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drawings/drawing10.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drawings/drawing11.xml" ContentType="application/vnd.openxmlformats-officedocument.drawingml.chartshapes+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drawings/drawing12.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drawings/drawing13.xml" ContentType="application/vnd.openxmlformats-officedocument.drawingml.chartshapes+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drawings/drawing14.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C4A17" w14:textId="77777777" w:rsidR="00002538" w:rsidRDefault="00002538"/>
    <w:p w14:paraId="6312FC11" w14:textId="77777777" w:rsidR="00F91CF2" w:rsidRDefault="00F91CF2"/>
    <w:p w14:paraId="6A5CFC5A" w14:textId="77777777" w:rsidR="00F91CF2" w:rsidRDefault="00F91CF2"/>
    <w:p w14:paraId="0C4A0348" w14:textId="77777777" w:rsidR="00F91CF2" w:rsidRDefault="00F91CF2"/>
    <w:p w14:paraId="0E6C9AEE" w14:textId="77777777" w:rsidR="00F91CF2" w:rsidRPr="00AC20A9" w:rsidRDefault="00F91CF2">
      <w:r>
        <w:rPr>
          <w:rFonts w:hint="eastAsia"/>
        </w:rPr>
        <w:t xml:space="preserve">　</w:t>
      </w:r>
    </w:p>
    <w:sdt>
      <w:sdtPr>
        <w:rPr>
          <w:kern w:val="2"/>
          <w:sz w:val="24"/>
        </w:rPr>
        <w:id w:val="-616841466"/>
        <w:docPartObj>
          <w:docPartGallery w:val="Cover Pages"/>
          <w:docPartUnique/>
        </w:docPartObj>
      </w:sdtPr>
      <w:sdtEndPr>
        <w:rPr>
          <w:rFonts w:ascii="HGS明朝E" w:eastAsia="HGS明朝E" w:hAnsi="HGS明朝E"/>
          <w:sz w:val="40"/>
          <w:szCs w:val="24"/>
        </w:rPr>
      </w:sdtEndPr>
      <w:sdtContent>
        <w:sdt>
          <w:sdtPr>
            <w:rPr>
              <w:rFonts w:ascii="HGS明朝E" w:eastAsia="HGS明朝E" w:hAnsi="HGS明朝E" w:cs="Tahoma" w:hint="eastAsia"/>
              <w:b/>
              <w:sz w:val="52"/>
              <w:szCs w:val="52"/>
            </w:rPr>
            <w:alias w:val="タイトル"/>
            <w:id w:val="-1261911064"/>
            <w:dataBinding w:prefixMappings="xmlns:ns0='http://schemas.openxmlformats.org/package/2006/metadata/core-properties' xmlns:ns1='http://purl.org/dc/elements/1.1/'" w:xpath="/ns0:coreProperties[1]/ns1:title[1]" w:storeItemID="{6C3C8BC8-F283-45AE-878A-BAB7291924A1}"/>
            <w:text/>
          </w:sdtPr>
          <w:sdtContent>
            <w:p w14:paraId="778051A8" w14:textId="7B7A6A0C" w:rsidR="00F91CF2" w:rsidRPr="00AC20A9" w:rsidRDefault="00AC604C" w:rsidP="00EB3F4A">
              <w:pPr>
                <w:pStyle w:val="af2"/>
                <w:spacing w:line="216" w:lineRule="auto"/>
                <w:jc w:val="center"/>
                <w:rPr>
                  <w:rFonts w:ascii="HGS明朝E" w:eastAsia="HGS明朝E" w:hAnsi="HGS明朝E" w:cs="Tahoma"/>
                  <w:b/>
                  <w:kern w:val="2"/>
                  <w:sz w:val="52"/>
                  <w:szCs w:val="52"/>
                </w:rPr>
              </w:pPr>
              <w:r w:rsidRPr="00AC20A9">
                <w:rPr>
                  <w:rFonts w:ascii="HGS明朝E" w:eastAsia="HGS明朝E" w:hAnsi="HGS明朝E" w:cs="Tahoma" w:hint="eastAsia"/>
                  <w:b/>
                  <w:sz w:val="52"/>
                  <w:szCs w:val="52"/>
                </w:rPr>
                <w:t>第</w:t>
              </w:r>
              <w:r w:rsidR="00EB5424" w:rsidRPr="00AC20A9">
                <w:rPr>
                  <w:rFonts w:ascii="HGS明朝E" w:eastAsia="HGS明朝E" w:hAnsi="HGS明朝E" w:cs="Tahoma" w:hint="eastAsia"/>
                  <w:b/>
                  <w:sz w:val="52"/>
                  <w:szCs w:val="52"/>
                </w:rPr>
                <w:t>３</w:t>
              </w:r>
              <w:r w:rsidRPr="00AC20A9">
                <w:rPr>
                  <w:rFonts w:ascii="HGS明朝E" w:eastAsia="HGS明朝E" w:hAnsi="HGS明朝E" w:cs="Tahoma" w:hint="eastAsia"/>
                  <w:b/>
                  <w:sz w:val="52"/>
                  <w:szCs w:val="52"/>
                </w:rPr>
                <w:t>次中山町子ども読書活動推進計画</w:t>
              </w:r>
              <w:r w:rsidR="00EB3F4A" w:rsidRPr="00AC20A9">
                <w:rPr>
                  <w:rFonts w:ascii="HGS明朝E" w:eastAsia="HGS明朝E" w:hAnsi="HGS明朝E" w:cs="Tahoma" w:hint="eastAsia"/>
                  <w:b/>
                  <w:sz w:val="52"/>
                  <w:szCs w:val="52"/>
                </w:rPr>
                <w:t>（案）</w:t>
              </w:r>
            </w:p>
          </w:sdtContent>
        </w:sdt>
        <w:p w14:paraId="10C998E3" w14:textId="77777777" w:rsidR="00203DFC" w:rsidRPr="00AC20A9" w:rsidRDefault="00203DFC"/>
        <w:p w14:paraId="20FB03E0" w14:textId="77777777" w:rsidR="00565552" w:rsidRPr="00AC20A9" w:rsidRDefault="003A1D7F" w:rsidP="00565552">
          <w:pPr>
            <w:widowControl/>
            <w:jc w:val="left"/>
            <w:rPr>
              <w:rFonts w:ascii="HGS明朝E" w:eastAsia="HGS明朝E" w:hAnsi="HGS明朝E"/>
              <w:sz w:val="40"/>
              <w:szCs w:val="24"/>
            </w:rPr>
          </w:pPr>
          <w:r w:rsidRPr="00AC20A9">
            <w:rPr>
              <w:noProof/>
            </w:rPr>
            <mc:AlternateContent>
              <mc:Choice Requires="wps">
                <w:drawing>
                  <wp:anchor distT="45720" distB="45720" distL="114300" distR="114300" simplePos="0" relativeHeight="251649536" behindDoc="0" locked="0" layoutInCell="1" allowOverlap="1" wp14:anchorId="4CB8093E" wp14:editId="4B476FA8">
                    <wp:simplePos x="0" y="0"/>
                    <wp:positionH relativeFrom="column">
                      <wp:posOffset>-163195</wp:posOffset>
                    </wp:positionH>
                    <wp:positionV relativeFrom="paragraph">
                      <wp:posOffset>1183005</wp:posOffset>
                    </wp:positionV>
                    <wp:extent cx="6838950" cy="7239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23900"/>
                            </a:xfrm>
                            <a:prstGeom prst="rect">
                              <a:avLst/>
                            </a:prstGeom>
                            <a:solidFill>
                              <a:srgbClr val="FFFFFF"/>
                            </a:solidFill>
                            <a:ln w="9525">
                              <a:noFill/>
                              <a:miter lim="800000"/>
                              <a:headEnd/>
                              <a:tailEnd/>
                            </a:ln>
                          </wps:spPr>
                          <wps:txbx>
                            <w:txbxContent>
                              <w:p w14:paraId="7E989F65" w14:textId="77777777" w:rsidR="00D55C6E" w:rsidRPr="0027261C" w:rsidRDefault="00D55C6E" w:rsidP="006B01D1">
                                <w:pPr>
                                  <w:pStyle w:val="af2"/>
                                  <w:spacing w:line="216" w:lineRule="auto"/>
                                  <w:rPr>
                                    <w:rFonts w:ascii="HGS明朝E" w:eastAsia="HGS明朝E" w:hAnsi="HGS明朝E" w:cs="Tahoma"/>
                                    <w:b/>
                                    <w:color w:val="000000"/>
                                    <w:kern w:val="2"/>
                                    <w:sz w:val="60"/>
                                    <w:szCs w:val="60"/>
                                  </w:rPr>
                                </w:pPr>
                              </w:p>
                              <w:p w14:paraId="4027E119" w14:textId="77777777" w:rsidR="00D55C6E" w:rsidRDefault="00D55C6E" w:rsidP="006B01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B8093E" id="_x0000_t202" coordsize="21600,21600" o:spt="202" path="m,l,21600r21600,l21600,xe">
                    <v:stroke joinstyle="miter"/>
                    <v:path gradientshapeok="t" o:connecttype="rect"/>
                  </v:shapetype>
                  <v:shape id="テキスト ボックス 2" o:spid="_x0000_s1026" type="#_x0000_t202" style="position:absolute;margin-left:-12.85pt;margin-top:93.15pt;width:538.5pt;height:57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" stroked="f">
                    <v:textbox>
                      <w:txbxContent>
                        <w:p w14:paraId="7E989F65" w14:textId="77777777" w:rsidR="00D55C6E" w:rsidRPr="0027261C" w:rsidRDefault="00D55C6E" w:rsidP="006B01D1">
                          <w:pPr>
                            <w:pStyle w:val="af2"/>
                            <w:spacing w:line="216" w:lineRule="auto"/>
                            <w:rPr>
                              <w:rFonts w:ascii="HGS明朝E" w:eastAsia="HGS明朝E" w:hAnsi="HGS明朝E" w:cs="Tahoma"/>
                              <w:b/>
                              <w:color w:val="000000"/>
                              <w:kern w:val="2"/>
                              <w:sz w:val="60"/>
                              <w:szCs w:val="60"/>
                            </w:rPr>
                          </w:pPr>
                        </w:p>
                        <w:p w14:paraId="4027E119" w14:textId="77777777" w:rsidR="00D55C6E" w:rsidRDefault="00D55C6E" w:rsidP="006B01D1"/>
                      </w:txbxContent>
                    </v:textbox>
                    <w10:wrap type="square"/>
                  </v:shape>
                </w:pict>
              </mc:Fallback>
            </mc:AlternateContent>
          </w:r>
        </w:p>
      </w:sdtContent>
    </w:sdt>
    <w:p w14:paraId="58D05FD2" w14:textId="77777777" w:rsidR="00BD635D" w:rsidRPr="00AC20A9" w:rsidRDefault="00BD635D" w:rsidP="00565552">
      <w:pPr>
        <w:widowControl/>
        <w:ind w:firstLineChars="400" w:firstLine="1600"/>
        <w:jc w:val="left"/>
        <w:rPr>
          <w:rFonts w:ascii="HGS明朝E" w:eastAsia="HGS明朝E" w:hAnsi="HGS明朝E"/>
          <w:sz w:val="40"/>
          <w:szCs w:val="24"/>
        </w:rPr>
      </w:pPr>
    </w:p>
    <w:p w14:paraId="4CF8E503" w14:textId="77777777" w:rsidR="00F91CF2" w:rsidRPr="00AC20A9" w:rsidRDefault="00664F9F" w:rsidP="00563BD3">
      <w:pPr>
        <w:jc w:val="center"/>
        <w:rPr>
          <w:rFonts w:asciiTheme="majorEastAsia" w:eastAsiaTheme="majorEastAsia" w:hAnsiTheme="majorEastAsia"/>
          <w:b/>
          <w:sz w:val="28"/>
          <w:szCs w:val="24"/>
        </w:rPr>
      </w:pPr>
      <w:r w:rsidRPr="00AC20A9">
        <w:rPr>
          <w:rFonts w:asciiTheme="majorEastAsia" w:eastAsiaTheme="majorEastAsia" w:hAnsiTheme="majorEastAsia" w:hint="eastAsia"/>
          <w:b/>
          <w:sz w:val="28"/>
          <w:szCs w:val="24"/>
        </w:rPr>
        <w:t xml:space="preserve">　　　　　</w:t>
      </w:r>
    </w:p>
    <w:p w14:paraId="0376893F" w14:textId="77777777" w:rsidR="00F91CF2" w:rsidRPr="00AC20A9" w:rsidRDefault="00F91CF2" w:rsidP="00563BD3">
      <w:pPr>
        <w:jc w:val="center"/>
        <w:rPr>
          <w:rFonts w:asciiTheme="majorEastAsia" w:eastAsiaTheme="majorEastAsia" w:hAnsiTheme="majorEastAsia"/>
          <w:b/>
          <w:sz w:val="28"/>
          <w:szCs w:val="24"/>
        </w:rPr>
      </w:pPr>
    </w:p>
    <w:p w14:paraId="757BF19A" w14:textId="77777777" w:rsidR="00F91CF2" w:rsidRPr="00AC20A9" w:rsidRDefault="00F91CF2" w:rsidP="00563BD3">
      <w:pPr>
        <w:jc w:val="center"/>
        <w:rPr>
          <w:rFonts w:asciiTheme="majorEastAsia" w:eastAsiaTheme="majorEastAsia" w:hAnsiTheme="majorEastAsia"/>
          <w:b/>
          <w:sz w:val="28"/>
          <w:szCs w:val="24"/>
        </w:rPr>
      </w:pPr>
    </w:p>
    <w:p w14:paraId="2EF0983C" w14:textId="77777777" w:rsidR="00F91CF2" w:rsidRPr="00AC20A9" w:rsidRDefault="00F91CF2" w:rsidP="00563BD3">
      <w:pPr>
        <w:jc w:val="center"/>
        <w:rPr>
          <w:rFonts w:asciiTheme="majorEastAsia" w:eastAsiaTheme="majorEastAsia" w:hAnsiTheme="majorEastAsia"/>
          <w:b/>
          <w:sz w:val="28"/>
          <w:szCs w:val="24"/>
        </w:rPr>
      </w:pPr>
    </w:p>
    <w:p w14:paraId="5F0CEFDD" w14:textId="77777777" w:rsidR="00F91CF2" w:rsidRPr="00AC20A9" w:rsidRDefault="00F91CF2" w:rsidP="00563BD3">
      <w:pPr>
        <w:jc w:val="center"/>
        <w:rPr>
          <w:rFonts w:asciiTheme="majorEastAsia" w:eastAsiaTheme="majorEastAsia" w:hAnsiTheme="majorEastAsia"/>
          <w:b/>
          <w:sz w:val="28"/>
          <w:szCs w:val="24"/>
        </w:rPr>
      </w:pPr>
    </w:p>
    <w:p w14:paraId="0E5AE8B9" w14:textId="77777777" w:rsidR="00F91CF2" w:rsidRPr="00AC20A9" w:rsidRDefault="00F91CF2" w:rsidP="00563BD3">
      <w:pPr>
        <w:jc w:val="center"/>
        <w:rPr>
          <w:rFonts w:asciiTheme="majorEastAsia" w:eastAsiaTheme="majorEastAsia" w:hAnsiTheme="majorEastAsia"/>
          <w:b/>
          <w:sz w:val="28"/>
          <w:szCs w:val="24"/>
        </w:rPr>
      </w:pPr>
    </w:p>
    <w:p w14:paraId="509EC936" w14:textId="77777777" w:rsidR="00F91CF2" w:rsidRPr="00AC20A9" w:rsidRDefault="00F91CF2" w:rsidP="00563BD3">
      <w:pPr>
        <w:jc w:val="center"/>
        <w:rPr>
          <w:rFonts w:asciiTheme="majorEastAsia" w:eastAsiaTheme="majorEastAsia" w:hAnsiTheme="majorEastAsia"/>
          <w:b/>
          <w:sz w:val="28"/>
          <w:szCs w:val="24"/>
        </w:rPr>
      </w:pPr>
    </w:p>
    <w:tbl>
      <w:tblPr>
        <w:tblpPr w:leftFromText="187" w:rightFromText="187" w:vertAnchor="page" w:horzAnchor="margin" w:tblpXSpec="center" w:tblpY="11491"/>
        <w:tblW w:w="3857" w:type="pct"/>
        <w:tblLook w:val="04A0" w:firstRow="1" w:lastRow="0" w:firstColumn="1" w:lastColumn="0" w:noHBand="0" w:noVBand="1"/>
      </w:tblPr>
      <w:tblGrid>
        <w:gridCol w:w="7260"/>
      </w:tblGrid>
      <w:tr w:rsidR="00F91CF2" w:rsidRPr="00AC20A9" w14:paraId="0EC3F352" w14:textId="77777777" w:rsidTr="00F91CF2">
        <w:tc>
          <w:tcPr>
            <w:tcW w:w="7260" w:type="dxa"/>
            <w:tcMar>
              <w:top w:w="216" w:type="dxa"/>
              <w:left w:w="115" w:type="dxa"/>
              <w:bottom w:w="216" w:type="dxa"/>
              <w:right w:w="115" w:type="dxa"/>
            </w:tcMar>
          </w:tcPr>
          <w:p w14:paraId="769A0BCF" w14:textId="77777777" w:rsidR="00F91CF2" w:rsidRPr="00AC20A9" w:rsidRDefault="00F91CF2" w:rsidP="00F91CF2">
            <w:pPr>
              <w:pStyle w:val="af2"/>
            </w:pPr>
            <w:r w:rsidRPr="00AC20A9">
              <w:rPr>
                <w:rFonts w:ascii="HGS明朝E" w:eastAsia="HGS明朝E" w:hAnsi="HGS明朝E" w:cs="Tahoma"/>
                <w:b/>
                <w:noProof/>
                <w:szCs w:val="24"/>
              </w:rPr>
              <mc:AlternateContent>
                <mc:Choice Requires="wps">
                  <w:drawing>
                    <wp:anchor distT="45720" distB="45720" distL="114300" distR="114300" simplePos="0" relativeHeight="251667968" behindDoc="0" locked="0" layoutInCell="1" allowOverlap="1" wp14:anchorId="0E935B99" wp14:editId="462DAEB6">
                      <wp:simplePos x="0" y="0"/>
                      <wp:positionH relativeFrom="margin">
                        <wp:posOffset>1082040</wp:posOffset>
                      </wp:positionH>
                      <wp:positionV relativeFrom="paragraph">
                        <wp:posOffset>720090</wp:posOffset>
                      </wp:positionV>
                      <wp:extent cx="2360930" cy="1404620"/>
                      <wp:effectExtent l="0" t="0" r="1270" b="12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725858C" w14:textId="77777777" w:rsidR="00D55C6E" w:rsidRPr="00AC20A9" w:rsidRDefault="00D55C6E" w:rsidP="00F91CF2">
                                  <w:pPr>
                                    <w:widowControl/>
                                    <w:ind w:leftChars="-1" w:left="750" w:hangingChars="188" w:hanging="752"/>
                                    <w:jc w:val="center"/>
                                    <w:rPr>
                                      <w:rFonts w:ascii="HGS明朝E" w:eastAsia="HGS明朝E" w:hAnsi="HGS明朝E" w:cs="Tahoma"/>
                                      <w:sz w:val="40"/>
                                      <w:szCs w:val="24"/>
                                    </w:rPr>
                                  </w:pPr>
                                  <w:r w:rsidRPr="00AC20A9">
                                    <w:rPr>
                                      <w:rFonts w:ascii="HGS明朝E" w:eastAsia="HGS明朝E" w:hAnsi="HGS明朝E" w:cs="Tahoma" w:hint="eastAsia"/>
                                      <w:sz w:val="40"/>
                                      <w:szCs w:val="24"/>
                                    </w:rPr>
                                    <w:t>令和６年４</w:t>
                                  </w:r>
                                  <w:r w:rsidRPr="00AC20A9">
                                    <w:rPr>
                                      <w:rFonts w:ascii="HGS明朝E" w:eastAsia="HGS明朝E" w:hAnsi="HGS明朝E" w:cs="Tahoma"/>
                                      <w:sz w:val="40"/>
                                      <w:szCs w:val="24"/>
                                    </w:rPr>
                                    <w:t>月</w:t>
                                  </w:r>
                                </w:p>
                                <w:p w14:paraId="1580FDFD" w14:textId="77777777" w:rsidR="00D55C6E" w:rsidRPr="004754E1" w:rsidRDefault="00D55C6E" w:rsidP="00F91CF2">
                                  <w:pPr>
                                    <w:widowControl/>
                                    <w:ind w:leftChars="-1" w:left="750" w:hangingChars="188" w:hanging="752"/>
                                    <w:jc w:val="center"/>
                                    <w:rPr>
                                      <w:rFonts w:ascii="HGS明朝E" w:eastAsia="HGS明朝E" w:hAnsi="HGS明朝E"/>
                                      <w:sz w:val="40"/>
                                      <w:szCs w:val="24"/>
                                    </w:rPr>
                                  </w:pPr>
                                  <w:r w:rsidRPr="004754E1">
                                    <w:rPr>
                                      <w:rFonts w:ascii="HGS明朝E" w:eastAsia="HGS明朝E" w:hAnsi="HGS明朝E" w:cs="Tahoma" w:hint="eastAsia"/>
                                      <w:color w:val="000000"/>
                                      <w:sz w:val="40"/>
                                      <w:szCs w:val="24"/>
                                    </w:rPr>
                                    <w:t>中山町教育委員会</w:t>
                                  </w:r>
                                </w:p>
                                <w:p w14:paraId="109C9A3F" w14:textId="77777777" w:rsidR="00D55C6E" w:rsidRDefault="00D55C6E" w:rsidP="00F91CF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935B99" id="_x0000_s1027" type="#_x0000_t202" style="position:absolute;margin-left:85.2pt;margin-top:56.7pt;width:185.9pt;height:110.6pt;z-index:25166796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" stroked="f">
                      <v:textbox style="mso-fit-shape-to-text:t">
                        <w:txbxContent>
                          <w:p w14:paraId="1725858C" w14:textId="77777777" w:rsidR="00D55C6E" w:rsidRPr="00AC20A9" w:rsidRDefault="00D55C6E" w:rsidP="00F91CF2">
                            <w:pPr>
                              <w:widowControl/>
                              <w:ind w:leftChars="-1" w:left="750" w:hangingChars="188" w:hanging="752"/>
                              <w:jc w:val="center"/>
                              <w:rPr>
                                <w:rFonts w:ascii="HGS明朝E" w:eastAsia="HGS明朝E" w:hAnsi="HGS明朝E" w:cs="Tahoma"/>
                                <w:sz w:val="40"/>
                                <w:szCs w:val="24"/>
                              </w:rPr>
                            </w:pPr>
                            <w:r w:rsidRPr="00AC20A9">
                              <w:rPr>
                                <w:rFonts w:ascii="HGS明朝E" w:eastAsia="HGS明朝E" w:hAnsi="HGS明朝E" w:cs="Tahoma" w:hint="eastAsia"/>
                                <w:sz w:val="40"/>
                                <w:szCs w:val="24"/>
                              </w:rPr>
                              <w:t>令和６年４</w:t>
                            </w:r>
                            <w:r w:rsidRPr="00AC20A9">
                              <w:rPr>
                                <w:rFonts w:ascii="HGS明朝E" w:eastAsia="HGS明朝E" w:hAnsi="HGS明朝E" w:cs="Tahoma"/>
                                <w:sz w:val="40"/>
                                <w:szCs w:val="24"/>
                              </w:rPr>
                              <w:t>月</w:t>
                            </w:r>
                          </w:p>
                          <w:p w14:paraId="1580FDFD" w14:textId="77777777" w:rsidR="00D55C6E" w:rsidRPr="004754E1" w:rsidRDefault="00D55C6E" w:rsidP="00F91CF2">
                            <w:pPr>
                              <w:widowControl/>
                              <w:ind w:leftChars="-1" w:left="750" w:hangingChars="188" w:hanging="752"/>
                              <w:jc w:val="center"/>
                              <w:rPr>
                                <w:rFonts w:ascii="HGS明朝E" w:eastAsia="HGS明朝E" w:hAnsi="HGS明朝E"/>
                                <w:sz w:val="40"/>
                                <w:szCs w:val="24"/>
                              </w:rPr>
                            </w:pPr>
                            <w:r w:rsidRPr="004754E1">
                              <w:rPr>
                                <w:rFonts w:ascii="HGS明朝E" w:eastAsia="HGS明朝E" w:hAnsi="HGS明朝E" w:cs="Tahoma" w:hint="eastAsia"/>
                                <w:color w:val="000000"/>
                                <w:sz w:val="40"/>
                                <w:szCs w:val="24"/>
                              </w:rPr>
                              <w:t>中山町教育委員会</w:t>
                            </w:r>
                          </w:p>
                          <w:p w14:paraId="109C9A3F" w14:textId="77777777" w:rsidR="00D55C6E" w:rsidRDefault="00D55C6E" w:rsidP="00F91CF2"/>
                        </w:txbxContent>
                      </v:textbox>
                      <w10:wrap type="square" anchorx="margin"/>
                    </v:shape>
                  </w:pict>
                </mc:Fallback>
              </mc:AlternateContent>
            </w:r>
          </w:p>
        </w:tc>
      </w:tr>
    </w:tbl>
    <w:p w14:paraId="0E5A52A8" w14:textId="77777777" w:rsidR="00F91CF2" w:rsidRPr="00AC20A9" w:rsidRDefault="00F91CF2" w:rsidP="00563BD3">
      <w:pPr>
        <w:jc w:val="center"/>
        <w:rPr>
          <w:rFonts w:asciiTheme="majorEastAsia" w:eastAsiaTheme="majorEastAsia" w:hAnsiTheme="majorEastAsia"/>
          <w:b/>
          <w:sz w:val="28"/>
          <w:szCs w:val="24"/>
        </w:rPr>
      </w:pPr>
    </w:p>
    <w:p w14:paraId="3A219D8C" w14:textId="77777777" w:rsidR="00F91CF2" w:rsidRPr="00AC20A9" w:rsidRDefault="00F91CF2" w:rsidP="00563BD3">
      <w:pPr>
        <w:jc w:val="center"/>
        <w:rPr>
          <w:rFonts w:asciiTheme="majorEastAsia" w:eastAsiaTheme="majorEastAsia" w:hAnsiTheme="majorEastAsia"/>
          <w:b/>
          <w:sz w:val="28"/>
          <w:szCs w:val="24"/>
        </w:rPr>
      </w:pPr>
    </w:p>
    <w:p w14:paraId="36A5C546" w14:textId="77777777" w:rsidR="00F91CF2" w:rsidRPr="00AC20A9" w:rsidRDefault="00F91CF2" w:rsidP="00563BD3">
      <w:pPr>
        <w:jc w:val="center"/>
        <w:rPr>
          <w:rFonts w:asciiTheme="majorEastAsia" w:eastAsiaTheme="majorEastAsia" w:hAnsiTheme="majorEastAsia"/>
          <w:b/>
          <w:sz w:val="28"/>
          <w:szCs w:val="24"/>
        </w:rPr>
      </w:pPr>
    </w:p>
    <w:p w14:paraId="108DD7DD" w14:textId="77777777" w:rsidR="00F91CF2" w:rsidRPr="00AC20A9" w:rsidRDefault="00F91CF2" w:rsidP="00563BD3">
      <w:pPr>
        <w:jc w:val="center"/>
        <w:rPr>
          <w:rFonts w:asciiTheme="majorEastAsia" w:eastAsiaTheme="majorEastAsia" w:hAnsiTheme="majorEastAsia"/>
          <w:b/>
          <w:sz w:val="28"/>
          <w:szCs w:val="24"/>
        </w:rPr>
      </w:pPr>
    </w:p>
    <w:p w14:paraId="2C9EED10" w14:textId="77777777" w:rsidR="00F91CF2" w:rsidRPr="00AC20A9" w:rsidRDefault="00F91CF2" w:rsidP="00563BD3">
      <w:pPr>
        <w:jc w:val="center"/>
        <w:rPr>
          <w:rFonts w:asciiTheme="majorEastAsia" w:eastAsiaTheme="majorEastAsia" w:hAnsiTheme="majorEastAsia"/>
          <w:b/>
          <w:sz w:val="28"/>
          <w:szCs w:val="24"/>
        </w:rPr>
      </w:pPr>
    </w:p>
    <w:p w14:paraId="67F945FE" w14:textId="77777777" w:rsidR="00F91CF2" w:rsidRPr="00AC20A9" w:rsidRDefault="00F91CF2" w:rsidP="00563BD3">
      <w:pPr>
        <w:jc w:val="center"/>
        <w:rPr>
          <w:rFonts w:asciiTheme="majorEastAsia" w:eastAsiaTheme="majorEastAsia" w:hAnsiTheme="majorEastAsia"/>
          <w:b/>
          <w:sz w:val="28"/>
          <w:szCs w:val="24"/>
        </w:rPr>
      </w:pPr>
    </w:p>
    <w:p w14:paraId="60FF108A" w14:textId="77777777" w:rsidR="00F91CF2" w:rsidRPr="00AC20A9" w:rsidRDefault="00F91CF2" w:rsidP="00563BD3">
      <w:pPr>
        <w:jc w:val="center"/>
        <w:rPr>
          <w:rFonts w:asciiTheme="majorEastAsia" w:eastAsiaTheme="majorEastAsia" w:hAnsiTheme="majorEastAsia"/>
          <w:b/>
          <w:sz w:val="28"/>
          <w:szCs w:val="24"/>
        </w:rPr>
      </w:pPr>
    </w:p>
    <w:p w14:paraId="342A7439" w14:textId="77777777" w:rsidR="00F91CF2" w:rsidRPr="00AC20A9" w:rsidRDefault="00F91CF2" w:rsidP="00563BD3">
      <w:pPr>
        <w:jc w:val="center"/>
        <w:rPr>
          <w:rFonts w:asciiTheme="majorEastAsia" w:eastAsiaTheme="majorEastAsia" w:hAnsiTheme="majorEastAsia"/>
          <w:b/>
          <w:sz w:val="28"/>
          <w:szCs w:val="24"/>
        </w:rPr>
      </w:pPr>
    </w:p>
    <w:p w14:paraId="5BB96C5F" w14:textId="77777777" w:rsidR="00F91CF2" w:rsidRPr="00AC20A9" w:rsidRDefault="00F91CF2" w:rsidP="00563BD3">
      <w:pPr>
        <w:jc w:val="center"/>
        <w:rPr>
          <w:rFonts w:asciiTheme="majorEastAsia" w:eastAsiaTheme="majorEastAsia" w:hAnsiTheme="majorEastAsia"/>
          <w:b/>
          <w:sz w:val="28"/>
          <w:szCs w:val="24"/>
        </w:rPr>
      </w:pPr>
    </w:p>
    <w:p w14:paraId="737F6528" w14:textId="77777777" w:rsidR="00F91CF2" w:rsidRPr="00AC20A9" w:rsidRDefault="00F91CF2" w:rsidP="00F91CF2">
      <w:pPr>
        <w:rPr>
          <w:rFonts w:asciiTheme="majorEastAsia" w:eastAsiaTheme="majorEastAsia" w:hAnsiTheme="majorEastAsia"/>
          <w:b/>
          <w:sz w:val="28"/>
          <w:szCs w:val="24"/>
        </w:rPr>
      </w:pPr>
    </w:p>
    <w:p w14:paraId="795897E7" w14:textId="77777777" w:rsidR="00F91CF2" w:rsidRPr="00AC20A9" w:rsidRDefault="004262A4" w:rsidP="00F91CF2">
      <w:pPr>
        <w:ind w:firstLineChars="1400" w:firstLine="3935"/>
        <w:rPr>
          <w:rFonts w:asciiTheme="majorEastAsia" w:eastAsiaTheme="majorEastAsia" w:hAnsiTheme="majorEastAsia"/>
          <w:b/>
          <w:sz w:val="28"/>
          <w:szCs w:val="24"/>
        </w:rPr>
      </w:pPr>
      <w:r w:rsidRPr="00AC20A9">
        <w:rPr>
          <w:rFonts w:asciiTheme="majorEastAsia" w:eastAsiaTheme="majorEastAsia" w:hAnsiTheme="majorEastAsia" w:hint="eastAsia"/>
          <w:b/>
          <w:sz w:val="28"/>
          <w:szCs w:val="24"/>
        </w:rPr>
        <w:lastRenderedPageBreak/>
        <w:t>はじめに</w:t>
      </w:r>
    </w:p>
    <w:p w14:paraId="56C87A2B" w14:textId="77777777" w:rsidR="00120527" w:rsidRPr="00AC20A9" w:rsidRDefault="00664F9F" w:rsidP="00563BD3">
      <w:pPr>
        <w:jc w:val="center"/>
        <w:rPr>
          <w:rFonts w:asciiTheme="minorEastAsia" w:hAnsiTheme="minorEastAsia"/>
          <w:sz w:val="16"/>
          <w:szCs w:val="16"/>
        </w:rPr>
      </w:pPr>
      <w:r w:rsidRPr="00AC20A9">
        <w:rPr>
          <w:rFonts w:asciiTheme="majorEastAsia" w:eastAsiaTheme="majorEastAsia" w:hAnsiTheme="majorEastAsia" w:hint="eastAsia"/>
          <w:b/>
          <w:sz w:val="28"/>
          <w:szCs w:val="24"/>
        </w:rPr>
        <w:t xml:space="preserve">　　</w:t>
      </w:r>
      <w:r w:rsidR="001E2742" w:rsidRPr="00AC20A9">
        <w:rPr>
          <w:rFonts w:asciiTheme="majorEastAsia" w:eastAsiaTheme="majorEastAsia" w:hAnsiTheme="majorEastAsia" w:hint="eastAsia"/>
          <w:b/>
          <w:sz w:val="28"/>
          <w:szCs w:val="24"/>
        </w:rPr>
        <w:t xml:space="preserve">　</w:t>
      </w:r>
      <w:r w:rsidRPr="00AC20A9">
        <w:rPr>
          <w:rFonts w:asciiTheme="majorEastAsia" w:eastAsiaTheme="majorEastAsia" w:hAnsiTheme="majorEastAsia" w:hint="eastAsia"/>
          <w:b/>
          <w:sz w:val="28"/>
          <w:szCs w:val="24"/>
        </w:rPr>
        <w:t xml:space="preserve">　</w:t>
      </w:r>
      <w:r w:rsidR="0033734C" w:rsidRPr="00AC20A9">
        <w:rPr>
          <w:rFonts w:asciiTheme="majorEastAsia" w:eastAsiaTheme="majorEastAsia" w:hAnsiTheme="majorEastAsia" w:hint="eastAsia"/>
          <w:b/>
          <w:sz w:val="28"/>
          <w:szCs w:val="24"/>
        </w:rPr>
        <w:t xml:space="preserve"> </w:t>
      </w:r>
      <w:r w:rsidR="00F91CF2" w:rsidRPr="00AC20A9">
        <w:rPr>
          <w:rFonts w:asciiTheme="majorEastAsia" w:eastAsiaTheme="majorEastAsia" w:hAnsiTheme="majorEastAsia" w:hint="eastAsia"/>
          <w:b/>
          <w:sz w:val="28"/>
          <w:szCs w:val="24"/>
        </w:rPr>
        <w:t xml:space="preserve">　　　　　　　　　</w:t>
      </w:r>
      <w:r w:rsidR="00A2638E" w:rsidRPr="00AC20A9">
        <w:rPr>
          <w:rFonts w:asciiTheme="majorEastAsia" w:eastAsiaTheme="majorEastAsia" w:hAnsiTheme="majorEastAsia"/>
          <w:b/>
          <w:sz w:val="28"/>
          <w:szCs w:val="24"/>
        </w:rPr>
        <w:t xml:space="preserve"> </w:t>
      </w:r>
    </w:p>
    <w:p w14:paraId="6403AA32" w14:textId="051D337F" w:rsidR="0029316D" w:rsidRPr="00AC20A9" w:rsidRDefault="002B7FD2" w:rsidP="00512E5A">
      <w:pPr>
        <w:widowControl/>
        <w:shd w:val="clear" w:color="auto" w:fill="FFFFFF"/>
        <w:tabs>
          <w:tab w:val="left" w:pos="1568"/>
        </w:tabs>
        <w:spacing w:line="300" w:lineRule="auto"/>
        <w:jc w:val="left"/>
        <w:rPr>
          <w:rFonts w:asciiTheme="minorEastAsia" w:hAnsiTheme="minorEastAsia" w:cs="メイリオ"/>
          <w:kern w:val="0"/>
          <w:szCs w:val="24"/>
        </w:rPr>
      </w:pPr>
      <w:r w:rsidRPr="00AC20A9">
        <w:rPr>
          <w:rFonts w:asciiTheme="minorEastAsia" w:hAnsiTheme="minorEastAsia" w:cs="メイリオ" w:hint="eastAsia"/>
          <w:kern w:val="0"/>
          <w:szCs w:val="24"/>
        </w:rPr>
        <w:t xml:space="preserve">　</w:t>
      </w:r>
      <w:r w:rsidR="00F50123" w:rsidRPr="00AC20A9">
        <w:rPr>
          <w:rFonts w:asciiTheme="minorEastAsia" w:hAnsiTheme="minorEastAsia" w:cs="メイリオ" w:hint="eastAsia"/>
          <w:kern w:val="0"/>
          <w:szCs w:val="24"/>
        </w:rPr>
        <w:t>子どもは、</w:t>
      </w:r>
      <w:r w:rsidR="00110CF8" w:rsidRPr="00AC20A9">
        <w:rPr>
          <w:rFonts w:asciiTheme="minorEastAsia" w:hAnsiTheme="minorEastAsia" w:cs="メイリオ" w:hint="eastAsia"/>
          <w:kern w:val="0"/>
          <w:szCs w:val="24"/>
        </w:rPr>
        <w:t>読書</w:t>
      </w:r>
      <w:r w:rsidR="00482481" w:rsidRPr="00AC20A9">
        <w:rPr>
          <w:rFonts w:asciiTheme="minorEastAsia" w:hAnsiTheme="minorEastAsia" w:cs="メイリオ" w:hint="eastAsia"/>
          <w:kern w:val="0"/>
          <w:szCs w:val="24"/>
        </w:rPr>
        <w:t>を習慣に</w:t>
      </w:r>
      <w:r w:rsidR="00110CF8" w:rsidRPr="00AC20A9">
        <w:rPr>
          <w:rFonts w:asciiTheme="minorEastAsia" w:hAnsiTheme="minorEastAsia" w:cs="メイリオ" w:hint="eastAsia"/>
          <w:kern w:val="0"/>
          <w:szCs w:val="24"/>
        </w:rPr>
        <w:t>することによ</w:t>
      </w:r>
      <w:r w:rsidRPr="00AC20A9">
        <w:rPr>
          <w:rFonts w:asciiTheme="minorEastAsia" w:hAnsiTheme="minorEastAsia" w:cs="メイリオ" w:hint="eastAsia"/>
          <w:kern w:val="0"/>
          <w:szCs w:val="24"/>
        </w:rPr>
        <w:t>って</w:t>
      </w:r>
      <w:r w:rsidR="00110CF8" w:rsidRPr="00AC20A9">
        <w:rPr>
          <w:rFonts w:asciiTheme="minorEastAsia" w:hAnsiTheme="minorEastAsia" w:cs="メイリオ" w:hint="eastAsia"/>
          <w:kern w:val="0"/>
          <w:szCs w:val="24"/>
        </w:rPr>
        <w:t>思考力を養い、</w:t>
      </w:r>
      <w:r w:rsidR="00F91CF2" w:rsidRPr="00AC20A9">
        <w:rPr>
          <w:rFonts w:asciiTheme="minorEastAsia" w:hAnsiTheme="minorEastAsia" w:cs="メイリオ"/>
          <w:kern w:val="0"/>
          <w:szCs w:val="24"/>
        </w:rPr>
        <w:ruby>
          <w:rubyPr>
            <w:rubyAlign w:val="distributeSpace"/>
            <w:hps w:val="12"/>
            <w:hpsRaise w:val="22"/>
            <w:hpsBaseText w:val="24"/>
            <w:lid w:val="ja-JP"/>
          </w:rubyPr>
          <w:rt>
            <w:r w:rsidR="00F91CF2" w:rsidRPr="00AC20A9">
              <w:rPr>
                <w:rFonts w:ascii="ＭＳ 明朝" w:eastAsia="ＭＳ 明朝" w:hAnsi="ＭＳ 明朝" w:cs="メイリオ"/>
                <w:kern w:val="0"/>
                <w:sz w:val="12"/>
                <w:szCs w:val="24"/>
              </w:rPr>
              <w:t>ごい</w:t>
            </w:r>
          </w:rt>
          <w:rubyBase>
            <w:r w:rsidR="00F91CF2" w:rsidRPr="00AC20A9">
              <w:rPr>
                <w:rFonts w:asciiTheme="minorEastAsia" w:hAnsiTheme="minorEastAsia" w:cs="メイリオ"/>
                <w:kern w:val="0"/>
                <w:szCs w:val="24"/>
              </w:rPr>
              <w:t>語彙</w:t>
            </w:r>
          </w:rubyBase>
        </w:ruby>
      </w:r>
      <w:r w:rsidR="00110CF8" w:rsidRPr="00AC20A9">
        <w:rPr>
          <w:rFonts w:asciiTheme="minorEastAsia" w:hAnsiTheme="minorEastAsia" w:cs="メイリオ" w:hint="eastAsia"/>
          <w:kern w:val="0"/>
          <w:szCs w:val="24"/>
        </w:rPr>
        <w:t>が豊かになり表現力が</w:t>
      </w:r>
      <w:r w:rsidRPr="00AC20A9">
        <w:rPr>
          <w:rFonts w:asciiTheme="minorEastAsia" w:hAnsiTheme="minorEastAsia" w:cs="メイリオ" w:hint="eastAsia"/>
          <w:kern w:val="0"/>
          <w:szCs w:val="24"/>
        </w:rPr>
        <w:t>育ってきます</w:t>
      </w:r>
      <w:r w:rsidR="00110CF8" w:rsidRPr="00AC20A9">
        <w:rPr>
          <w:rFonts w:asciiTheme="minorEastAsia" w:hAnsiTheme="minorEastAsia" w:cs="メイリオ" w:hint="eastAsia"/>
          <w:kern w:val="0"/>
          <w:szCs w:val="24"/>
        </w:rPr>
        <w:t>。また、</w:t>
      </w:r>
      <w:r w:rsidR="00743706" w:rsidRPr="00A9018B">
        <w:rPr>
          <w:rFonts w:asciiTheme="minorEastAsia" w:hAnsiTheme="minorEastAsia" w:cs="メイリオ" w:hint="eastAsia"/>
          <w:kern w:val="0"/>
          <w:szCs w:val="24"/>
        </w:rPr>
        <w:t>本</w:t>
      </w:r>
      <w:r w:rsidR="00051ABE" w:rsidRPr="00A9018B">
        <w:rPr>
          <w:rFonts w:asciiTheme="minorEastAsia" w:hAnsiTheme="minorEastAsia" w:cs="メイリオ" w:hint="eastAsia"/>
          <w:kern w:val="0"/>
          <w:szCs w:val="24"/>
        </w:rPr>
        <w:t>を読むことにより、想像力が高まり</w:t>
      </w:r>
      <w:r w:rsidR="00743706" w:rsidRPr="00A9018B">
        <w:rPr>
          <w:rFonts w:asciiTheme="minorEastAsia" w:hAnsiTheme="minorEastAsia" w:cs="メイリオ" w:hint="eastAsia"/>
          <w:kern w:val="0"/>
          <w:szCs w:val="24"/>
        </w:rPr>
        <w:t>、様々</w:t>
      </w:r>
      <w:r w:rsidR="00051ABE" w:rsidRPr="00A9018B">
        <w:rPr>
          <w:rFonts w:asciiTheme="minorEastAsia" w:hAnsiTheme="minorEastAsia" w:cs="メイリオ" w:hint="eastAsia"/>
          <w:kern w:val="0"/>
          <w:szCs w:val="24"/>
        </w:rPr>
        <w:t>な角度から</w:t>
      </w:r>
      <w:r w:rsidR="00110CF8" w:rsidRPr="00AC20A9">
        <w:rPr>
          <w:rFonts w:asciiTheme="minorEastAsia" w:hAnsiTheme="minorEastAsia" w:cs="メイリオ" w:hint="eastAsia"/>
          <w:kern w:val="0"/>
          <w:szCs w:val="24"/>
        </w:rPr>
        <w:t>周りの人の気持ち</w:t>
      </w:r>
      <w:r w:rsidR="00D359B0">
        <w:rPr>
          <w:rFonts w:asciiTheme="minorEastAsia" w:hAnsiTheme="minorEastAsia" w:cs="メイリオ" w:hint="eastAsia"/>
          <w:kern w:val="0"/>
          <w:szCs w:val="24"/>
        </w:rPr>
        <w:t>を</w:t>
      </w:r>
      <w:r w:rsidR="00110CF8" w:rsidRPr="00AC20A9">
        <w:rPr>
          <w:rFonts w:asciiTheme="minorEastAsia" w:hAnsiTheme="minorEastAsia" w:cs="メイリオ" w:hint="eastAsia"/>
          <w:kern w:val="0"/>
          <w:szCs w:val="24"/>
        </w:rPr>
        <w:t>くみ取れる</w:t>
      </w:r>
      <w:r w:rsidR="00482481" w:rsidRPr="00AC20A9">
        <w:rPr>
          <w:rFonts w:asciiTheme="minorEastAsia" w:hAnsiTheme="minorEastAsia" w:cs="メイリオ" w:hint="eastAsia"/>
          <w:kern w:val="0"/>
          <w:szCs w:val="24"/>
        </w:rPr>
        <w:t>ようにな</w:t>
      </w:r>
      <w:r w:rsidRPr="00AC20A9">
        <w:rPr>
          <w:rFonts w:asciiTheme="minorEastAsia" w:hAnsiTheme="minorEastAsia" w:cs="メイリオ" w:hint="eastAsia"/>
          <w:kern w:val="0"/>
          <w:szCs w:val="24"/>
        </w:rPr>
        <w:t>ってきます。</w:t>
      </w:r>
      <w:r w:rsidR="00DE2F6A" w:rsidRPr="00AC20A9">
        <w:rPr>
          <w:rFonts w:asciiTheme="minorEastAsia" w:hAnsiTheme="minorEastAsia" w:cs="メイリオ" w:hint="eastAsia"/>
          <w:kern w:val="0"/>
          <w:szCs w:val="24"/>
        </w:rPr>
        <w:t>そして、</w:t>
      </w:r>
      <w:r w:rsidR="00D90093" w:rsidRPr="00AC20A9">
        <w:rPr>
          <w:rFonts w:asciiTheme="minorEastAsia" w:hAnsiTheme="minorEastAsia" w:cs="メイリオ" w:hint="eastAsia"/>
          <w:kern w:val="0"/>
          <w:szCs w:val="24"/>
        </w:rPr>
        <w:t>子どもの頃</w:t>
      </w:r>
      <w:r w:rsidR="000E0FE2" w:rsidRPr="00AC20A9">
        <w:rPr>
          <w:rFonts w:asciiTheme="minorEastAsia" w:hAnsiTheme="minorEastAsia" w:cs="メイリオ" w:hint="eastAsia"/>
          <w:kern w:val="0"/>
          <w:szCs w:val="24"/>
        </w:rPr>
        <w:t>の読書活動</w:t>
      </w:r>
      <w:r w:rsidR="00D90093" w:rsidRPr="00AC20A9">
        <w:rPr>
          <w:rFonts w:asciiTheme="minorEastAsia" w:hAnsiTheme="minorEastAsia" w:cs="メイリオ" w:hint="eastAsia"/>
          <w:kern w:val="0"/>
          <w:szCs w:val="24"/>
        </w:rPr>
        <w:t>が、その後の人格</w:t>
      </w:r>
      <w:r w:rsidR="00F70DA9" w:rsidRPr="00AC20A9">
        <w:rPr>
          <w:rFonts w:asciiTheme="minorEastAsia" w:hAnsiTheme="minorEastAsia" w:cs="メイリオ" w:hint="eastAsia"/>
          <w:kern w:val="0"/>
          <w:szCs w:val="24"/>
        </w:rPr>
        <w:t>形成に大きな</w:t>
      </w:r>
      <w:r w:rsidR="00D90093" w:rsidRPr="00AC20A9">
        <w:rPr>
          <w:rFonts w:asciiTheme="minorEastAsia" w:hAnsiTheme="minorEastAsia" w:cs="メイリオ" w:hint="eastAsia"/>
          <w:kern w:val="0"/>
          <w:szCs w:val="24"/>
        </w:rPr>
        <w:t>効果があると</w:t>
      </w:r>
      <w:r w:rsidR="009A1089" w:rsidRPr="00AC20A9">
        <w:rPr>
          <w:rFonts w:asciiTheme="minorEastAsia" w:hAnsiTheme="minorEastAsia" w:cs="メイリオ" w:hint="eastAsia"/>
          <w:kern w:val="0"/>
          <w:szCs w:val="24"/>
        </w:rPr>
        <w:t>も</w:t>
      </w:r>
      <w:r w:rsidR="00F70DA9" w:rsidRPr="00AC20A9">
        <w:rPr>
          <w:rFonts w:asciiTheme="minorEastAsia" w:hAnsiTheme="minorEastAsia" w:cs="メイリオ" w:hint="eastAsia"/>
          <w:kern w:val="0"/>
          <w:szCs w:val="24"/>
        </w:rPr>
        <w:t>いわれています。</w:t>
      </w:r>
      <w:r w:rsidR="0029316D" w:rsidRPr="00AC20A9">
        <w:rPr>
          <w:rFonts w:asciiTheme="minorEastAsia" w:hAnsiTheme="minorEastAsia" w:cs="メイリオ" w:hint="eastAsia"/>
          <w:kern w:val="0"/>
          <w:szCs w:val="24"/>
        </w:rPr>
        <w:t>しかし、現在</w:t>
      </w:r>
      <w:r w:rsidR="009E18E4" w:rsidRPr="00AC20A9">
        <w:rPr>
          <w:rFonts w:asciiTheme="minorEastAsia" w:hAnsiTheme="minorEastAsia" w:cs="メイリオ" w:hint="eastAsia"/>
          <w:kern w:val="0"/>
          <w:szCs w:val="24"/>
        </w:rPr>
        <w:t>の子供たちを取り巻く環境は、</w:t>
      </w:r>
      <w:r w:rsidR="00D90093" w:rsidRPr="00AC20A9">
        <w:rPr>
          <w:rFonts w:asciiTheme="minorEastAsia" w:hAnsiTheme="minorEastAsia" w:cs="メイリオ"/>
          <w:kern w:val="0"/>
          <w:szCs w:val="24"/>
        </w:rPr>
        <w:t>ゲーム、インターネット</w:t>
      </w:r>
      <w:r w:rsidR="002647BE" w:rsidRPr="00AC20A9">
        <w:rPr>
          <w:rFonts w:asciiTheme="minorEastAsia" w:hAnsiTheme="minorEastAsia" w:cs="メイリオ" w:hint="eastAsia"/>
          <w:kern w:val="0"/>
          <w:szCs w:val="24"/>
        </w:rPr>
        <w:t>、ＳＮＳ</w:t>
      </w:r>
      <w:r w:rsidR="009A1089" w:rsidRPr="00AC20A9">
        <w:rPr>
          <w:rFonts w:asciiTheme="minorEastAsia" w:hAnsiTheme="minorEastAsia" w:cs="メイリオ" w:hint="eastAsia"/>
          <w:kern w:val="0"/>
          <w:szCs w:val="24"/>
        </w:rPr>
        <w:t>など</w:t>
      </w:r>
      <w:r w:rsidR="0029316D" w:rsidRPr="00AC20A9">
        <w:rPr>
          <w:rFonts w:asciiTheme="minorEastAsia" w:hAnsiTheme="minorEastAsia" w:cs="メイリオ"/>
          <w:kern w:val="0"/>
          <w:szCs w:val="24"/>
        </w:rPr>
        <w:t>子どもたち</w:t>
      </w:r>
      <w:r w:rsidR="00120527" w:rsidRPr="00AC20A9">
        <w:rPr>
          <w:rFonts w:asciiTheme="minorEastAsia" w:hAnsiTheme="minorEastAsia" w:cs="メイリオ" w:hint="eastAsia"/>
          <w:kern w:val="0"/>
          <w:szCs w:val="24"/>
        </w:rPr>
        <w:t>の</w:t>
      </w:r>
      <w:r w:rsidR="0029316D" w:rsidRPr="00AC20A9">
        <w:rPr>
          <w:rFonts w:asciiTheme="minorEastAsia" w:hAnsiTheme="minorEastAsia" w:cs="メイリオ"/>
          <w:kern w:val="0"/>
          <w:szCs w:val="24"/>
        </w:rPr>
        <w:t>夢中になるものが溢れて</w:t>
      </w:r>
      <w:r w:rsidR="00D90093" w:rsidRPr="00AC20A9">
        <w:rPr>
          <w:rFonts w:asciiTheme="minorEastAsia" w:hAnsiTheme="minorEastAsia" w:cs="メイリオ" w:hint="eastAsia"/>
          <w:kern w:val="0"/>
          <w:szCs w:val="24"/>
        </w:rPr>
        <w:t>おり、</w:t>
      </w:r>
      <w:r w:rsidR="00D431F7" w:rsidRPr="00AC20A9">
        <w:rPr>
          <w:rFonts w:asciiTheme="minorEastAsia" w:hAnsiTheme="minorEastAsia" w:cs="メイリオ" w:hint="eastAsia"/>
          <w:kern w:val="0"/>
          <w:szCs w:val="24"/>
        </w:rPr>
        <w:t>子どもたちの</w:t>
      </w:r>
      <w:r w:rsidR="0029316D" w:rsidRPr="00AC20A9">
        <w:rPr>
          <w:rFonts w:asciiTheme="minorEastAsia" w:hAnsiTheme="minorEastAsia" w:cs="メイリオ" w:hint="eastAsia"/>
          <w:kern w:val="0"/>
          <w:szCs w:val="24"/>
        </w:rPr>
        <w:t>活字離れ、読書離れが</w:t>
      </w:r>
      <w:r w:rsidR="0056246D" w:rsidRPr="00AC20A9">
        <w:rPr>
          <w:rFonts w:asciiTheme="minorEastAsia" w:hAnsiTheme="minorEastAsia" w:cs="メイリオ" w:hint="eastAsia"/>
          <w:kern w:val="0"/>
          <w:szCs w:val="24"/>
        </w:rPr>
        <w:t>懸念されて</w:t>
      </w:r>
      <w:r w:rsidR="0029316D" w:rsidRPr="00AC20A9">
        <w:rPr>
          <w:rFonts w:asciiTheme="minorEastAsia" w:hAnsiTheme="minorEastAsia" w:cs="メイリオ" w:hint="eastAsia"/>
          <w:kern w:val="0"/>
          <w:szCs w:val="24"/>
        </w:rPr>
        <w:t>います。</w:t>
      </w:r>
    </w:p>
    <w:p w14:paraId="7BA5338D" w14:textId="77777777" w:rsidR="004B2182" w:rsidRPr="00AC20A9" w:rsidRDefault="00FF22E9" w:rsidP="00512E5A">
      <w:pPr>
        <w:autoSpaceDE w:val="0"/>
        <w:autoSpaceDN w:val="0"/>
        <w:adjustRightInd w:val="0"/>
        <w:spacing w:line="300" w:lineRule="auto"/>
        <w:jc w:val="left"/>
        <w:rPr>
          <w:rFonts w:asciiTheme="minorEastAsia" w:hAnsiTheme="minorEastAsia" w:cs="ＭＳ明朝"/>
          <w:kern w:val="0"/>
          <w:szCs w:val="24"/>
        </w:rPr>
      </w:pPr>
      <w:r w:rsidRPr="00AC20A9">
        <w:rPr>
          <w:rFonts w:asciiTheme="minorEastAsia" w:hAnsiTheme="minorEastAsia" w:cs="メイリオ" w:hint="eastAsia"/>
          <w:kern w:val="0"/>
          <w:szCs w:val="24"/>
        </w:rPr>
        <w:t xml:space="preserve">　このような中</w:t>
      </w:r>
      <w:r w:rsidR="00800F35" w:rsidRPr="00AC20A9">
        <w:rPr>
          <w:rFonts w:asciiTheme="minorEastAsia" w:hAnsiTheme="minorEastAsia" w:cs="メイリオ" w:hint="eastAsia"/>
          <w:kern w:val="0"/>
          <w:szCs w:val="24"/>
        </w:rPr>
        <w:t>において</w:t>
      </w:r>
      <w:r w:rsidRPr="00AC20A9">
        <w:rPr>
          <w:rFonts w:asciiTheme="minorEastAsia" w:hAnsiTheme="minorEastAsia" w:cs="メイリオ" w:hint="eastAsia"/>
          <w:kern w:val="0"/>
          <w:szCs w:val="24"/>
        </w:rPr>
        <w:t>、国は</w:t>
      </w:r>
      <w:r w:rsidR="009E18E4" w:rsidRPr="00AC20A9">
        <w:rPr>
          <w:rFonts w:asciiTheme="minorEastAsia" w:hAnsiTheme="minorEastAsia" w:cs="メイリオ" w:hint="eastAsia"/>
          <w:kern w:val="0"/>
          <w:szCs w:val="24"/>
        </w:rPr>
        <w:t>平成</w:t>
      </w:r>
      <w:r w:rsidR="00687DBF" w:rsidRPr="00AC20A9">
        <w:rPr>
          <w:rFonts w:asciiTheme="minorEastAsia" w:hAnsiTheme="minorEastAsia" w:cs="メイリオ" w:hint="eastAsia"/>
          <w:kern w:val="0"/>
          <w:szCs w:val="24"/>
        </w:rPr>
        <w:t>13</w:t>
      </w:r>
      <w:r w:rsidR="009E18E4" w:rsidRPr="00AC20A9">
        <w:rPr>
          <w:rFonts w:asciiTheme="minorEastAsia" w:hAnsiTheme="minorEastAsia" w:cs="メイリオ" w:hint="eastAsia"/>
          <w:kern w:val="0"/>
          <w:szCs w:val="24"/>
        </w:rPr>
        <w:t>年に</w:t>
      </w:r>
      <w:r w:rsidR="009E18E4" w:rsidRPr="00AC20A9">
        <w:rPr>
          <w:rFonts w:asciiTheme="minorEastAsia" w:hAnsiTheme="minorEastAsia" w:cs="TASK Font" w:hint="eastAsia"/>
          <w:kern w:val="0"/>
          <w:szCs w:val="24"/>
        </w:rPr>
        <w:t>「</w:t>
      </w:r>
      <w:r w:rsidR="009E18E4" w:rsidRPr="00AC20A9">
        <w:rPr>
          <w:rFonts w:asciiTheme="minorEastAsia" w:hAnsiTheme="minorEastAsia" w:cs="ＭＳ 明朝" w:hint="eastAsia"/>
          <w:kern w:val="0"/>
          <w:szCs w:val="24"/>
        </w:rPr>
        <w:t>子</w:t>
      </w:r>
      <w:r w:rsidR="009E18E4" w:rsidRPr="00AC20A9">
        <w:rPr>
          <w:rFonts w:asciiTheme="minorEastAsia" w:hAnsiTheme="minorEastAsia" w:cs="TASK Font" w:hint="eastAsia"/>
          <w:kern w:val="0"/>
          <w:szCs w:val="24"/>
        </w:rPr>
        <w:t>どもの</w:t>
      </w:r>
      <w:r w:rsidR="009E18E4" w:rsidRPr="00AC20A9">
        <w:rPr>
          <w:rFonts w:asciiTheme="minorEastAsia" w:hAnsiTheme="minorEastAsia" w:cs="ＭＳ 明朝" w:hint="eastAsia"/>
          <w:kern w:val="0"/>
          <w:szCs w:val="24"/>
        </w:rPr>
        <w:t>読書活動</w:t>
      </w:r>
      <w:r w:rsidR="009E18E4" w:rsidRPr="00AC20A9">
        <w:rPr>
          <w:rFonts w:asciiTheme="minorEastAsia" w:hAnsiTheme="minorEastAsia" w:cs="TASK Font" w:hint="eastAsia"/>
          <w:kern w:val="0"/>
          <w:szCs w:val="24"/>
        </w:rPr>
        <w:t>の</w:t>
      </w:r>
      <w:r w:rsidR="009E18E4" w:rsidRPr="00AC20A9">
        <w:rPr>
          <w:rFonts w:asciiTheme="minorEastAsia" w:hAnsiTheme="minorEastAsia" w:cs="ＭＳ 明朝" w:hint="eastAsia"/>
          <w:kern w:val="0"/>
          <w:szCs w:val="24"/>
        </w:rPr>
        <w:t>推進</w:t>
      </w:r>
      <w:r w:rsidR="009E18E4" w:rsidRPr="00AC20A9">
        <w:rPr>
          <w:rFonts w:asciiTheme="minorEastAsia" w:hAnsiTheme="minorEastAsia" w:cs="TASK Font" w:hint="eastAsia"/>
          <w:kern w:val="0"/>
          <w:szCs w:val="24"/>
        </w:rPr>
        <w:t>に</w:t>
      </w:r>
      <w:r w:rsidR="009E18E4" w:rsidRPr="00AC20A9">
        <w:rPr>
          <w:rFonts w:asciiTheme="minorEastAsia" w:hAnsiTheme="minorEastAsia" w:cs="ＭＳ 明朝" w:hint="eastAsia"/>
          <w:kern w:val="0"/>
          <w:szCs w:val="24"/>
        </w:rPr>
        <w:t>関</w:t>
      </w:r>
      <w:r w:rsidR="009E18E4" w:rsidRPr="00AC20A9">
        <w:rPr>
          <w:rFonts w:asciiTheme="minorEastAsia" w:hAnsiTheme="minorEastAsia" w:cs="TASK Font" w:hint="eastAsia"/>
          <w:kern w:val="0"/>
          <w:szCs w:val="24"/>
        </w:rPr>
        <w:t>する</w:t>
      </w:r>
      <w:r w:rsidR="009E18E4" w:rsidRPr="00AC20A9">
        <w:rPr>
          <w:rFonts w:asciiTheme="minorEastAsia" w:hAnsiTheme="minorEastAsia" w:cs="ＭＳ 明朝" w:hint="eastAsia"/>
          <w:kern w:val="0"/>
          <w:szCs w:val="24"/>
        </w:rPr>
        <w:t>法律</w:t>
      </w:r>
      <w:r w:rsidR="009E18E4" w:rsidRPr="00AC20A9">
        <w:rPr>
          <w:rFonts w:asciiTheme="minorEastAsia" w:hAnsiTheme="minorEastAsia" w:cs="TASK Font" w:hint="eastAsia"/>
          <w:kern w:val="0"/>
          <w:szCs w:val="24"/>
        </w:rPr>
        <w:t>」を</w:t>
      </w:r>
      <w:r w:rsidR="009E18E4" w:rsidRPr="00AC20A9">
        <w:rPr>
          <w:rFonts w:asciiTheme="minorEastAsia" w:hAnsiTheme="minorEastAsia" w:cs="ＭＳ 明朝" w:hint="eastAsia"/>
          <w:kern w:val="0"/>
          <w:szCs w:val="24"/>
        </w:rPr>
        <w:t>制定し</w:t>
      </w:r>
      <w:r w:rsidR="009A1089" w:rsidRPr="00AC20A9">
        <w:rPr>
          <w:rFonts w:asciiTheme="minorEastAsia" w:hAnsiTheme="minorEastAsia" w:cs="ＭＳ 明朝" w:hint="eastAsia"/>
          <w:kern w:val="0"/>
          <w:szCs w:val="24"/>
        </w:rPr>
        <w:t>、</w:t>
      </w:r>
      <w:r w:rsidR="00C46D0F" w:rsidRPr="00AC20A9">
        <w:rPr>
          <w:rFonts w:asciiTheme="minorEastAsia" w:hAnsiTheme="minorEastAsia" w:cs="ＭＳ 明朝" w:hint="eastAsia"/>
          <w:kern w:val="0"/>
          <w:szCs w:val="24"/>
        </w:rPr>
        <w:t>子どもの読書活動を</w:t>
      </w:r>
      <w:r w:rsidR="00141263" w:rsidRPr="00AC20A9">
        <w:rPr>
          <w:rFonts w:asciiTheme="minorEastAsia" w:hAnsiTheme="minorEastAsia" w:cs="TASK Font" w:hint="eastAsia"/>
          <w:kern w:val="0"/>
          <w:szCs w:val="24"/>
        </w:rPr>
        <w:t>社会全体で推進</w:t>
      </w:r>
      <w:r w:rsidR="00C46D0F" w:rsidRPr="00AC20A9">
        <w:rPr>
          <w:rFonts w:asciiTheme="minorEastAsia" w:hAnsiTheme="minorEastAsia" w:cs="TASK Font" w:hint="eastAsia"/>
          <w:kern w:val="0"/>
          <w:szCs w:val="24"/>
        </w:rPr>
        <w:t>し</w:t>
      </w:r>
      <w:r w:rsidR="00141263" w:rsidRPr="00AC20A9">
        <w:rPr>
          <w:rFonts w:asciiTheme="minorEastAsia" w:hAnsiTheme="minorEastAsia" w:cs="TASK Font" w:hint="eastAsia"/>
          <w:kern w:val="0"/>
          <w:szCs w:val="24"/>
        </w:rPr>
        <w:t>ていくことの重要性と</w:t>
      </w:r>
      <w:r w:rsidR="00F50123" w:rsidRPr="00AC20A9">
        <w:rPr>
          <w:rFonts w:asciiTheme="minorEastAsia" w:hAnsiTheme="minorEastAsia" w:cs="TASK Font" w:hint="eastAsia"/>
          <w:kern w:val="0"/>
          <w:szCs w:val="24"/>
        </w:rPr>
        <w:t>、</w:t>
      </w:r>
      <w:r w:rsidR="009670D2" w:rsidRPr="00AC20A9">
        <w:rPr>
          <w:rFonts w:asciiTheme="minorEastAsia" w:hAnsiTheme="minorEastAsia" w:cs="TASK Font" w:hint="eastAsia"/>
          <w:kern w:val="0"/>
          <w:szCs w:val="24"/>
        </w:rPr>
        <w:t>そのための国と地方公共団体の責務を</w:t>
      </w:r>
      <w:r w:rsidR="009A1089" w:rsidRPr="00AC20A9">
        <w:rPr>
          <w:rFonts w:asciiTheme="minorEastAsia" w:hAnsiTheme="minorEastAsia" w:cs="TASK Font" w:hint="eastAsia"/>
          <w:kern w:val="0"/>
          <w:szCs w:val="24"/>
        </w:rPr>
        <w:t>明示</w:t>
      </w:r>
      <w:r w:rsidR="00BB12F4" w:rsidRPr="00AC20A9">
        <w:rPr>
          <w:rFonts w:asciiTheme="minorEastAsia" w:hAnsiTheme="minorEastAsia" w:cs="TASK Font" w:hint="eastAsia"/>
          <w:kern w:val="0"/>
          <w:szCs w:val="24"/>
        </w:rPr>
        <w:t>して</w:t>
      </w:r>
      <w:r w:rsidR="009670D2" w:rsidRPr="00AC20A9">
        <w:rPr>
          <w:rFonts w:asciiTheme="minorEastAsia" w:hAnsiTheme="minorEastAsia" w:cs="TASK Font" w:hint="eastAsia"/>
          <w:kern w:val="0"/>
          <w:szCs w:val="24"/>
        </w:rPr>
        <w:t>います</w:t>
      </w:r>
      <w:r w:rsidR="009E18E4" w:rsidRPr="00AC20A9">
        <w:rPr>
          <w:rFonts w:asciiTheme="minorEastAsia" w:hAnsiTheme="minorEastAsia" w:cs="ＭＳ明朝" w:hint="eastAsia"/>
          <w:kern w:val="0"/>
          <w:szCs w:val="24"/>
        </w:rPr>
        <w:t>。</w:t>
      </w:r>
      <w:r w:rsidR="004B2182" w:rsidRPr="00AC20A9">
        <w:rPr>
          <w:rFonts w:asciiTheme="minorEastAsia" w:hAnsiTheme="minorEastAsia" w:cs="ＭＳ 明朝" w:hint="eastAsia"/>
          <w:kern w:val="0"/>
          <w:szCs w:val="24"/>
        </w:rPr>
        <w:t>山形県も</w:t>
      </w:r>
      <w:r w:rsidR="009670D2" w:rsidRPr="00AC20A9">
        <w:rPr>
          <w:rFonts w:asciiTheme="minorEastAsia" w:hAnsiTheme="minorEastAsia" w:cs="ＭＳ 明朝" w:hint="eastAsia"/>
          <w:kern w:val="0"/>
          <w:szCs w:val="24"/>
        </w:rPr>
        <w:t>この法律に基づき</w:t>
      </w:r>
      <w:r w:rsidR="004B2182" w:rsidRPr="00AC20A9">
        <w:rPr>
          <w:rFonts w:asciiTheme="minorEastAsia" w:hAnsiTheme="minorEastAsia" w:cs="ＭＳ 明朝" w:hint="eastAsia"/>
          <w:kern w:val="0"/>
          <w:szCs w:val="24"/>
        </w:rPr>
        <w:t>平成</w:t>
      </w:r>
      <w:r w:rsidR="006F2639" w:rsidRPr="00AC20A9">
        <w:rPr>
          <w:rFonts w:asciiTheme="minorEastAsia" w:hAnsiTheme="minorEastAsia" w:cs="ＭＳ 明朝" w:hint="eastAsia"/>
          <w:kern w:val="0"/>
          <w:szCs w:val="24"/>
        </w:rPr>
        <w:t>18</w:t>
      </w:r>
      <w:r w:rsidR="004B2182" w:rsidRPr="00AC20A9">
        <w:rPr>
          <w:rFonts w:asciiTheme="minorEastAsia" w:hAnsiTheme="minorEastAsia" w:cs="ＭＳ 明朝" w:hint="eastAsia"/>
          <w:kern w:val="0"/>
          <w:szCs w:val="24"/>
        </w:rPr>
        <w:t>年に</w:t>
      </w:r>
      <w:r w:rsidR="004B2182" w:rsidRPr="00AC20A9">
        <w:rPr>
          <w:rFonts w:asciiTheme="minorEastAsia" w:hAnsiTheme="minorEastAsia" w:cs="TASK Font" w:hint="eastAsia"/>
          <w:kern w:val="0"/>
          <w:szCs w:val="24"/>
        </w:rPr>
        <w:t>「</w:t>
      </w:r>
      <w:r w:rsidR="004B2182" w:rsidRPr="00AC20A9">
        <w:rPr>
          <w:rFonts w:asciiTheme="minorEastAsia" w:hAnsiTheme="minorEastAsia" w:cs="ＭＳ 明朝" w:hint="eastAsia"/>
          <w:kern w:val="0"/>
          <w:szCs w:val="24"/>
        </w:rPr>
        <w:t>山形県子</w:t>
      </w:r>
      <w:r w:rsidR="004B2182" w:rsidRPr="00AC20A9">
        <w:rPr>
          <w:rFonts w:asciiTheme="minorEastAsia" w:hAnsiTheme="minorEastAsia" w:cs="TASK Font" w:hint="eastAsia"/>
          <w:kern w:val="0"/>
          <w:szCs w:val="24"/>
        </w:rPr>
        <w:t>ども</w:t>
      </w:r>
      <w:r w:rsidR="004B2182" w:rsidRPr="00AC20A9">
        <w:rPr>
          <w:rFonts w:asciiTheme="minorEastAsia" w:hAnsiTheme="minorEastAsia" w:cs="ＭＳ 明朝" w:hint="eastAsia"/>
          <w:kern w:val="0"/>
          <w:szCs w:val="24"/>
        </w:rPr>
        <w:t>読書活動推進計画</w:t>
      </w:r>
      <w:r w:rsidR="004B2182" w:rsidRPr="00AC20A9">
        <w:rPr>
          <w:rFonts w:asciiTheme="minorEastAsia" w:hAnsiTheme="minorEastAsia" w:cs="TASK Font" w:hint="eastAsia"/>
          <w:kern w:val="0"/>
          <w:szCs w:val="24"/>
        </w:rPr>
        <w:t>」を</w:t>
      </w:r>
      <w:r w:rsidR="004B2182" w:rsidRPr="00AC20A9">
        <w:rPr>
          <w:rFonts w:asciiTheme="minorEastAsia" w:hAnsiTheme="minorEastAsia" w:cs="ＭＳ 明朝" w:hint="eastAsia"/>
          <w:kern w:val="0"/>
          <w:szCs w:val="24"/>
        </w:rPr>
        <w:t>策定</w:t>
      </w:r>
      <w:r w:rsidR="004B2182" w:rsidRPr="00AC20A9">
        <w:rPr>
          <w:rFonts w:asciiTheme="minorEastAsia" w:hAnsiTheme="minorEastAsia" w:cs="TASK Font" w:hint="eastAsia"/>
          <w:kern w:val="0"/>
          <w:szCs w:val="24"/>
        </w:rPr>
        <w:t>し、</w:t>
      </w:r>
      <w:r w:rsidR="009670D2" w:rsidRPr="00AC20A9">
        <w:rPr>
          <w:rFonts w:asciiTheme="minorEastAsia" w:hAnsiTheme="minorEastAsia" w:cs="TASK Font" w:hint="eastAsia"/>
          <w:kern w:val="0"/>
          <w:szCs w:val="24"/>
        </w:rPr>
        <w:t>平成</w:t>
      </w:r>
      <w:r w:rsidR="006F2639" w:rsidRPr="00AC20A9">
        <w:rPr>
          <w:rFonts w:asciiTheme="minorEastAsia" w:hAnsiTheme="minorEastAsia" w:cs="TASK Font" w:hint="eastAsia"/>
          <w:kern w:val="0"/>
          <w:szCs w:val="24"/>
        </w:rPr>
        <w:t>2</w:t>
      </w:r>
      <w:r w:rsidR="004C00DA" w:rsidRPr="00AC20A9">
        <w:rPr>
          <w:rFonts w:asciiTheme="minorEastAsia" w:hAnsiTheme="minorEastAsia" w:cs="TASK Font" w:hint="eastAsia"/>
          <w:kern w:val="0"/>
          <w:szCs w:val="24"/>
        </w:rPr>
        <w:t>9</w:t>
      </w:r>
      <w:r w:rsidR="009670D2" w:rsidRPr="00AC20A9">
        <w:rPr>
          <w:rFonts w:asciiTheme="minorEastAsia" w:hAnsiTheme="minorEastAsia" w:cs="TASK Font" w:hint="eastAsia"/>
          <w:kern w:val="0"/>
          <w:szCs w:val="24"/>
        </w:rPr>
        <w:t>年度からは</w:t>
      </w:r>
      <w:r w:rsidR="004C00DA" w:rsidRPr="00AC20A9">
        <w:rPr>
          <w:rFonts w:asciiTheme="minorEastAsia" w:hAnsiTheme="minorEastAsia" w:cs="TASK Font" w:hint="eastAsia"/>
          <w:kern w:val="0"/>
          <w:szCs w:val="24"/>
        </w:rPr>
        <w:t>第３</w:t>
      </w:r>
      <w:r w:rsidR="004B2182" w:rsidRPr="00AC20A9">
        <w:rPr>
          <w:rFonts w:asciiTheme="minorEastAsia" w:hAnsiTheme="minorEastAsia" w:cs="TASK Font" w:hint="eastAsia"/>
          <w:kern w:val="0"/>
          <w:szCs w:val="24"/>
        </w:rPr>
        <w:t>次計画を進め</w:t>
      </w:r>
      <w:r w:rsidR="00840BF5" w:rsidRPr="00AC20A9">
        <w:rPr>
          <w:rFonts w:asciiTheme="minorEastAsia" w:hAnsiTheme="minorEastAsia" w:cs="TASK Font" w:hint="eastAsia"/>
          <w:kern w:val="0"/>
          <w:szCs w:val="24"/>
        </w:rPr>
        <w:t>ております。</w:t>
      </w:r>
    </w:p>
    <w:p w14:paraId="0BB79DF0" w14:textId="77777777" w:rsidR="00577E01" w:rsidRPr="00AC20A9" w:rsidRDefault="001A69BB" w:rsidP="00512E5A">
      <w:pPr>
        <w:widowControl/>
        <w:shd w:val="clear" w:color="auto" w:fill="FFFFFF"/>
        <w:tabs>
          <w:tab w:val="left" w:pos="1568"/>
        </w:tabs>
        <w:spacing w:line="300" w:lineRule="auto"/>
        <w:jc w:val="left"/>
        <w:rPr>
          <w:rFonts w:asciiTheme="minorEastAsia" w:hAnsiTheme="minorEastAsia" w:cs="メイリオ"/>
          <w:kern w:val="0"/>
          <w:szCs w:val="24"/>
        </w:rPr>
      </w:pPr>
      <w:r w:rsidRPr="00AC20A9">
        <w:rPr>
          <w:rFonts w:asciiTheme="minorEastAsia" w:hAnsiTheme="minorEastAsia" w:cs="ＭＳ明朝" w:hint="eastAsia"/>
          <w:kern w:val="0"/>
          <w:szCs w:val="24"/>
        </w:rPr>
        <w:t xml:space="preserve">　</w:t>
      </w:r>
      <w:r w:rsidRPr="00AC20A9">
        <w:rPr>
          <w:rFonts w:asciiTheme="minorEastAsia" w:hAnsiTheme="minorEastAsia" w:cs="メイリオ" w:hint="eastAsia"/>
          <w:kern w:val="0"/>
          <w:szCs w:val="24"/>
        </w:rPr>
        <w:t>中山町</w:t>
      </w:r>
      <w:r w:rsidR="00577E01" w:rsidRPr="00AC20A9">
        <w:rPr>
          <w:rFonts w:asciiTheme="minorEastAsia" w:hAnsiTheme="minorEastAsia" w:cs="メイリオ" w:hint="eastAsia"/>
          <w:kern w:val="0"/>
          <w:szCs w:val="24"/>
        </w:rPr>
        <w:t>も</w:t>
      </w:r>
      <w:r w:rsidRPr="00AC20A9">
        <w:rPr>
          <w:rFonts w:asciiTheme="minorEastAsia" w:hAnsiTheme="minorEastAsia" w:cs="メイリオ" w:hint="eastAsia"/>
          <w:kern w:val="0"/>
          <w:szCs w:val="24"/>
        </w:rPr>
        <w:t>、</w:t>
      </w:r>
      <w:r w:rsidR="00577E01" w:rsidRPr="00AC20A9">
        <w:rPr>
          <w:rFonts w:asciiTheme="minorEastAsia" w:hAnsiTheme="minorEastAsia" w:cs="メイリオ" w:hint="eastAsia"/>
          <w:kern w:val="0"/>
          <w:szCs w:val="24"/>
        </w:rPr>
        <w:t>平成26年度に「中山町子ども読書推進計画」を策定し、子どもの読書活動の推進に取り組んでまいりました。</w:t>
      </w:r>
      <w:r w:rsidR="00062E80" w:rsidRPr="00AC20A9">
        <w:rPr>
          <w:rFonts w:asciiTheme="minorEastAsia" w:hAnsiTheme="minorEastAsia" w:cs="メイリオ" w:hint="eastAsia"/>
          <w:kern w:val="0"/>
          <w:szCs w:val="24"/>
        </w:rPr>
        <w:t>平成24年に開館した</w:t>
      </w:r>
      <w:r w:rsidR="004754E1" w:rsidRPr="00AC20A9">
        <w:rPr>
          <w:rFonts w:asciiTheme="minorEastAsia" w:hAnsiTheme="minorEastAsia" w:cs="メイリオ" w:hint="eastAsia"/>
          <w:kern w:val="0"/>
          <w:szCs w:val="24"/>
        </w:rPr>
        <w:t>町立図書館「ほんわ館」</w:t>
      </w:r>
      <w:r w:rsidR="00577E01" w:rsidRPr="00AC20A9">
        <w:rPr>
          <w:rFonts w:asciiTheme="minorEastAsia" w:hAnsiTheme="minorEastAsia" w:cs="メイリオ" w:hint="eastAsia"/>
          <w:kern w:val="0"/>
          <w:szCs w:val="24"/>
        </w:rPr>
        <w:t>は、</w:t>
      </w:r>
      <w:r w:rsidR="00800F35" w:rsidRPr="00AC20A9">
        <w:rPr>
          <w:rFonts w:asciiTheme="minorEastAsia" w:hAnsiTheme="minorEastAsia" w:cs="メイリオ" w:hint="eastAsia"/>
          <w:kern w:val="0"/>
          <w:szCs w:val="24"/>
        </w:rPr>
        <w:t>開館</w:t>
      </w:r>
      <w:r w:rsidR="0094262B" w:rsidRPr="00AC20A9">
        <w:rPr>
          <w:rFonts w:asciiTheme="minorEastAsia" w:hAnsiTheme="minorEastAsia" w:cs="メイリオ" w:hint="eastAsia"/>
          <w:kern w:val="0"/>
          <w:szCs w:val="24"/>
        </w:rPr>
        <w:t>後</w:t>
      </w:r>
      <w:r w:rsidR="00840BF5" w:rsidRPr="00AC20A9">
        <w:rPr>
          <w:rFonts w:asciiTheme="minorEastAsia" w:hAnsiTheme="minorEastAsia" w:cs="メイリオ" w:hint="eastAsia"/>
          <w:kern w:val="0"/>
          <w:szCs w:val="24"/>
        </w:rPr>
        <w:t>11</w:t>
      </w:r>
      <w:r w:rsidR="00800F35" w:rsidRPr="00AC20A9">
        <w:rPr>
          <w:rFonts w:asciiTheme="minorEastAsia" w:hAnsiTheme="minorEastAsia" w:cs="メイリオ" w:hint="eastAsia"/>
          <w:kern w:val="0"/>
          <w:szCs w:val="24"/>
        </w:rPr>
        <w:t>年</w:t>
      </w:r>
      <w:r w:rsidR="00840BF5" w:rsidRPr="00AC20A9">
        <w:rPr>
          <w:rFonts w:asciiTheme="minorEastAsia" w:hAnsiTheme="minorEastAsia" w:cs="メイリオ" w:hint="eastAsia"/>
          <w:kern w:val="0"/>
          <w:szCs w:val="24"/>
        </w:rPr>
        <w:t>６</w:t>
      </w:r>
      <w:r w:rsidR="00800F35" w:rsidRPr="00AC20A9">
        <w:rPr>
          <w:rFonts w:asciiTheme="minorEastAsia" w:hAnsiTheme="minorEastAsia" w:cs="メイリオ" w:hint="eastAsia"/>
          <w:kern w:val="0"/>
          <w:szCs w:val="24"/>
        </w:rPr>
        <w:t>か月で利用者が</w:t>
      </w:r>
      <w:r w:rsidR="00840BF5" w:rsidRPr="00AC20A9">
        <w:rPr>
          <w:rFonts w:asciiTheme="minorEastAsia" w:hAnsiTheme="minorEastAsia" w:cs="メイリオ" w:hint="eastAsia"/>
          <w:kern w:val="0"/>
          <w:szCs w:val="24"/>
        </w:rPr>
        <w:t>75</w:t>
      </w:r>
      <w:r w:rsidR="00800F35" w:rsidRPr="00AC20A9">
        <w:rPr>
          <w:rFonts w:asciiTheme="minorEastAsia" w:hAnsiTheme="minorEastAsia" w:cs="メイリオ" w:hint="eastAsia"/>
          <w:kern w:val="0"/>
          <w:szCs w:val="24"/>
        </w:rPr>
        <w:t>万人に達</w:t>
      </w:r>
      <w:r w:rsidR="00E14053" w:rsidRPr="00AC20A9">
        <w:rPr>
          <w:rFonts w:asciiTheme="minorEastAsia" w:hAnsiTheme="minorEastAsia" w:cs="メイリオ" w:hint="eastAsia"/>
          <w:kern w:val="0"/>
          <w:szCs w:val="24"/>
        </w:rPr>
        <w:t>するなど、</w:t>
      </w:r>
      <w:r w:rsidR="00800F35" w:rsidRPr="00AC20A9">
        <w:rPr>
          <w:rFonts w:asciiTheme="minorEastAsia" w:hAnsiTheme="minorEastAsia" w:cs="メイリオ" w:hint="eastAsia"/>
          <w:kern w:val="0"/>
          <w:szCs w:val="24"/>
        </w:rPr>
        <w:t>町民の読書への関心が</w:t>
      </w:r>
      <w:r w:rsidR="0094262B" w:rsidRPr="00AC20A9">
        <w:rPr>
          <w:rFonts w:asciiTheme="minorEastAsia" w:hAnsiTheme="minorEastAsia" w:cs="メイリオ" w:hint="eastAsia"/>
          <w:kern w:val="0"/>
          <w:szCs w:val="24"/>
        </w:rPr>
        <w:t>大きく</w:t>
      </w:r>
      <w:r w:rsidR="00800F35" w:rsidRPr="00AC20A9">
        <w:rPr>
          <w:rFonts w:asciiTheme="minorEastAsia" w:hAnsiTheme="minorEastAsia" w:cs="メイリオ" w:hint="eastAsia"/>
          <w:kern w:val="0"/>
          <w:szCs w:val="24"/>
        </w:rPr>
        <w:t>高</w:t>
      </w:r>
      <w:r w:rsidR="00577E01" w:rsidRPr="00AC20A9">
        <w:rPr>
          <w:rFonts w:asciiTheme="minorEastAsia" w:hAnsiTheme="minorEastAsia" w:cs="メイリオ" w:hint="eastAsia"/>
          <w:kern w:val="0"/>
          <w:szCs w:val="24"/>
        </w:rPr>
        <w:t>まり、図書館利用者が増加しております</w:t>
      </w:r>
      <w:r w:rsidR="00800F35" w:rsidRPr="00AC20A9">
        <w:rPr>
          <w:rFonts w:asciiTheme="minorEastAsia" w:hAnsiTheme="minorEastAsia" w:cs="メイリオ" w:hint="eastAsia"/>
          <w:kern w:val="0"/>
          <w:szCs w:val="24"/>
        </w:rPr>
        <w:t>。</w:t>
      </w:r>
      <w:r w:rsidR="004754E1" w:rsidRPr="00AC20A9">
        <w:rPr>
          <w:rFonts w:asciiTheme="minorEastAsia" w:hAnsiTheme="minorEastAsia" w:cs="メイリオ" w:hint="eastAsia"/>
          <w:kern w:val="0"/>
          <w:szCs w:val="24"/>
        </w:rPr>
        <w:t>「</w:t>
      </w:r>
      <w:r w:rsidRPr="00AC20A9">
        <w:rPr>
          <w:rFonts w:asciiTheme="minorEastAsia" w:hAnsiTheme="minorEastAsia" w:cs="メイリオ" w:hint="eastAsia"/>
          <w:kern w:val="0"/>
          <w:szCs w:val="24"/>
        </w:rPr>
        <w:t>ほんわ館</w:t>
      </w:r>
      <w:r w:rsidR="004754E1" w:rsidRPr="00AC20A9">
        <w:rPr>
          <w:rFonts w:asciiTheme="minorEastAsia" w:hAnsiTheme="minorEastAsia" w:cs="メイリオ" w:hint="eastAsia"/>
          <w:kern w:val="0"/>
          <w:szCs w:val="24"/>
        </w:rPr>
        <w:t>」</w:t>
      </w:r>
      <w:r w:rsidR="00C13CA6" w:rsidRPr="00AC20A9">
        <w:rPr>
          <w:rFonts w:asciiTheme="minorEastAsia" w:hAnsiTheme="minorEastAsia" w:cs="メイリオ" w:hint="eastAsia"/>
          <w:kern w:val="0"/>
          <w:szCs w:val="24"/>
        </w:rPr>
        <w:t>では</w:t>
      </w:r>
      <w:r w:rsidR="00DE2F6A" w:rsidRPr="00AC20A9">
        <w:rPr>
          <w:rFonts w:asciiTheme="minorEastAsia" w:hAnsiTheme="minorEastAsia" w:cs="メイリオ" w:hint="eastAsia"/>
          <w:kern w:val="0"/>
          <w:szCs w:val="24"/>
        </w:rPr>
        <w:t>、</w:t>
      </w:r>
      <w:r w:rsidRPr="00AC20A9">
        <w:rPr>
          <w:rFonts w:asciiTheme="minorEastAsia" w:hAnsiTheme="minorEastAsia" w:cs="メイリオ" w:hint="eastAsia"/>
          <w:kern w:val="0"/>
          <w:szCs w:val="24"/>
        </w:rPr>
        <w:t>蔵書数の３分の１を児童書が占めて</w:t>
      </w:r>
      <w:r w:rsidR="00577E01" w:rsidRPr="00AC20A9">
        <w:rPr>
          <w:rFonts w:asciiTheme="minorEastAsia" w:hAnsiTheme="minorEastAsia" w:cs="メイリオ" w:hint="eastAsia"/>
          <w:kern w:val="0"/>
          <w:szCs w:val="24"/>
        </w:rPr>
        <w:t>おり、</w:t>
      </w:r>
      <w:r w:rsidR="006F2639" w:rsidRPr="00AC20A9">
        <w:rPr>
          <w:rFonts w:asciiTheme="minorEastAsia" w:hAnsiTheme="minorEastAsia" w:cs="メイリオ" w:hint="eastAsia"/>
          <w:kern w:val="0"/>
          <w:szCs w:val="24"/>
        </w:rPr>
        <w:t>専用の</w:t>
      </w:r>
      <w:r w:rsidR="00EC207C" w:rsidRPr="00AC20A9">
        <w:rPr>
          <w:rFonts w:asciiTheme="minorEastAsia" w:hAnsiTheme="minorEastAsia" w:cs="メイリオ" w:hint="eastAsia"/>
          <w:kern w:val="0"/>
          <w:szCs w:val="24"/>
        </w:rPr>
        <w:t>児童書コーナーや</w:t>
      </w:r>
      <w:r w:rsidRPr="00AC20A9">
        <w:rPr>
          <w:rFonts w:asciiTheme="minorEastAsia" w:hAnsiTheme="minorEastAsia" w:cs="メイリオ" w:hint="eastAsia"/>
          <w:kern w:val="0"/>
          <w:szCs w:val="24"/>
        </w:rPr>
        <w:t>、閲覧室の中に読み聞かせのコーナーを設けるなど、</w:t>
      </w:r>
      <w:r w:rsidR="00577E01" w:rsidRPr="00AC20A9">
        <w:rPr>
          <w:rFonts w:asciiTheme="minorEastAsia" w:hAnsiTheme="minorEastAsia" w:cs="メイリオ" w:hint="eastAsia"/>
          <w:kern w:val="0"/>
          <w:szCs w:val="24"/>
        </w:rPr>
        <w:t>親子づれが</w:t>
      </w:r>
      <w:r w:rsidR="0028713A" w:rsidRPr="00AC20A9">
        <w:rPr>
          <w:rFonts w:asciiTheme="minorEastAsia" w:hAnsiTheme="minorEastAsia" w:cs="メイリオ" w:hint="eastAsia"/>
          <w:kern w:val="0"/>
          <w:szCs w:val="24"/>
        </w:rPr>
        <w:t>気軽に利用でき</w:t>
      </w:r>
      <w:r w:rsidR="00BB12F4" w:rsidRPr="00AC20A9">
        <w:rPr>
          <w:rFonts w:asciiTheme="minorEastAsia" w:hAnsiTheme="minorEastAsia" w:cs="メイリオ" w:hint="eastAsia"/>
          <w:kern w:val="0"/>
          <w:szCs w:val="24"/>
        </w:rPr>
        <w:t>る</w:t>
      </w:r>
      <w:r w:rsidR="00577E01" w:rsidRPr="00AC20A9">
        <w:rPr>
          <w:rFonts w:asciiTheme="minorEastAsia" w:hAnsiTheme="minorEastAsia" w:cs="メイリオ" w:hint="eastAsia"/>
          <w:kern w:val="0"/>
          <w:szCs w:val="24"/>
        </w:rPr>
        <w:t>図書館として浸透してきました。</w:t>
      </w:r>
    </w:p>
    <w:p w14:paraId="1E32C174" w14:textId="77777777" w:rsidR="004B2182" w:rsidRPr="00AC20A9" w:rsidRDefault="00577E01" w:rsidP="00577E01">
      <w:pPr>
        <w:widowControl/>
        <w:shd w:val="clear" w:color="auto" w:fill="FFFFFF"/>
        <w:tabs>
          <w:tab w:val="left" w:pos="1568"/>
        </w:tabs>
        <w:spacing w:line="300" w:lineRule="auto"/>
        <w:ind w:firstLineChars="100" w:firstLine="240"/>
        <w:jc w:val="left"/>
        <w:rPr>
          <w:rFonts w:asciiTheme="minorEastAsia" w:hAnsiTheme="minorEastAsia" w:cs="ＭＳ明朝"/>
          <w:kern w:val="0"/>
          <w:szCs w:val="24"/>
        </w:rPr>
      </w:pPr>
      <w:r w:rsidRPr="00AC20A9">
        <w:rPr>
          <w:rFonts w:asciiTheme="minorEastAsia" w:hAnsiTheme="minorEastAsia" w:cs="メイリオ" w:hint="eastAsia"/>
          <w:kern w:val="0"/>
          <w:szCs w:val="24"/>
        </w:rPr>
        <w:t>また、同時に</w:t>
      </w:r>
      <w:r w:rsidR="0028713A" w:rsidRPr="00AC20A9">
        <w:rPr>
          <w:rFonts w:asciiTheme="minorEastAsia" w:hAnsiTheme="minorEastAsia" w:cs="メイリオ" w:hint="eastAsia"/>
          <w:kern w:val="0"/>
          <w:szCs w:val="24"/>
        </w:rPr>
        <w:t>ブックスタート事業を行い</w:t>
      </w:r>
      <w:r w:rsidR="0028713A" w:rsidRPr="00A9018B">
        <w:rPr>
          <w:rFonts w:asciiTheme="minorEastAsia" w:hAnsiTheme="minorEastAsia" w:cs="メイリオ" w:hint="eastAsia"/>
          <w:kern w:val="0"/>
          <w:szCs w:val="24"/>
        </w:rPr>
        <w:t>、</w:t>
      </w:r>
      <w:r w:rsidR="00EF0917" w:rsidRPr="00A9018B">
        <w:rPr>
          <w:rFonts w:asciiTheme="minorEastAsia" w:hAnsiTheme="minorEastAsia" w:cs="メイリオ" w:hint="eastAsia"/>
          <w:kern w:val="0"/>
          <w:szCs w:val="24"/>
        </w:rPr>
        <w:t>乳</w:t>
      </w:r>
      <w:r w:rsidR="0028713A" w:rsidRPr="00A9018B">
        <w:rPr>
          <w:rFonts w:asciiTheme="minorEastAsia" w:hAnsiTheme="minorEastAsia" w:cs="メイリオ" w:hint="eastAsia"/>
          <w:kern w:val="0"/>
          <w:szCs w:val="24"/>
        </w:rPr>
        <w:t>児期</w:t>
      </w:r>
      <w:r w:rsidR="0028713A" w:rsidRPr="00AC20A9">
        <w:rPr>
          <w:rFonts w:asciiTheme="minorEastAsia" w:hAnsiTheme="minorEastAsia" w:cs="メイリオ" w:hint="eastAsia"/>
          <w:kern w:val="0"/>
          <w:szCs w:val="24"/>
        </w:rPr>
        <w:t>から本に触れ合う機会を提供しています。</w:t>
      </w:r>
      <w:r w:rsidRPr="00AC20A9">
        <w:rPr>
          <w:rFonts w:asciiTheme="minorEastAsia" w:hAnsiTheme="minorEastAsia" w:cs="メイリオ" w:hint="eastAsia"/>
          <w:kern w:val="0"/>
          <w:szCs w:val="24"/>
        </w:rPr>
        <w:t>さらに</w:t>
      </w:r>
      <w:r w:rsidR="009670D2" w:rsidRPr="00AC20A9">
        <w:rPr>
          <w:rFonts w:asciiTheme="minorEastAsia" w:hAnsiTheme="minorEastAsia" w:cs="メイリオ" w:hint="eastAsia"/>
          <w:kern w:val="0"/>
          <w:szCs w:val="24"/>
        </w:rPr>
        <w:t>小中学校の学校図書館も、</w:t>
      </w:r>
      <w:r w:rsidR="00C13CA6" w:rsidRPr="00AC20A9">
        <w:rPr>
          <w:rFonts w:asciiTheme="minorEastAsia" w:hAnsiTheme="minorEastAsia" w:cs="メイリオ" w:hint="eastAsia"/>
          <w:kern w:val="0"/>
          <w:szCs w:val="24"/>
        </w:rPr>
        <w:t>全校の</w:t>
      </w:r>
      <w:r w:rsidR="009670D2" w:rsidRPr="00AC20A9">
        <w:rPr>
          <w:rFonts w:asciiTheme="minorEastAsia" w:hAnsiTheme="minorEastAsia" w:cs="メイリオ" w:hint="eastAsia"/>
          <w:kern w:val="0"/>
          <w:szCs w:val="24"/>
        </w:rPr>
        <w:t>蔵書数を増や</w:t>
      </w:r>
      <w:r w:rsidR="00687DBF" w:rsidRPr="00AC20A9">
        <w:rPr>
          <w:rFonts w:asciiTheme="minorEastAsia" w:hAnsiTheme="minorEastAsia" w:cs="メイリオ" w:hint="eastAsia"/>
          <w:kern w:val="0"/>
          <w:szCs w:val="24"/>
        </w:rPr>
        <w:t>すとともに</w:t>
      </w:r>
      <w:r w:rsidR="009670D2" w:rsidRPr="00AC20A9">
        <w:rPr>
          <w:rFonts w:asciiTheme="minorEastAsia" w:hAnsiTheme="minorEastAsia" w:cs="メイリオ" w:hint="eastAsia"/>
          <w:kern w:val="0"/>
          <w:szCs w:val="24"/>
        </w:rPr>
        <w:t>図書館システムを導入して</w:t>
      </w:r>
      <w:r w:rsidR="00687DBF" w:rsidRPr="00AC20A9">
        <w:rPr>
          <w:rFonts w:asciiTheme="minorEastAsia" w:hAnsiTheme="minorEastAsia" w:cs="メイリオ" w:hint="eastAsia"/>
          <w:kern w:val="0"/>
          <w:szCs w:val="24"/>
        </w:rPr>
        <w:t>児童生徒</w:t>
      </w:r>
      <w:r w:rsidR="001A69BB" w:rsidRPr="00AC20A9">
        <w:rPr>
          <w:rFonts w:asciiTheme="minorEastAsia" w:hAnsiTheme="minorEastAsia" w:cs="メイリオ" w:hint="eastAsia"/>
          <w:kern w:val="0"/>
          <w:szCs w:val="24"/>
        </w:rPr>
        <w:t>の読書活動の推進を図っているところです。</w:t>
      </w:r>
    </w:p>
    <w:p w14:paraId="1C343AA3" w14:textId="77777777" w:rsidR="004B2182" w:rsidRPr="00AC20A9" w:rsidRDefault="004B2182" w:rsidP="00512E5A">
      <w:pPr>
        <w:autoSpaceDE w:val="0"/>
        <w:autoSpaceDN w:val="0"/>
        <w:adjustRightInd w:val="0"/>
        <w:spacing w:line="300" w:lineRule="auto"/>
        <w:jc w:val="left"/>
        <w:rPr>
          <w:rFonts w:asciiTheme="minorEastAsia" w:hAnsiTheme="minorEastAsia" w:cs="ＭＳ明朝"/>
          <w:kern w:val="0"/>
          <w:szCs w:val="24"/>
        </w:rPr>
      </w:pPr>
      <w:r w:rsidRPr="00AC20A9">
        <w:rPr>
          <w:rFonts w:asciiTheme="minorEastAsia" w:hAnsiTheme="minorEastAsia" w:cs="ＭＳ 明朝" w:hint="eastAsia"/>
          <w:kern w:val="0"/>
          <w:szCs w:val="24"/>
        </w:rPr>
        <w:t xml:space="preserve">　</w:t>
      </w:r>
      <w:r w:rsidR="0028713A" w:rsidRPr="00AC20A9">
        <w:rPr>
          <w:rFonts w:asciiTheme="minorEastAsia" w:hAnsiTheme="minorEastAsia" w:cs="ＭＳ 明朝" w:hint="eastAsia"/>
          <w:kern w:val="0"/>
          <w:szCs w:val="24"/>
        </w:rPr>
        <w:t>中山町は、これらの</w:t>
      </w:r>
      <w:r w:rsidR="00687DBF" w:rsidRPr="00AC20A9">
        <w:rPr>
          <w:rFonts w:asciiTheme="minorEastAsia" w:hAnsiTheme="minorEastAsia" w:cs="ＭＳ 明朝" w:hint="eastAsia"/>
          <w:kern w:val="0"/>
          <w:szCs w:val="24"/>
        </w:rPr>
        <w:t>読書環境の整備と</w:t>
      </w:r>
      <w:r w:rsidR="0028713A" w:rsidRPr="00AC20A9">
        <w:rPr>
          <w:rFonts w:asciiTheme="minorEastAsia" w:hAnsiTheme="minorEastAsia" w:cs="ＭＳ 明朝" w:hint="eastAsia"/>
          <w:kern w:val="0"/>
          <w:szCs w:val="24"/>
        </w:rPr>
        <w:t>施策を</w:t>
      </w:r>
      <w:r w:rsidR="00687DBF" w:rsidRPr="00AC20A9">
        <w:rPr>
          <w:rFonts w:asciiTheme="minorEastAsia" w:hAnsiTheme="minorEastAsia" w:cs="ＭＳ 明朝" w:hint="eastAsia"/>
          <w:kern w:val="0"/>
          <w:szCs w:val="24"/>
        </w:rPr>
        <w:t>、これからも</w:t>
      </w:r>
      <w:r w:rsidR="0028713A" w:rsidRPr="00AC20A9">
        <w:rPr>
          <w:rFonts w:asciiTheme="minorEastAsia" w:hAnsiTheme="minorEastAsia" w:cs="ＭＳ 明朝" w:hint="eastAsia"/>
          <w:kern w:val="0"/>
          <w:szCs w:val="24"/>
        </w:rPr>
        <w:t>総合的かつ計画的に</w:t>
      </w:r>
      <w:r w:rsidR="00A847D1" w:rsidRPr="00AC20A9">
        <w:rPr>
          <w:rFonts w:asciiTheme="minorEastAsia" w:hAnsiTheme="minorEastAsia" w:cs="ＭＳ 明朝" w:hint="eastAsia"/>
          <w:kern w:val="0"/>
          <w:szCs w:val="24"/>
        </w:rPr>
        <w:t>行い</w:t>
      </w:r>
      <w:r w:rsidR="006F2639" w:rsidRPr="00AC20A9">
        <w:rPr>
          <w:rFonts w:asciiTheme="minorEastAsia" w:hAnsiTheme="minorEastAsia" w:cs="ＭＳ 明朝" w:hint="eastAsia"/>
          <w:kern w:val="0"/>
          <w:szCs w:val="24"/>
        </w:rPr>
        <w:t>、</w:t>
      </w:r>
      <w:r w:rsidR="0028713A" w:rsidRPr="00AC20A9">
        <w:rPr>
          <w:rFonts w:asciiTheme="minorEastAsia" w:hAnsiTheme="minorEastAsia" w:cs="ＭＳ 明朝" w:hint="eastAsia"/>
          <w:kern w:val="0"/>
          <w:szCs w:val="24"/>
        </w:rPr>
        <w:t>中山</w:t>
      </w:r>
      <w:r w:rsidRPr="00AC20A9">
        <w:rPr>
          <w:rFonts w:asciiTheme="minorEastAsia" w:hAnsiTheme="minorEastAsia" w:cs="ＭＳ 明朝" w:hint="eastAsia"/>
          <w:kern w:val="0"/>
          <w:szCs w:val="24"/>
        </w:rPr>
        <w:t>町</w:t>
      </w:r>
      <w:r w:rsidRPr="00AC20A9">
        <w:rPr>
          <w:rFonts w:asciiTheme="minorEastAsia" w:hAnsiTheme="minorEastAsia" w:cs="TASK Font" w:hint="eastAsia"/>
          <w:kern w:val="0"/>
          <w:szCs w:val="24"/>
        </w:rPr>
        <w:t>の全ての</w:t>
      </w:r>
      <w:r w:rsidRPr="00AC20A9">
        <w:rPr>
          <w:rFonts w:asciiTheme="minorEastAsia" w:hAnsiTheme="minorEastAsia" w:cs="ＭＳ 明朝" w:hint="eastAsia"/>
          <w:kern w:val="0"/>
          <w:szCs w:val="24"/>
        </w:rPr>
        <w:t>子</w:t>
      </w:r>
      <w:r w:rsidRPr="00AC20A9">
        <w:rPr>
          <w:rFonts w:asciiTheme="minorEastAsia" w:hAnsiTheme="minorEastAsia" w:cs="TASK Font" w:hint="eastAsia"/>
          <w:kern w:val="0"/>
          <w:szCs w:val="24"/>
        </w:rPr>
        <w:t>どもたち</w:t>
      </w:r>
      <w:r w:rsidR="00141263" w:rsidRPr="00AC20A9">
        <w:rPr>
          <w:rFonts w:asciiTheme="minorEastAsia" w:hAnsiTheme="minorEastAsia" w:cs="TASK Font" w:hint="eastAsia"/>
          <w:kern w:val="0"/>
          <w:szCs w:val="24"/>
        </w:rPr>
        <w:t>が、いつでも</w:t>
      </w:r>
      <w:r w:rsidR="00A847D1" w:rsidRPr="00AC20A9">
        <w:rPr>
          <w:rFonts w:asciiTheme="minorEastAsia" w:hAnsiTheme="minorEastAsia" w:cs="TASK Font" w:hint="eastAsia"/>
          <w:kern w:val="0"/>
          <w:szCs w:val="24"/>
        </w:rPr>
        <w:t>自主的に</w:t>
      </w:r>
      <w:r w:rsidR="00141263" w:rsidRPr="00AC20A9">
        <w:rPr>
          <w:rFonts w:asciiTheme="minorEastAsia" w:hAnsiTheme="minorEastAsia" w:cs="TASK Font" w:hint="eastAsia"/>
          <w:kern w:val="0"/>
          <w:szCs w:val="24"/>
        </w:rPr>
        <w:t>読書活動のできる</w:t>
      </w:r>
      <w:r w:rsidRPr="00AC20A9">
        <w:rPr>
          <w:rFonts w:asciiTheme="minorEastAsia" w:hAnsiTheme="minorEastAsia" w:cs="ＭＳ 明朝" w:hint="eastAsia"/>
          <w:kern w:val="0"/>
          <w:szCs w:val="24"/>
        </w:rPr>
        <w:t>機会</w:t>
      </w:r>
      <w:r w:rsidR="00141263" w:rsidRPr="00AC20A9">
        <w:rPr>
          <w:rFonts w:asciiTheme="minorEastAsia" w:hAnsiTheme="minorEastAsia" w:cs="ＭＳ 明朝" w:hint="eastAsia"/>
          <w:kern w:val="0"/>
          <w:szCs w:val="24"/>
        </w:rPr>
        <w:t>と</w:t>
      </w:r>
      <w:r w:rsidR="002D4C96" w:rsidRPr="00AC20A9">
        <w:rPr>
          <w:rFonts w:asciiTheme="minorEastAsia" w:hAnsiTheme="minorEastAsia" w:cs="ＭＳ 明朝" w:hint="eastAsia"/>
          <w:kern w:val="0"/>
          <w:szCs w:val="24"/>
        </w:rPr>
        <w:t>環境</w:t>
      </w:r>
      <w:r w:rsidRPr="00AC20A9">
        <w:rPr>
          <w:rFonts w:asciiTheme="minorEastAsia" w:hAnsiTheme="minorEastAsia" w:cs="TASK Font" w:hint="eastAsia"/>
          <w:kern w:val="0"/>
          <w:szCs w:val="24"/>
        </w:rPr>
        <w:t>を</w:t>
      </w:r>
      <w:r w:rsidR="00A847D1" w:rsidRPr="00AC20A9">
        <w:rPr>
          <w:rFonts w:asciiTheme="minorEastAsia" w:hAnsiTheme="minorEastAsia" w:cs="ＭＳ 明朝" w:hint="eastAsia"/>
          <w:kern w:val="0"/>
          <w:szCs w:val="24"/>
        </w:rPr>
        <w:t>提供し</w:t>
      </w:r>
      <w:r w:rsidR="00577E01" w:rsidRPr="00AC20A9">
        <w:rPr>
          <w:rFonts w:asciiTheme="minorEastAsia" w:hAnsiTheme="minorEastAsia" w:cs="ＭＳ明朝" w:hint="eastAsia"/>
          <w:kern w:val="0"/>
          <w:szCs w:val="24"/>
        </w:rPr>
        <w:t>ていきます。</w:t>
      </w:r>
    </w:p>
    <w:p w14:paraId="1ABA3B3C" w14:textId="77777777" w:rsidR="00565552" w:rsidRPr="00AC20A9" w:rsidRDefault="00565552" w:rsidP="00565552">
      <w:pPr>
        <w:autoSpaceDE w:val="0"/>
        <w:autoSpaceDN w:val="0"/>
        <w:adjustRightInd w:val="0"/>
        <w:spacing w:line="300" w:lineRule="auto"/>
        <w:jc w:val="left"/>
        <w:rPr>
          <w:rFonts w:asciiTheme="minorEastAsia" w:hAnsiTheme="minorEastAsia"/>
          <w:szCs w:val="24"/>
        </w:rPr>
      </w:pPr>
      <w:r w:rsidRPr="00AC20A9">
        <w:rPr>
          <w:rFonts w:asciiTheme="minorEastAsia" w:hAnsiTheme="minorEastAsia" w:hint="eastAsia"/>
          <w:szCs w:val="24"/>
        </w:rPr>
        <w:t xml:space="preserve">　　</w:t>
      </w:r>
      <w:r w:rsidR="00840BF5" w:rsidRPr="00AC20A9">
        <w:rPr>
          <w:rFonts w:asciiTheme="minorEastAsia" w:hAnsiTheme="minorEastAsia" w:hint="eastAsia"/>
          <w:szCs w:val="24"/>
        </w:rPr>
        <w:t>令和６</w:t>
      </w:r>
      <w:r w:rsidR="00CC1407" w:rsidRPr="00AC20A9">
        <w:rPr>
          <w:rFonts w:asciiTheme="minorEastAsia" w:hAnsiTheme="minorEastAsia" w:hint="eastAsia"/>
          <w:szCs w:val="24"/>
        </w:rPr>
        <w:t>年</w:t>
      </w:r>
      <w:r w:rsidR="0027261C" w:rsidRPr="00AC20A9">
        <w:rPr>
          <w:rFonts w:asciiTheme="minorEastAsia" w:hAnsiTheme="minorEastAsia" w:hint="eastAsia"/>
          <w:szCs w:val="24"/>
        </w:rPr>
        <w:t>４</w:t>
      </w:r>
      <w:r w:rsidR="00CC1407" w:rsidRPr="00AC20A9">
        <w:rPr>
          <w:rFonts w:asciiTheme="minorEastAsia" w:hAnsiTheme="minorEastAsia" w:hint="eastAsia"/>
          <w:szCs w:val="24"/>
        </w:rPr>
        <w:t>月</w:t>
      </w:r>
      <w:r w:rsidR="008B0967" w:rsidRPr="00AC20A9">
        <w:rPr>
          <w:rFonts w:asciiTheme="minorEastAsia" w:hAnsiTheme="minorEastAsia" w:hint="eastAsia"/>
          <w:szCs w:val="24"/>
        </w:rPr>
        <w:t xml:space="preserve">　</w:t>
      </w:r>
      <w:r w:rsidRPr="00AC20A9">
        <w:rPr>
          <w:rFonts w:asciiTheme="minorEastAsia" w:hAnsiTheme="minorEastAsia" w:hint="eastAsia"/>
          <w:szCs w:val="24"/>
        </w:rPr>
        <w:t xml:space="preserve">　　　　　　　　　　　　　　　　</w:t>
      </w:r>
    </w:p>
    <w:p w14:paraId="757F333A" w14:textId="77777777" w:rsidR="004B2182" w:rsidRPr="00A92FF8" w:rsidRDefault="008B0967" w:rsidP="00565552">
      <w:pPr>
        <w:autoSpaceDE w:val="0"/>
        <w:autoSpaceDN w:val="0"/>
        <w:adjustRightInd w:val="0"/>
        <w:spacing w:line="300" w:lineRule="auto"/>
        <w:ind w:firstLineChars="1900" w:firstLine="4560"/>
        <w:jc w:val="left"/>
        <w:rPr>
          <w:rFonts w:asciiTheme="minorEastAsia" w:hAnsiTheme="minorEastAsia"/>
          <w:szCs w:val="24"/>
        </w:rPr>
      </w:pPr>
      <w:r w:rsidRPr="00A92FF8">
        <w:rPr>
          <w:rFonts w:asciiTheme="minorEastAsia" w:hAnsiTheme="minorEastAsia" w:hint="eastAsia"/>
          <w:szCs w:val="24"/>
        </w:rPr>
        <w:t>中山町教育委員会</w:t>
      </w:r>
      <w:r w:rsidR="00565552" w:rsidRPr="00A92FF8">
        <w:rPr>
          <w:rFonts w:asciiTheme="minorEastAsia" w:hAnsiTheme="minorEastAsia" w:hint="eastAsia"/>
          <w:szCs w:val="24"/>
        </w:rPr>
        <w:t>教育長　浦山　健一</w:t>
      </w:r>
      <w:r w:rsidR="00CC1407" w:rsidRPr="00A92FF8">
        <w:rPr>
          <w:rFonts w:asciiTheme="minorEastAsia" w:hAnsiTheme="minorEastAsia" w:hint="eastAsia"/>
          <w:szCs w:val="24"/>
        </w:rPr>
        <w:t xml:space="preserve">　　</w:t>
      </w:r>
    </w:p>
    <w:p w14:paraId="2BDD2E62" w14:textId="77777777" w:rsidR="00C248C0" w:rsidRDefault="00C248C0" w:rsidP="00565552">
      <w:pPr>
        <w:widowControl/>
        <w:ind w:firstLineChars="1300" w:firstLine="4176"/>
        <w:jc w:val="left"/>
        <w:rPr>
          <w:rFonts w:asciiTheme="minorEastAsia" w:hAnsiTheme="minorEastAsia"/>
          <w:b/>
          <w:sz w:val="32"/>
          <w:szCs w:val="24"/>
        </w:rPr>
      </w:pPr>
    </w:p>
    <w:p w14:paraId="5F49383F" w14:textId="77777777" w:rsidR="00CC1407" w:rsidRPr="00A92FF8" w:rsidRDefault="00CC1407" w:rsidP="00565552">
      <w:pPr>
        <w:widowControl/>
        <w:ind w:firstLineChars="1300" w:firstLine="4176"/>
        <w:jc w:val="left"/>
        <w:rPr>
          <w:rFonts w:asciiTheme="minorEastAsia" w:hAnsiTheme="minorEastAsia"/>
          <w:b/>
          <w:sz w:val="28"/>
          <w:szCs w:val="24"/>
        </w:rPr>
      </w:pPr>
      <w:r w:rsidRPr="00A92FF8">
        <w:rPr>
          <w:rFonts w:asciiTheme="minorEastAsia" w:hAnsiTheme="minorEastAsia" w:hint="eastAsia"/>
          <w:b/>
          <w:sz w:val="32"/>
          <w:szCs w:val="24"/>
        </w:rPr>
        <w:lastRenderedPageBreak/>
        <w:t>目　　次</w:t>
      </w:r>
    </w:p>
    <w:p w14:paraId="16FFB024" w14:textId="77777777" w:rsidR="00CC1407" w:rsidRPr="00A92FF8" w:rsidRDefault="00CC1407" w:rsidP="004B2182">
      <w:pPr>
        <w:rPr>
          <w:rFonts w:asciiTheme="minorEastAsia" w:hAnsiTheme="minorEastAsia"/>
          <w:szCs w:val="24"/>
        </w:rPr>
      </w:pPr>
    </w:p>
    <w:p w14:paraId="6A151417" w14:textId="77777777" w:rsidR="00CC1407" w:rsidRPr="00A92FF8" w:rsidRDefault="00CC1407" w:rsidP="00185F86">
      <w:pPr>
        <w:widowControl/>
        <w:ind w:leftChars="300" w:left="720" w:firstLineChars="200" w:firstLine="480"/>
        <w:jc w:val="left"/>
        <w:rPr>
          <w:rFonts w:asciiTheme="minorEastAsia" w:hAnsiTheme="minorEastAsia"/>
          <w:szCs w:val="24"/>
        </w:rPr>
      </w:pPr>
      <w:r w:rsidRPr="00A92FF8">
        <w:rPr>
          <w:rFonts w:asciiTheme="minorEastAsia" w:hAnsiTheme="minorEastAsia" w:hint="eastAsia"/>
          <w:szCs w:val="24"/>
        </w:rPr>
        <w:t>はじめに</w:t>
      </w:r>
    </w:p>
    <w:p w14:paraId="45B0AD57" w14:textId="77777777" w:rsidR="00512E5A" w:rsidRPr="00A92FF8" w:rsidRDefault="00512E5A" w:rsidP="00185F86">
      <w:pPr>
        <w:widowControl/>
        <w:ind w:leftChars="300" w:left="720"/>
        <w:jc w:val="left"/>
        <w:rPr>
          <w:rFonts w:asciiTheme="minorEastAsia" w:hAnsiTheme="minorEastAsia"/>
          <w:szCs w:val="24"/>
        </w:rPr>
      </w:pPr>
    </w:p>
    <w:p w14:paraId="25F6CD88" w14:textId="77777777" w:rsidR="00CC1407" w:rsidRPr="00A92FF8" w:rsidRDefault="00CC1407" w:rsidP="00185F86">
      <w:pPr>
        <w:widowControl/>
        <w:ind w:leftChars="300" w:left="720"/>
        <w:jc w:val="left"/>
        <w:rPr>
          <w:rFonts w:asciiTheme="minorEastAsia" w:hAnsiTheme="minorEastAsia"/>
          <w:b/>
          <w:szCs w:val="24"/>
        </w:rPr>
      </w:pPr>
      <w:r w:rsidRPr="00A92FF8">
        <w:rPr>
          <w:rFonts w:asciiTheme="minorEastAsia" w:hAnsiTheme="minorEastAsia" w:hint="eastAsia"/>
          <w:b/>
          <w:szCs w:val="24"/>
        </w:rPr>
        <w:t>第１章　計画策定の趣旨</w:t>
      </w:r>
    </w:p>
    <w:p w14:paraId="0837959A" w14:textId="29CAFBA4" w:rsidR="00CC1407" w:rsidRPr="00A92FF8" w:rsidRDefault="00B365B5" w:rsidP="00185F86">
      <w:pPr>
        <w:widowControl/>
        <w:ind w:leftChars="300" w:left="720"/>
        <w:jc w:val="left"/>
        <w:rPr>
          <w:rFonts w:asciiTheme="minorEastAsia" w:hAnsiTheme="minorEastAsia"/>
          <w:szCs w:val="24"/>
        </w:rPr>
      </w:pPr>
      <w:r w:rsidRPr="00A92FF8">
        <w:rPr>
          <w:rFonts w:asciiTheme="minorEastAsia" w:hAnsiTheme="minorEastAsia" w:hint="eastAsia"/>
          <w:szCs w:val="24"/>
        </w:rPr>
        <w:t xml:space="preserve">１　</w:t>
      </w:r>
      <w:r w:rsidR="003B2DC0" w:rsidRPr="00A92FF8">
        <w:rPr>
          <w:rFonts w:asciiTheme="minorEastAsia" w:hAnsiTheme="minorEastAsia" w:hint="eastAsia"/>
          <w:szCs w:val="24"/>
        </w:rPr>
        <w:t>計画策定の意義</w:t>
      </w:r>
      <w:r w:rsidR="00051ABE">
        <w:rPr>
          <w:rFonts w:asciiTheme="minorEastAsia" w:hAnsiTheme="minorEastAsia" w:hint="eastAsia"/>
          <w:szCs w:val="24"/>
        </w:rPr>
        <w:t>・・・・・・・・・・・・・・・・・・・・・・・・１</w:t>
      </w:r>
    </w:p>
    <w:p w14:paraId="5772FB74" w14:textId="4A7163BB" w:rsidR="00CC1407" w:rsidRDefault="00B365B5" w:rsidP="00185F86">
      <w:pPr>
        <w:widowControl/>
        <w:ind w:leftChars="300" w:left="720"/>
        <w:jc w:val="left"/>
        <w:rPr>
          <w:rFonts w:asciiTheme="minorEastAsia" w:hAnsiTheme="minorEastAsia"/>
          <w:szCs w:val="24"/>
        </w:rPr>
      </w:pPr>
      <w:r w:rsidRPr="00A92FF8">
        <w:rPr>
          <w:rFonts w:asciiTheme="minorEastAsia" w:hAnsiTheme="minorEastAsia" w:hint="eastAsia"/>
          <w:szCs w:val="24"/>
        </w:rPr>
        <w:t xml:space="preserve">２　</w:t>
      </w:r>
      <w:r w:rsidR="00CC1407" w:rsidRPr="00A92FF8">
        <w:rPr>
          <w:rFonts w:asciiTheme="minorEastAsia" w:hAnsiTheme="minorEastAsia" w:hint="eastAsia"/>
          <w:szCs w:val="24"/>
        </w:rPr>
        <w:t>国及び山形県の動向</w:t>
      </w:r>
    </w:p>
    <w:p w14:paraId="7125680E" w14:textId="3BB5C8FC" w:rsidR="0028499E" w:rsidRPr="00A92FF8" w:rsidRDefault="0028499E" w:rsidP="00185F86">
      <w:pPr>
        <w:widowControl/>
        <w:ind w:leftChars="300" w:left="720"/>
        <w:jc w:val="left"/>
        <w:rPr>
          <w:rFonts w:asciiTheme="minorEastAsia" w:hAnsiTheme="minorEastAsia"/>
          <w:szCs w:val="24"/>
        </w:rPr>
      </w:pPr>
      <w:r>
        <w:rPr>
          <w:rFonts w:asciiTheme="minorEastAsia" w:hAnsiTheme="minorEastAsia" w:hint="eastAsia"/>
          <w:szCs w:val="24"/>
        </w:rPr>
        <w:t>３　計画の目的</w:t>
      </w:r>
      <w:r w:rsidR="00051ABE">
        <w:rPr>
          <w:rFonts w:asciiTheme="minorEastAsia" w:hAnsiTheme="minorEastAsia" w:hint="eastAsia"/>
          <w:szCs w:val="24"/>
        </w:rPr>
        <w:t>・・・・・・・・・・・・・・・・・・・・・・・・・・２</w:t>
      </w:r>
    </w:p>
    <w:p w14:paraId="4315D5E6" w14:textId="77777777" w:rsidR="00CC1407" w:rsidRPr="00A92FF8" w:rsidRDefault="00CC1407" w:rsidP="00185F86">
      <w:pPr>
        <w:widowControl/>
        <w:ind w:leftChars="300" w:left="720"/>
        <w:jc w:val="left"/>
        <w:rPr>
          <w:rFonts w:asciiTheme="minorEastAsia" w:hAnsiTheme="minorEastAsia"/>
          <w:szCs w:val="24"/>
        </w:rPr>
      </w:pPr>
    </w:p>
    <w:p w14:paraId="37BBB94A" w14:textId="77777777" w:rsidR="00D7705C" w:rsidRPr="00A92FF8" w:rsidRDefault="00CC1407" w:rsidP="00185F86">
      <w:pPr>
        <w:widowControl/>
        <w:ind w:leftChars="300" w:left="720"/>
        <w:jc w:val="left"/>
        <w:rPr>
          <w:rFonts w:asciiTheme="minorEastAsia" w:hAnsiTheme="minorEastAsia"/>
          <w:b/>
          <w:szCs w:val="24"/>
        </w:rPr>
      </w:pPr>
      <w:r w:rsidRPr="00A92FF8">
        <w:rPr>
          <w:rFonts w:asciiTheme="minorEastAsia" w:hAnsiTheme="minorEastAsia" w:hint="eastAsia"/>
          <w:b/>
          <w:szCs w:val="24"/>
        </w:rPr>
        <w:t xml:space="preserve">第２章　</w:t>
      </w:r>
      <w:r w:rsidR="00D7705C" w:rsidRPr="00A92FF8">
        <w:rPr>
          <w:rFonts w:asciiTheme="minorEastAsia" w:hAnsiTheme="minorEastAsia" w:hint="eastAsia"/>
          <w:b/>
          <w:szCs w:val="24"/>
        </w:rPr>
        <w:t>取組事業評価と課題</w:t>
      </w:r>
    </w:p>
    <w:p w14:paraId="0E60F206" w14:textId="2418C814" w:rsidR="000F101F" w:rsidRPr="00A92FF8" w:rsidRDefault="00D7705C" w:rsidP="000F101F">
      <w:pPr>
        <w:widowControl/>
        <w:ind w:leftChars="300" w:left="720"/>
        <w:jc w:val="left"/>
        <w:rPr>
          <w:rFonts w:asciiTheme="minorEastAsia" w:hAnsiTheme="minorEastAsia"/>
          <w:szCs w:val="24"/>
        </w:rPr>
      </w:pPr>
      <w:r w:rsidRPr="00A92FF8">
        <w:rPr>
          <w:rFonts w:asciiTheme="minorEastAsia" w:hAnsiTheme="minorEastAsia" w:hint="eastAsia"/>
          <w:szCs w:val="24"/>
        </w:rPr>
        <w:t>１</w:t>
      </w:r>
      <w:r w:rsidR="00A92FF8">
        <w:rPr>
          <w:rFonts w:asciiTheme="minorEastAsia" w:hAnsiTheme="minorEastAsia" w:hint="eastAsia"/>
          <w:szCs w:val="24"/>
        </w:rPr>
        <w:t xml:space="preserve">　</w:t>
      </w:r>
      <w:r w:rsidR="00CF339F">
        <w:rPr>
          <w:rFonts w:asciiTheme="minorEastAsia" w:hAnsiTheme="minorEastAsia" w:hint="eastAsia"/>
          <w:szCs w:val="24"/>
        </w:rPr>
        <w:t>家庭での読書活動</w:t>
      </w:r>
      <w:r w:rsidR="00051ABE">
        <w:rPr>
          <w:rFonts w:asciiTheme="minorEastAsia" w:hAnsiTheme="minorEastAsia" w:hint="eastAsia"/>
          <w:szCs w:val="24"/>
        </w:rPr>
        <w:t>・・・・・・・・・・・・・・・・・・・・・・・</w:t>
      </w:r>
      <w:r w:rsidR="00917589">
        <w:rPr>
          <w:rFonts w:asciiTheme="minorEastAsia" w:hAnsiTheme="minorEastAsia" w:hint="eastAsia"/>
          <w:szCs w:val="24"/>
        </w:rPr>
        <w:t>３</w:t>
      </w:r>
    </w:p>
    <w:p w14:paraId="28F99775" w14:textId="3D61B0AE" w:rsidR="002E6A17" w:rsidRPr="00A92FF8" w:rsidRDefault="00CF339F" w:rsidP="002E6A17">
      <w:pPr>
        <w:widowControl/>
        <w:ind w:leftChars="300" w:left="720"/>
        <w:jc w:val="left"/>
        <w:rPr>
          <w:rFonts w:asciiTheme="minorEastAsia" w:hAnsiTheme="minorEastAsia" w:hint="eastAsia"/>
          <w:szCs w:val="24"/>
        </w:rPr>
      </w:pPr>
      <w:r>
        <w:rPr>
          <w:rFonts w:asciiTheme="minorEastAsia" w:hAnsiTheme="minorEastAsia" w:hint="eastAsia"/>
          <w:szCs w:val="24"/>
        </w:rPr>
        <w:t>２　保育園</w:t>
      </w:r>
      <w:r w:rsidR="0028499E">
        <w:rPr>
          <w:rFonts w:asciiTheme="minorEastAsia" w:hAnsiTheme="minorEastAsia" w:hint="eastAsia"/>
          <w:szCs w:val="24"/>
        </w:rPr>
        <w:t>、幼稚園</w:t>
      </w:r>
      <w:r>
        <w:rPr>
          <w:rFonts w:asciiTheme="minorEastAsia" w:hAnsiTheme="minorEastAsia" w:hint="eastAsia"/>
          <w:szCs w:val="24"/>
        </w:rPr>
        <w:t>での読書活動</w:t>
      </w:r>
      <w:r w:rsidR="00051ABE">
        <w:rPr>
          <w:rFonts w:asciiTheme="minorEastAsia" w:hAnsiTheme="minorEastAsia" w:hint="eastAsia"/>
          <w:szCs w:val="24"/>
        </w:rPr>
        <w:t>・・・・・・・・・・・・・・・・・・</w:t>
      </w:r>
      <w:r w:rsidR="002E6A17">
        <w:rPr>
          <w:rFonts w:asciiTheme="minorEastAsia" w:hAnsiTheme="minorEastAsia" w:hint="eastAsia"/>
          <w:szCs w:val="24"/>
        </w:rPr>
        <w:t>４</w:t>
      </w:r>
    </w:p>
    <w:p w14:paraId="04E2723B" w14:textId="2F142E19" w:rsidR="00D7705C" w:rsidRPr="00A92FF8" w:rsidRDefault="00CF339F" w:rsidP="00D7705C">
      <w:pPr>
        <w:widowControl/>
        <w:ind w:leftChars="300" w:left="720"/>
        <w:jc w:val="left"/>
        <w:rPr>
          <w:rFonts w:asciiTheme="minorEastAsia" w:hAnsiTheme="minorEastAsia"/>
          <w:szCs w:val="24"/>
        </w:rPr>
      </w:pPr>
      <w:r>
        <w:rPr>
          <w:rFonts w:asciiTheme="minorEastAsia" w:hAnsiTheme="minorEastAsia" w:hint="eastAsia"/>
          <w:szCs w:val="24"/>
        </w:rPr>
        <w:t>３　小中学校での読書活動</w:t>
      </w:r>
      <w:r w:rsidR="00917589">
        <w:rPr>
          <w:rFonts w:asciiTheme="minorEastAsia" w:hAnsiTheme="minorEastAsia" w:hint="eastAsia"/>
          <w:szCs w:val="24"/>
        </w:rPr>
        <w:t>・・・・・・・・・・・・・・・・・・・・・４</w:t>
      </w:r>
    </w:p>
    <w:p w14:paraId="7E44FC19" w14:textId="5805E07E" w:rsidR="00D7705C" w:rsidRPr="00A92FF8" w:rsidRDefault="00CF339F" w:rsidP="00D7705C">
      <w:pPr>
        <w:widowControl/>
        <w:ind w:leftChars="300" w:left="720"/>
        <w:jc w:val="left"/>
        <w:rPr>
          <w:rFonts w:asciiTheme="minorEastAsia" w:hAnsiTheme="minorEastAsia"/>
          <w:szCs w:val="24"/>
        </w:rPr>
      </w:pPr>
      <w:r>
        <w:rPr>
          <w:rFonts w:asciiTheme="minorEastAsia" w:hAnsiTheme="minorEastAsia" w:hint="eastAsia"/>
          <w:szCs w:val="24"/>
        </w:rPr>
        <w:t>４　地域における読書活動</w:t>
      </w:r>
      <w:r w:rsidR="00051ABE">
        <w:rPr>
          <w:rFonts w:asciiTheme="minorEastAsia" w:hAnsiTheme="minorEastAsia" w:hint="eastAsia"/>
          <w:szCs w:val="24"/>
        </w:rPr>
        <w:t>・・・・・・・・・・・・・・・・・・・・・</w:t>
      </w:r>
      <w:r w:rsidR="00917589">
        <w:rPr>
          <w:rFonts w:asciiTheme="minorEastAsia" w:hAnsiTheme="minorEastAsia" w:hint="eastAsia"/>
          <w:szCs w:val="24"/>
        </w:rPr>
        <w:t>５</w:t>
      </w:r>
    </w:p>
    <w:p w14:paraId="378853E7" w14:textId="77777777" w:rsidR="00D7705C" w:rsidRPr="00A92FF8" w:rsidRDefault="00D7705C" w:rsidP="00D7705C">
      <w:pPr>
        <w:widowControl/>
        <w:jc w:val="left"/>
        <w:rPr>
          <w:rFonts w:asciiTheme="minorEastAsia" w:hAnsiTheme="minorEastAsia"/>
          <w:b/>
          <w:szCs w:val="24"/>
        </w:rPr>
      </w:pPr>
    </w:p>
    <w:p w14:paraId="04079279" w14:textId="77777777" w:rsidR="00CC1407" w:rsidRPr="00A92FF8" w:rsidRDefault="00D7705C" w:rsidP="00185F86">
      <w:pPr>
        <w:widowControl/>
        <w:ind w:leftChars="300" w:left="720"/>
        <w:jc w:val="left"/>
        <w:rPr>
          <w:rFonts w:asciiTheme="minorEastAsia" w:hAnsiTheme="minorEastAsia"/>
          <w:b/>
          <w:szCs w:val="24"/>
        </w:rPr>
      </w:pPr>
      <w:r w:rsidRPr="00A92FF8">
        <w:rPr>
          <w:rFonts w:asciiTheme="minorEastAsia" w:hAnsiTheme="minorEastAsia" w:hint="eastAsia"/>
          <w:b/>
          <w:szCs w:val="24"/>
        </w:rPr>
        <w:t xml:space="preserve">第３章　</w:t>
      </w:r>
      <w:r w:rsidR="009B5A6A" w:rsidRPr="00AC20A9">
        <w:rPr>
          <w:rFonts w:asciiTheme="minorEastAsia" w:hAnsiTheme="minorEastAsia" w:hint="eastAsia"/>
          <w:b/>
          <w:szCs w:val="24"/>
        </w:rPr>
        <w:t>第</w:t>
      </w:r>
      <w:r w:rsidR="00840BF5" w:rsidRPr="00AC20A9">
        <w:rPr>
          <w:rFonts w:asciiTheme="minorEastAsia" w:hAnsiTheme="minorEastAsia" w:hint="eastAsia"/>
          <w:b/>
          <w:szCs w:val="24"/>
        </w:rPr>
        <w:t>３</w:t>
      </w:r>
      <w:r w:rsidR="009B5A6A" w:rsidRPr="00AC20A9">
        <w:rPr>
          <w:rFonts w:asciiTheme="minorEastAsia" w:hAnsiTheme="minorEastAsia" w:hint="eastAsia"/>
          <w:b/>
          <w:szCs w:val="24"/>
        </w:rPr>
        <w:t>次</w:t>
      </w:r>
      <w:r w:rsidR="009B5A6A" w:rsidRPr="00A92FF8">
        <w:rPr>
          <w:rFonts w:asciiTheme="minorEastAsia" w:hAnsiTheme="minorEastAsia" w:hint="eastAsia"/>
          <w:b/>
          <w:szCs w:val="24"/>
        </w:rPr>
        <w:t>中山町子ども読書推進計画の</w:t>
      </w:r>
      <w:r w:rsidR="00CC1407" w:rsidRPr="00A92FF8">
        <w:rPr>
          <w:rFonts w:asciiTheme="minorEastAsia" w:hAnsiTheme="minorEastAsia" w:hint="eastAsia"/>
          <w:b/>
          <w:szCs w:val="24"/>
        </w:rPr>
        <w:t>基本</w:t>
      </w:r>
      <w:r w:rsidR="00AC20A9">
        <w:rPr>
          <w:rFonts w:asciiTheme="minorEastAsia" w:hAnsiTheme="minorEastAsia" w:hint="eastAsia"/>
          <w:b/>
          <w:szCs w:val="24"/>
        </w:rPr>
        <w:t>方針</w:t>
      </w:r>
    </w:p>
    <w:p w14:paraId="318ADF5C" w14:textId="0A9AD712" w:rsidR="00CC1407" w:rsidRPr="00A92FF8" w:rsidRDefault="00145821" w:rsidP="00185F86">
      <w:pPr>
        <w:widowControl/>
        <w:ind w:leftChars="300" w:left="720"/>
        <w:jc w:val="left"/>
        <w:rPr>
          <w:rFonts w:asciiTheme="minorEastAsia" w:hAnsiTheme="minorEastAsia"/>
          <w:szCs w:val="24"/>
        </w:rPr>
      </w:pPr>
      <w:r w:rsidRPr="00A92FF8">
        <w:rPr>
          <w:rFonts w:asciiTheme="minorEastAsia" w:hAnsiTheme="minorEastAsia" w:hint="eastAsia"/>
          <w:szCs w:val="24"/>
        </w:rPr>
        <w:t xml:space="preserve">１　</w:t>
      </w:r>
      <w:r w:rsidR="0028499E">
        <w:rPr>
          <w:rFonts w:asciiTheme="minorEastAsia" w:hAnsiTheme="minorEastAsia" w:hint="eastAsia"/>
          <w:szCs w:val="24"/>
        </w:rPr>
        <w:t>町全体での子ども読書推進活動の推進</w:t>
      </w:r>
      <w:r w:rsidR="00051ABE">
        <w:rPr>
          <w:rFonts w:asciiTheme="minorEastAsia" w:hAnsiTheme="minorEastAsia" w:hint="eastAsia"/>
          <w:szCs w:val="24"/>
        </w:rPr>
        <w:t>・・・・・・・・・・・・・・</w:t>
      </w:r>
      <w:r w:rsidR="00917589">
        <w:rPr>
          <w:rFonts w:asciiTheme="minorEastAsia" w:hAnsiTheme="minorEastAsia" w:hint="eastAsia"/>
          <w:szCs w:val="24"/>
        </w:rPr>
        <w:t>６</w:t>
      </w:r>
    </w:p>
    <w:p w14:paraId="37A79720" w14:textId="77777777" w:rsidR="00CC1407" w:rsidRPr="00A92FF8" w:rsidRDefault="00145821" w:rsidP="00185F86">
      <w:pPr>
        <w:widowControl/>
        <w:ind w:leftChars="300" w:left="720"/>
        <w:jc w:val="left"/>
        <w:rPr>
          <w:rFonts w:asciiTheme="minorEastAsia" w:hAnsiTheme="minorEastAsia"/>
          <w:szCs w:val="24"/>
        </w:rPr>
      </w:pPr>
      <w:r w:rsidRPr="00A92FF8">
        <w:rPr>
          <w:rFonts w:asciiTheme="minorEastAsia" w:hAnsiTheme="minorEastAsia" w:hint="eastAsia"/>
          <w:szCs w:val="24"/>
        </w:rPr>
        <w:t xml:space="preserve">２　</w:t>
      </w:r>
      <w:r w:rsidR="0028499E">
        <w:rPr>
          <w:rFonts w:asciiTheme="minorEastAsia" w:hAnsiTheme="minorEastAsia" w:hint="eastAsia"/>
          <w:szCs w:val="24"/>
        </w:rPr>
        <w:t>いつでも読書に親しむことができる機会の提供と環境の整備</w:t>
      </w:r>
    </w:p>
    <w:p w14:paraId="335D8423" w14:textId="77777777" w:rsidR="00CC1407" w:rsidRPr="00A92FF8" w:rsidRDefault="00145821" w:rsidP="006F62C6">
      <w:pPr>
        <w:widowControl/>
        <w:ind w:leftChars="300" w:left="720"/>
        <w:jc w:val="left"/>
        <w:rPr>
          <w:rFonts w:asciiTheme="minorEastAsia" w:hAnsiTheme="minorEastAsia"/>
          <w:szCs w:val="24"/>
        </w:rPr>
      </w:pPr>
      <w:r w:rsidRPr="00A92FF8">
        <w:rPr>
          <w:rFonts w:asciiTheme="minorEastAsia" w:hAnsiTheme="minorEastAsia" w:hint="eastAsia"/>
          <w:szCs w:val="24"/>
        </w:rPr>
        <w:t xml:space="preserve">３　</w:t>
      </w:r>
      <w:r w:rsidR="006F62C6">
        <w:rPr>
          <w:rFonts w:asciiTheme="minorEastAsia" w:hAnsiTheme="minorEastAsia" w:hint="eastAsia"/>
          <w:szCs w:val="24"/>
        </w:rPr>
        <w:t>子ども読書活動の啓発と普及</w:t>
      </w:r>
    </w:p>
    <w:p w14:paraId="25A30091" w14:textId="77777777" w:rsidR="00CC1407" w:rsidRPr="00A92FF8" w:rsidRDefault="00CC1407" w:rsidP="00185F86">
      <w:pPr>
        <w:widowControl/>
        <w:ind w:leftChars="300" w:left="720"/>
        <w:jc w:val="left"/>
        <w:rPr>
          <w:rFonts w:asciiTheme="minorEastAsia" w:hAnsiTheme="minorEastAsia"/>
          <w:szCs w:val="24"/>
        </w:rPr>
      </w:pPr>
    </w:p>
    <w:p w14:paraId="795989F2" w14:textId="77777777" w:rsidR="00B365B5" w:rsidRPr="00A92FF8" w:rsidRDefault="00D7705C" w:rsidP="00185F86">
      <w:pPr>
        <w:widowControl/>
        <w:ind w:leftChars="300" w:left="720"/>
        <w:jc w:val="left"/>
        <w:rPr>
          <w:rFonts w:asciiTheme="minorEastAsia" w:hAnsiTheme="minorEastAsia"/>
          <w:b/>
          <w:szCs w:val="24"/>
        </w:rPr>
      </w:pPr>
      <w:r w:rsidRPr="00A92FF8">
        <w:rPr>
          <w:rFonts w:asciiTheme="minorEastAsia" w:hAnsiTheme="minorEastAsia" w:hint="eastAsia"/>
          <w:b/>
          <w:szCs w:val="24"/>
        </w:rPr>
        <w:t>第４章</w:t>
      </w:r>
      <w:r w:rsidR="00B365B5" w:rsidRPr="00A92FF8">
        <w:rPr>
          <w:rFonts w:asciiTheme="minorEastAsia" w:hAnsiTheme="minorEastAsia" w:hint="eastAsia"/>
          <w:b/>
          <w:szCs w:val="24"/>
        </w:rPr>
        <w:t xml:space="preserve">　具体的な施策</w:t>
      </w:r>
    </w:p>
    <w:p w14:paraId="7B0E0FDB" w14:textId="248D09DB" w:rsidR="00B365B5" w:rsidRPr="00A92FF8" w:rsidRDefault="00B365B5" w:rsidP="00185F86">
      <w:pPr>
        <w:widowControl/>
        <w:ind w:leftChars="300" w:left="720"/>
        <w:jc w:val="left"/>
        <w:rPr>
          <w:rFonts w:asciiTheme="minorEastAsia" w:hAnsiTheme="minorEastAsia"/>
          <w:szCs w:val="24"/>
        </w:rPr>
      </w:pPr>
      <w:r w:rsidRPr="00A92FF8">
        <w:rPr>
          <w:rFonts w:asciiTheme="minorEastAsia" w:hAnsiTheme="minorEastAsia" w:hint="eastAsia"/>
          <w:szCs w:val="24"/>
        </w:rPr>
        <w:t>１　家庭での読書活動の推進</w:t>
      </w:r>
      <w:r w:rsidR="00051ABE">
        <w:rPr>
          <w:rFonts w:asciiTheme="minorEastAsia" w:hAnsiTheme="minorEastAsia" w:hint="eastAsia"/>
          <w:szCs w:val="24"/>
        </w:rPr>
        <w:t>・・・・・・・・・・・・・・・・・・・・</w:t>
      </w:r>
      <w:r w:rsidR="007E76FB">
        <w:rPr>
          <w:rFonts w:asciiTheme="minorEastAsia" w:hAnsiTheme="minorEastAsia" w:hint="eastAsia"/>
          <w:szCs w:val="24"/>
        </w:rPr>
        <w:t>６</w:t>
      </w:r>
      <w:bookmarkStart w:id="0" w:name="_GoBack"/>
      <w:bookmarkEnd w:id="0"/>
    </w:p>
    <w:p w14:paraId="65834A01" w14:textId="160104A1" w:rsidR="00B365B5" w:rsidRPr="00A92FF8" w:rsidRDefault="00B365B5" w:rsidP="00CE415D">
      <w:pPr>
        <w:widowControl/>
        <w:ind w:leftChars="300" w:left="720"/>
        <w:jc w:val="left"/>
        <w:rPr>
          <w:rFonts w:asciiTheme="minorEastAsia" w:hAnsiTheme="minorEastAsia"/>
          <w:szCs w:val="24"/>
        </w:rPr>
      </w:pPr>
      <w:r w:rsidRPr="00A92FF8">
        <w:rPr>
          <w:rFonts w:asciiTheme="minorEastAsia" w:hAnsiTheme="minorEastAsia" w:hint="eastAsia"/>
          <w:szCs w:val="24"/>
        </w:rPr>
        <w:t>２　保育園</w:t>
      </w:r>
      <w:r w:rsidR="00CE415D">
        <w:rPr>
          <w:rFonts w:asciiTheme="minorEastAsia" w:hAnsiTheme="minorEastAsia" w:hint="eastAsia"/>
          <w:szCs w:val="24"/>
        </w:rPr>
        <w:t>、幼稚園</w:t>
      </w:r>
      <w:r w:rsidRPr="00A92FF8">
        <w:rPr>
          <w:rFonts w:asciiTheme="minorEastAsia" w:hAnsiTheme="minorEastAsia" w:hint="eastAsia"/>
          <w:szCs w:val="24"/>
        </w:rPr>
        <w:t>読書活動の推進</w:t>
      </w:r>
      <w:r w:rsidR="000B5425">
        <w:rPr>
          <w:rFonts w:asciiTheme="minorEastAsia" w:hAnsiTheme="minorEastAsia" w:hint="eastAsia"/>
          <w:szCs w:val="24"/>
        </w:rPr>
        <w:t>・・・・・・・・・・・・・・・・・</w:t>
      </w:r>
      <w:r w:rsidR="00917589">
        <w:rPr>
          <w:rFonts w:asciiTheme="minorEastAsia" w:hAnsiTheme="minorEastAsia" w:hint="eastAsia"/>
          <w:szCs w:val="24"/>
        </w:rPr>
        <w:t>８</w:t>
      </w:r>
    </w:p>
    <w:p w14:paraId="78BAF588" w14:textId="25322CEF" w:rsidR="00B365B5" w:rsidRPr="00A92FF8" w:rsidRDefault="00B365B5" w:rsidP="00185F86">
      <w:pPr>
        <w:widowControl/>
        <w:ind w:leftChars="300" w:left="720"/>
        <w:jc w:val="left"/>
        <w:rPr>
          <w:rFonts w:asciiTheme="minorEastAsia" w:hAnsiTheme="minorEastAsia"/>
          <w:szCs w:val="24"/>
        </w:rPr>
      </w:pPr>
      <w:r w:rsidRPr="00A92FF8">
        <w:rPr>
          <w:rFonts w:asciiTheme="minorEastAsia" w:hAnsiTheme="minorEastAsia" w:hint="eastAsia"/>
          <w:szCs w:val="24"/>
        </w:rPr>
        <w:t>３　小中学校での読書活動の推進</w:t>
      </w:r>
      <w:r w:rsidR="000B5425">
        <w:rPr>
          <w:rFonts w:asciiTheme="minorEastAsia" w:hAnsiTheme="minorEastAsia" w:hint="eastAsia"/>
          <w:szCs w:val="24"/>
        </w:rPr>
        <w:t>・・・・・・・・・・・・・・・・・・</w:t>
      </w:r>
      <w:r w:rsidR="00917589">
        <w:rPr>
          <w:rFonts w:asciiTheme="minorEastAsia" w:hAnsiTheme="minorEastAsia" w:hint="eastAsia"/>
          <w:szCs w:val="24"/>
        </w:rPr>
        <w:t>９</w:t>
      </w:r>
    </w:p>
    <w:p w14:paraId="376A5532" w14:textId="04F6D4F6" w:rsidR="00B365B5" w:rsidRPr="00A92FF8" w:rsidRDefault="00B365B5" w:rsidP="00185F86">
      <w:pPr>
        <w:widowControl/>
        <w:ind w:leftChars="300" w:left="720"/>
        <w:jc w:val="left"/>
        <w:rPr>
          <w:rFonts w:asciiTheme="minorEastAsia" w:hAnsiTheme="minorEastAsia"/>
          <w:szCs w:val="24"/>
        </w:rPr>
      </w:pPr>
      <w:r w:rsidRPr="00A92FF8">
        <w:rPr>
          <w:rFonts w:asciiTheme="minorEastAsia" w:hAnsiTheme="minorEastAsia" w:hint="eastAsia"/>
          <w:szCs w:val="24"/>
        </w:rPr>
        <w:t>４　地域における読書活動の推進</w:t>
      </w:r>
      <w:r w:rsidR="000B5425">
        <w:rPr>
          <w:rFonts w:asciiTheme="minorEastAsia" w:hAnsiTheme="minorEastAsia" w:hint="eastAsia"/>
          <w:szCs w:val="24"/>
        </w:rPr>
        <w:t>・・・・・・・・・・・・・・・・・・1</w:t>
      </w:r>
      <w:r w:rsidR="00917589">
        <w:rPr>
          <w:rFonts w:asciiTheme="minorEastAsia" w:hAnsiTheme="minorEastAsia" w:hint="eastAsia"/>
          <w:szCs w:val="24"/>
        </w:rPr>
        <w:t>０</w:t>
      </w:r>
    </w:p>
    <w:p w14:paraId="0553437F" w14:textId="77777777" w:rsidR="00B365B5" w:rsidRPr="00A92FF8" w:rsidRDefault="00B365B5" w:rsidP="00185F86">
      <w:pPr>
        <w:widowControl/>
        <w:ind w:leftChars="300" w:left="720"/>
        <w:jc w:val="left"/>
        <w:rPr>
          <w:rFonts w:asciiTheme="minorEastAsia" w:hAnsiTheme="minorEastAsia"/>
          <w:szCs w:val="24"/>
        </w:rPr>
      </w:pPr>
    </w:p>
    <w:p w14:paraId="66511AED" w14:textId="77777777" w:rsidR="00C17194" w:rsidRPr="00A92FF8" w:rsidRDefault="00C17194" w:rsidP="00185F86">
      <w:pPr>
        <w:widowControl/>
        <w:ind w:leftChars="300" w:left="720"/>
        <w:jc w:val="left"/>
        <w:rPr>
          <w:rFonts w:asciiTheme="minorEastAsia" w:hAnsiTheme="minorEastAsia"/>
          <w:szCs w:val="24"/>
        </w:rPr>
      </w:pPr>
    </w:p>
    <w:p w14:paraId="5082F45A" w14:textId="77777777" w:rsidR="0080464C" w:rsidRPr="00A92FF8" w:rsidRDefault="00512E5A" w:rsidP="00185F86">
      <w:pPr>
        <w:widowControl/>
        <w:ind w:leftChars="300" w:left="720"/>
        <w:jc w:val="left"/>
        <w:rPr>
          <w:rFonts w:asciiTheme="minorEastAsia" w:hAnsiTheme="minorEastAsia"/>
          <w:szCs w:val="24"/>
        </w:rPr>
      </w:pPr>
      <w:r w:rsidRPr="00A92FF8">
        <w:rPr>
          <w:rFonts w:asciiTheme="minorEastAsia" w:hAnsiTheme="minorEastAsia" w:hint="eastAsia"/>
          <w:szCs w:val="24"/>
        </w:rPr>
        <w:t>【</w:t>
      </w:r>
      <w:r w:rsidR="00B365B5" w:rsidRPr="00A92FF8">
        <w:rPr>
          <w:rFonts w:asciiTheme="minorEastAsia" w:hAnsiTheme="minorEastAsia" w:hint="eastAsia"/>
          <w:szCs w:val="24"/>
        </w:rPr>
        <w:t>資料編</w:t>
      </w:r>
      <w:r w:rsidRPr="00A92FF8">
        <w:rPr>
          <w:rFonts w:asciiTheme="minorEastAsia" w:hAnsiTheme="minorEastAsia" w:hint="eastAsia"/>
          <w:szCs w:val="24"/>
        </w:rPr>
        <w:t>】</w:t>
      </w:r>
    </w:p>
    <w:p w14:paraId="4AE4FD02" w14:textId="77777777" w:rsidR="0080464C" w:rsidRPr="00A92FF8" w:rsidRDefault="0080464C" w:rsidP="00185F86">
      <w:pPr>
        <w:widowControl/>
        <w:ind w:leftChars="300" w:left="720"/>
        <w:jc w:val="left"/>
        <w:rPr>
          <w:rFonts w:asciiTheme="minorEastAsia" w:hAnsiTheme="minorEastAsia"/>
          <w:szCs w:val="24"/>
        </w:rPr>
      </w:pPr>
    </w:p>
    <w:p w14:paraId="00DF0DD6" w14:textId="009D7B45" w:rsidR="004276E3" w:rsidRPr="00A92FF8" w:rsidRDefault="002675D4" w:rsidP="000B5425">
      <w:pPr>
        <w:widowControl/>
        <w:ind w:leftChars="300" w:left="720"/>
        <w:jc w:val="left"/>
        <w:rPr>
          <w:rFonts w:asciiTheme="minorEastAsia" w:hAnsiTheme="minorEastAsia"/>
          <w:szCs w:val="24"/>
        </w:rPr>
        <w:sectPr w:rsidR="004276E3" w:rsidRPr="00A92FF8" w:rsidSect="00565552">
          <w:headerReference w:type="default" r:id="rId8"/>
          <w:footerReference w:type="default" r:id="rId9"/>
          <w:footerReference w:type="first" r:id="rId10"/>
          <w:pgSz w:w="11906" w:h="16838"/>
          <w:pgMar w:top="567" w:right="1247" w:bottom="567" w:left="1247" w:header="851" w:footer="992" w:gutter="0"/>
          <w:pgNumType w:start="15"/>
          <w:cols w:space="425"/>
          <w:docGrid w:type="lines" w:linePitch="393"/>
        </w:sectPr>
      </w:pPr>
      <w:r>
        <w:rPr>
          <w:rFonts w:asciiTheme="minorEastAsia" w:hAnsiTheme="minorEastAsia" w:hint="eastAsia"/>
          <w:szCs w:val="24"/>
        </w:rPr>
        <w:t xml:space="preserve">資料　</w:t>
      </w:r>
      <w:r w:rsidR="0080464C" w:rsidRPr="00A92FF8">
        <w:rPr>
          <w:rFonts w:asciiTheme="minorEastAsia" w:hAnsiTheme="minorEastAsia" w:hint="eastAsia"/>
          <w:szCs w:val="24"/>
        </w:rPr>
        <w:t xml:space="preserve">　子どもの読書・読み聞かせに関するアンケートの結果</w:t>
      </w:r>
      <w:r w:rsidR="000B5425">
        <w:rPr>
          <w:rFonts w:asciiTheme="minorEastAsia" w:hAnsiTheme="minorEastAsia" w:hint="eastAsia"/>
          <w:szCs w:val="24"/>
        </w:rPr>
        <w:t>・・・・・1</w:t>
      </w:r>
      <w:r w:rsidR="00422650">
        <w:rPr>
          <w:rFonts w:asciiTheme="minorEastAsia" w:hAnsiTheme="minorEastAsia" w:hint="eastAsia"/>
          <w:szCs w:val="24"/>
        </w:rPr>
        <w:t>4</w:t>
      </w:r>
      <w:r w:rsidR="000B5425">
        <w:rPr>
          <w:rFonts w:asciiTheme="minorEastAsia" w:hAnsiTheme="minorEastAsia" w:hint="eastAsia"/>
          <w:szCs w:val="24"/>
        </w:rPr>
        <w:t xml:space="preserve">　</w:t>
      </w:r>
    </w:p>
    <w:p w14:paraId="08227EF9" w14:textId="77777777" w:rsidR="00890A0C" w:rsidRPr="00A92FF8" w:rsidRDefault="00890A0C" w:rsidP="000B5425">
      <w:pPr>
        <w:ind w:firstLineChars="1100" w:firstLine="3134"/>
        <w:rPr>
          <w:rFonts w:asciiTheme="majorEastAsia" w:eastAsiaTheme="majorEastAsia" w:hAnsiTheme="majorEastAsia"/>
          <w:b/>
          <w:sz w:val="28"/>
          <w:szCs w:val="28"/>
        </w:rPr>
      </w:pPr>
      <w:r w:rsidRPr="00A92FF8">
        <w:rPr>
          <w:rFonts w:asciiTheme="majorEastAsia" w:eastAsiaTheme="majorEastAsia" w:hAnsiTheme="majorEastAsia" w:hint="eastAsia"/>
          <w:b/>
          <w:sz w:val="28"/>
          <w:szCs w:val="28"/>
        </w:rPr>
        <w:lastRenderedPageBreak/>
        <w:t>第１章　計画策定の趣旨</w:t>
      </w:r>
    </w:p>
    <w:p w14:paraId="2E6DBABA" w14:textId="77777777" w:rsidR="00890A0C" w:rsidRPr="00A92FF8" w:rsidRDefault="00890A0C" w:rsidP="00190DE0">
      <w:pPr>
        <w:rPr>
          <w:rFonts w:asciiTheme="minorEastAsia" w:hAnsiTheme="minorEastAsia" w:hint="eastAsia"/>
          <w:b/>
          <w:szCs w:val="24"/>
        </w:rPr>
      </w:pPr>
    </w:p>
    <w:p w14:paraId="42A12D40" w14:textId="77777777" w:rsidR="00890A0C" w:rsidRPr="000B5425" w:rsidRDefault="00890A0C" w:rsidP="000B5425">
      <w:pPr>
        <w:ind w:firstLineChars="100" w:firstLine="245"/>
        <w:rPr>
          <w:rFonts w:ascii="ＭＳ ゴシック" w:eastAsia="ＭＳ ゴシック" w:hAnsi="ＭＳ ゴシック"/>
          <w:b/>
          <w:szCs w:val="24"/>
        </w:rPr>
      </w:pPr>
      <w:r w:rsidRPr="000B5425">
        <w:rPr>
          <w:rFonts w:ascii="ＭＳ ゴシック" w:eastAsia="ＭＳ ゴシック" w:hAnsi="ＭＳ ゴシック" w:hint="eastAsia"/>
          <w:b/>
          <w:szCs w:val="24"/>
        </w:rPr>
        <w:t>１　計画策定の意義</w:t>
      </w:r>
    </w:p>
    <w:p w14:paraId="0DAD46B0" w14:textId="77777777" w:rsidR="000B5425" w:rsidRDefault="000B5425" w:rsidP="00890A0C">
      <w:pPr>
        <w:ind w:leftChars="202" w:left="492" w:firstLineChars="100" w:firstLine="244"/>
        <w:rPr>
          <w:rFonts w:asciiTheme="minorEastAsia" w:hAnsiTheme="minorEastAsia"/>
          <w:szCs w:val="24"/>
        </w:rPr>
      </w:pPr>
    </w:p>
    <w:p w14:paraId="3C51D0DF" w14:textId="3B8F90A8" w:rsidR="00890A0C" w:rsidRPr="00A92FF8" w:rsidRDefault="00890A0C" w:rsidP="00890A0C">
      <w:pPr>
        <w:ind w:leftChars="202" w:left="492" w:firstLineChars="100" w:firstLine="244"/>
        <w:rPr>
          <w:rFonts w:asciiTheme="minorEastAsia" w:hAnsiTheme="minorEastAsia"/>
          <w:szCs w:val="24"/>
        </w:rPr>
      </w:pPr>
      <w:r w:rsidRPr="00A92FF8">
        <w:rPr>
          <w:rFonts w:asciiTheme="minorEastAsia" w:hAnsiTheme="minorEastAsia" w:hint="eastAsia"/>
          <w:szCs w:val="24"/>
        </w:rPr>
        <w:t>子どもにとっての読書は、言葉を学び感性を磨き表現力を高め創造力を豊かなものにし、人生をより深く生きる力を身に付けていく上で欠くことのできないものです。</w:t>
      </w:r>
    </w:p>
    <w:p w14:paraId="29C6CA4A" w14:textId="77777777" w:rsidR="00890A0C" w:rsidRPr="00A92FF8" w:rsidRDefault="00890A0C" w:rsidP="00890A0C">
      <w:pPr>
        <w:ind w:leftChars="202" w:left="492" w:firstLineChars="100" w:firstLine="244"/>
        <w:rPr>
          <w:szCs w:val="24"/>
        </w:rPr>
      </w:pPr>
      <w:r w:rsidRPr="00A92FF8">
        <w:rPr>
          <w:rFonts w:asciiTheme="minorEastAsia" w:hAnsiTheme="minorEastAsia" w:hint="eastAsia"/>
          <w:szCs w:val="24"/>
        </w:rPr>
        <w:t>文字の世界に入る前の幼い時は、見たり聞いたり感覚に訴えるものから、物事の実態をつかみ、考える力をつけていきます。そして、文字の世界に入っていくと、本をとおして豊かな言葉を獲得し、想像力を高め、感性を磨き、表現力、考える力を育みます。</w:t>
      </w:r>
      <w:r w:rsidRPr="00A92FF8">
        <w:rPr>
          <w:rFonts w:hint="eastAsia"/>
          <w:szCs w:val="24"/>
        </w:rPr>
        <w:t>また、子どもたちが主体的に変化の激しい現代社会に対応し適応していくための生きる力として必要な、自ら課題を捉え､考え判断しそれを表現する資質や能力も育みます。</w:t>
      </w:r>
      <w:r w:rsidRPr="00A92FF8">
        <w:rPr>
          <w:szCs w:val="24"/>
        </w:rPr>
        <w:t>子どもの頃に読書活動が多い成人ほど、</w:t>
      </w:r>
      <w:r w:rsidRPr="00A92FF8">
        <w:rPr>
          <w:rFonts w:hint="eastAsia"/>
          <w:szCs w:val="24"/>
        </w:rPr>
        <w:t>「</w:t>
      </w:r>
      <w:r w:rsidRPr="00A92FF8">
        <w:rPr>
          <w:szCs w:val="24"/>
        </w:rPr>
        <w:t>未来志向</w:t>
      </w:r>
      <w:r w:rsidRPr="00A92FF8">
        <w:rPr>
          <w:rFonts w:hint="eastAsia"/>
          <w:szCs w:val="24"/>
        </w:rPr>
        <w:t>」</w:t>
      </w:r>
      <w:r w:rsidR="00487227">
        <w:rPr>
          <w:rFonts w:hint="eastAsia"/>
          <w:szCs w:val="24"/>
        </w:rPr>
        <w:t>、</w:t>
      </w:r>
      <w:r w:rsidRPr="00A92FF8">
        <w:rPr>
          <w:rFonts w:hint="eastAsia"/>
          <w:szCs w:val="24"/>
        </w:rPr>
        <w:t>「</w:t>
      </w:r>
      <w:r w:rsidRPr="00A92FF8">
        <w:rPr>
          <w:szCs w:val="24"/>
        </w:rPr>
        <w:t>社会性</w:t>
      </w:r>
      <w:r w:rsidRPr="00A92FF8">
        <w:rPr>
          <w:rFonts w:hint="eastAsia"/>
          <w:szCs w:val="24"/>
        </w:rPr>
        <w:t>」</w:t>
      </w:r>
      <w:r w:rsidRPr="00A92FF8">
        <w:rPr>
          <w:szCs w:val="24"/>
        </w:rPr>
        <w:t>、</w:t>
      </w:r>
      <w:r w:rsidRPr="00A92FF8">
        <w:rPr>
          <w:rFonts w:hint="eastAsia"/>
          <w:szCs w:val="24"/>
        </w:rPr>
        <w:t>「</w:t>
      </w:r>
      <w:r w:rsidRPr="00A92FF8">
        <w:rPr>
          <w:szCs w:val="24"/>
        </w:rPr>
        <w:t>自己肯定」、「意欲・関心」、「文化的作法・教養」、「市民性」の</w:t>
      </w:r>
      <w:r w:rsidRPr="00A92FF8">
        <w:rPr>
          <w:rFonts w:hint="eastAsia"/>
          <w:szCs w:val="24"/>
        </w:rPr>
        <w:t>全て</w:t>
      </w:r>
      <w:r w:rsidRPr="00A92FF8">
        <w:rPr>
          <w:szCs w:val="24"/>
        </w:rPr>
        <w:t>において、現在の意識・能力が高い</w:t>
      </w:r>
      <w:r w:rsidRPr="00A92FF8">
        <w:rPr>
          <w:rFonts w:hint="eastAsia"/>
          <w:szCs w:val="24"/>
        </w:rPr>
        <w:t>という調査研究報告</w:t>
      </w:r>
      <w:r w:rsidRPr="00A92FF8">
        <w:rPr>
          <w:rStyle w:val="af1"/>
          <w:szCs w:val="24"/>
        </w:rPr>
        <w:footnoteReference w:id="1"/>
      </w:r>
      <w:r w:rsidRPr="00A92FF8">
        <w:rPr>
          <w:rFonts w:hint="eastAsia"/>
          <w:szCs w:val="24"/>
        </w:rPr>
        <w:t>があります。</w:t>
      </w:r>
    </w:p>
    <w:p w14:paraId="41F44B74" w14:textId="2B0B13D9" w:rsidR="00890A0C" w:rsidRDefault="00890A0C" w:rsidP="00190DE0">
      <w:pPr>
        <w:ind w:leftChars="202" w:left="492" w:firstLineChars="100" w:firstLine="244"/>
        <w:rPr>
          <w:rFonts w:asciiTheme="minorEastAsia" w:hAnsiTheme="minorEastAsia"/>
          <w:szCs w:val="24"/>
        </w:rPr>
      </w:pPr>
      <w:r w:rsidRPr="00A92FF8">
        <w:rPr>
          <w:rFonts w:hint="eastAsia"/>
          <w:szCs w:val="24"/>
        </w:rPr>
        <w:t>このように読書の果たす役割は極めて重要であり、子どもたちが自主的に読書活動を行えるよう、家庭･地域･学校・行政を通じて様々な方々と連携し積極的に子どもの読書活動を推進していくことが必要です。</w:t>
      </w:r>
    </w:p>
    <w:p w14:paraId="630547C4" w14:textId="77777777" w:rsidR="00190DE0" w:rsidRPr="00190DE0" w:rsidRDefault="00190DE0" w:rsidP="00190DE0">
      <w:pPr>
        <w:rPr>
          <w:rFonts w:asciiTheme="minorEastAsia" w:hAnsiTheme="minorEastAsia" w:hint="eastAsia"/>
          <w:szCs w:val="24"/>
        </w:rPr>
      </w:pPr>
    </w:p>
    <w:p w14:paraId="53FF8744" w14:textId="77777777" w:rsidR="00890A0C" w:rsidRPr="000B5425" w:rsidRDefault="00890A0C" w:rsidP="00890A0C">
      <w:pPr>
        <w:ind w:leftChars="100" w:left="501" w:hangingChars="105" w:hanging="257"/>
        <w:rPr>
          <w:rFonts w:ascii="ＭＳ ゴシック" w:eastAsia="ＭＳ ゴシック" w:hAnsi="ＭＳ ゴシック"/>
          <w:b/>
          <w:szCs w:val="24"/>
        </w:rPr>
      </w:pPr>
      <w:r w:rsidRPr="000B5425">
        <w:rPr>
          <w:rFonts w:ascii="ＭＳ ゴシック" w:eastAsia="ＭＳ ゴシック" w:hAnsi="ＭＳ ゴシック" w:hint="eastAsia"/>
          <w:b/>
          <w:szCs w:val="24"/>
        </w:rPr>
        <w:t>２　国及び山形県の動向</w:t>
      </w:r>
    </w:p>
    <w:p w14:paraId="7EBEB072" w14:textId="77777777" w:rsidR="000B5425" w:rsidRPr="00A92FF8" w:rsidRDefault="000B5425" w:rsidP="00890A0C">
      <w:pPr>
        <w:ind w:leftChars="100" w:left="501" w:hangingChars="105" w:hanging="257"/>
        <w:rPr>
          <w:rFonts w:asciiTheme="minorEastAsia" w:hAnsiTheme="minorEastAsia"/>
          <w:b/>
          <w:szCs w:val="24"/>
        </w:rPr>
      </w:pPr>
    </w:p>
    <w:p w14:paraId="3BFB4753" w14:textId="581EFCF6" w:rsidR="000B5425" w:rsidRPr="00D359B0" w:rsidRDefault="00890A0C" w:rsidP="00743706">
      <w:pPr>
        <w:ind w:leftChars="200" w:left="500" w:hangingChars="5" w:hanging="12"/>
        <w:rPr>
          <w:rFonts w:ascii="ＭＳ ゴシック" w:eastAsia="ＭＳ ゴシック" w:hAnsi="ＭＳ ゴシック"/>
          <w:b/>
          <w:szCs w:val="24"/>
        </w:rPr>
      </w:pPr>
      <w:r w:rsidRPr="00D359B0">
        <w:rPr>
          <w:rFonts w:ascii="ＭＳ ゴシック" w:eastAsia="ＭＳ ゴシック" w:hAnsi="ＭＳ ゴシック" w:hint="eastAsia"/>
          <w:b/>
          <w:szCs w:val="24"/>
        </w:rPr>
        <w:t>⑴　国の動向</w:t>
      </w:r>
    </w:p>
    <w:p w14:paraId="50031BC1" w14:textId="77777777" w:rsidR="00890A0C" w:rsidRPr="00A92FF8" w:rsidRDefault="00890A0C" w:rsidP="00890A0C">
      <w:pPr>
        <w:ind w:leftChars="196" w:left="478" w:firstLineChars="100" w:firstLine="244"/>
        <w:rPr>
          <w:rFonts w:asciiTheme="minorEastAsia" w:hAnsiTheme="minorEastAsia"/>
          <w:szCs w:val="24"/>
        </w:rPr>
      </w:pPr>
      <w:r w:rsidRPr="00A92FF8">
        <w:rPr>
          <w:rFonts w:asciiTheme="minorEastAsia" w:hAnsiTheme="minorEastAsia" w:hint="eastAsia"/>
          <w:szCs w:val="24"/>
        </w:rPr>
        <w:t>平成13年12月に「子どもの読書活動の推進に関する法律」が制定され、平成</w:t>
      </w:r>
      <w:r w:rsidR="00200826">
        <w:rPr>
          <w:rFonts w:asciiTheme="minorEastAsia" w:hAnsiTheme="minorEastAsia" w:hint="eastAsia"/>
          <w:szCs w:val="24"/>
        </w:rPr>
        <w:t>14年８</w:t>
      </w:r>
      <w:r w:rsidRPr="00A92FF8">
        <w:rPr>
          <w:rFonts w:asciiTheme="minorEastAsia" w:hAnsiTheme="minorEastAsia" w:hint="eastAsia"/>
          <w:szCs w:val="24"/>
        </w:rPr>
        <w:t>月</w:t>
      </w:r>
      <w:r w:rsidR="00EB3F4A">
        <w:rPr>
          <w:rFonts w:asciiTheme="minorEastAsia" w:hAnsiTheme="minorEastAsia" w:hint="eastAsia"/>
          <w:szCs w:val="24"/>
        </w:rPr>
        <w:t>に閣議決定された</w:t>
      </w:r>
      <w:r w:rsidRPr="00A92FF8">
        <w:rPr>
          <w:rFonts w:asciiTheme="minorEastAsia" w:hAnsiTheme="minorEastAsia" w:hint="eastAsia"/>
          <w:szCs w:val="24"/>
        </w:rPr>
        <w:t>「子どもの読書活動の推進に関する基本的な計画」が閣議決定され、この計画に基づく取り組みが行われ</w:t>
      </w:r>
      <w:r w:rsidR="00EB3F4A">
        <w:rPr>
          <w:rFonts w:asciiTheme="minorEastAsia" w:hAnsiTheme="minorEastAsia" w:hint="eastAsia"/>
          <w:szCs w:val="24"/>
        </w:rPr>
        <w:t>てき</w:t>
      </w:r>
      <w:r w:rsidRPr="00A92FF8">
        <w:rPr>
          <w:rFonts w:asciiTheme="minorEastAsia" w:hAnsiTheme="minorEastAsia" w:hint="eastAsia"/>
          <w:szCs w:val="24"/>
        </w:rPr>
        <w:t>ました。</w:t>
      </w:r>
    </w:p>
    <w:p w14:paraId="224CAB22" w14:textId="77777777" w:rsidR="00890A0C" w:rsidRPr="00A92FF8" w:rsidRDefault="00890A0C" w:rsidP="00890A0C">
      <w:pPr>
        <w:ind w:leftChars="196" w:left="478" w:firstLineChars="100" w:firstLine="244"/>
        <w:rPr>
          <w:rFonts w:asciiTheme="minorEastAsia" w:hAnsiTheme="minorEastAsia"/>
          <w:szCs w:val="24"/>
        </w:rPr>
      </w:pPr>
      <w:r w:rsidRPr="00A92FF8">
        <w:rPr>
          <w:rFonts w:asciiTheme="minorEastAsia" w:hAnsiTheme="minorEastAsia" w:hint="eastAsia"/>
          <w:szCs w:val="24"/>
        </w:rPr>
        <w:t>平成17年7</w:t>
      </w:r>
      <w:r w:rsidR="00B67573" w:rsidRPr="00A92FF8">
        <w:rPr>
          <w:rFonts w:asciiTheme="minorEastAsia" w:hAnsiTheme="minorEastAsia" w:hint="eastAsia"/>
          <w:szCs w:val="24"/>
        </w:rPr>
        <w:t>月には「文字・活字文化振興法」が制定され</w:t>
      </w:r>
      <w:r w:rsidRPr="00A92FF8">
        <w:rPr>
          <w:rFonts w:asciiTheme="minorEastAsia" w:hAnsiTheme="minorEastAsia" w:hint="eastAsia"/>
          <w:szCs w:val="24"/>
        </w:rPr>
        <w:t>、平成18年12月には「教育基本法」が、平成19年６月には「学校教育法」が改正されました。学校教育法では、義務教育として行われる普通教育の目標の一つとして、「読書に親しませ、生活に必要な国語を正しく理解し、使用する基礎的な能力を養うこと」と規定されています。</w:t>
      </w:r>
    </w:p>
    <w:p w14:paraId="35F73EFA" w14:textId="77777777" w:rsidR="003837A7" w:rsidRDefault="00890A0C" w:rsidP="00553872">
      <w:pPr>
        <w:ind w:leftChars="196" w:left="478" w:firstLineChars="100" w:firstLine="244"/>
        <w:rPr>
          <w:szCs w:val="24"/>
        </w:rPr>
      </w:pPr>
      <w:r w:rsidRPr="00A92FF8">
        <w:rPr>
          <w:rFonts w:hint="eastAsia"/>
          <w:szCs w:val="24"/>
        </w:rPr>
        <w:t>平成</w:t>
      </w:r>
      <w:r w:rsidR="00840BF5" w:rsidRPr="00840BF5">
        <w:rPr>
          <w:rFonts w:asciiTheme="minorEastAsia" w:hAnsiTheme="minorEastAsia" w:hint="eastAsia"/>
          <w:szCs w:val="24"/>
        </w:rPr>
        <w:t>20</w:t>
      </w:r>
      <w:r w:rsidRPr="00A92FF8">
        <w:rPr>
          <w:rFonts w:hint="eastAsia"/>
          <w:szCs w:val="24"/>
        </w:rPr>
        <w:t>年３月「子どもの読書活動の推進に関する基本的な計画（第２次計画）」の閣議決定を経て、平成</w:t>
      </w:r>
      <w:r w:rsidRPr="00840BF5">
        <w:rPr>
          <w:rFonts w:asciiTheme="minorEastAsia" w:hAnsiTheme="minorEastAsia" w:hint="eastAsia"/>
          <w:szCs w:val="24"/>
        </w:rPr>
        <w:t>25</w:t>
      </w:r>
      <w:r w:rsidRPr="00A92FF8">
        <w:rPr>
          <w:rFonts w:hint="eastAsia"/>
          <w:szCs w:val="24"/>
        </w:rPr>
        <w:t>年５月「子どもの読書活動の推進に関する基本的な計画（第</w:t>
      </w:r>
      <w:r w:rsidR="003837A7">
        <w:rPr>
          <w:rFonts w:hint="eastAsia"/>
          <w:szCs w:val="24"/>
        </w:rPr>
        <w:t xml:space="preserve">　　</w:t>
      </w:r>
    </w:p>
    <w:p w14:paraId="724E0007" w14:textId="7BD50394" w:rsidR="00890A0C" w:rsidRDefault="00890A0C" w:rsidP="00743706">
      <w:pPr>
        <w:ind w:leftChars="200" w:left="732" w:hangingChars="100" w:hanging="244"/>
        <w:rPr>
          <w:szCs w:val="24"/>
        </w:rPr>
      </w:pPr>
      <w:r w:rsidRPr="00A92FF8">
        <w:rPr>
          <w:rFonts w:hint="eastAsia"/>
          <w:szCs w:val="24"/>
        </w:rPr>
        <w:t>３次計画）」が閣議決定され、家庭、地域、学校、国、地方公共団体の連携を更に強化</w:t>
      </w:r>
      <w:r w:rsidR="00553872" w:rsidRPr="00A92FF8">
        <w:rPr>
          <w:rFonts w:hint="eastAsia"/>
          <w:szCs w:val="24"/>
        </w:rPr>
        <w:lastRenderedPageBreak/>
        <w:t>し、子どもの読書活動の推進を図る重要性が強調されています。</w:t>
      </w:r>
    </w:p>
    <w:p w14:paraId="6DEEA4EB" w14:textId="77777777" w:rsidR="000B5425" w:rsidRPr="00A92FF8" w:rsidRDefault="000B5425" w:rsidP="00553872">
      <w:pPr>
        <w:ind w:leftChars="196" w:left="478" w:firstLineChars="100" w:firstLine="244"/>
        <w:rPr>
          <w:szCs w:val="24"/>
        </w:rPr>
      </w:pPr>
    </w:p>
    <w:p w14:paraId="35641417" w14:textId="77777777" w:rsidR="00890A0C" w:rsidRPr="003837A7" w:rsidRDefault="00890A0C" w:rsidP="00890A0C">
      <w:pPr>
        <w:ind w:firstLineChars="200" w:firstLine="489"/>
        <w:rPr>
          <w:rFonts w:ascii="ＭＳ ゴシック" w:eastAsia="ＭＳ ゴシック" w:hAnsi="ＭＳ ゴシック"/>
          <w:b/>
          <w:szCs w:val="24"/>
        </w:rPr>
      </w:pPr>
      <w:r w:rsidRPr="003837A7">
        <w:rPr>
          <w:rFonts w:ascii="ＭＳ ゴシック" w:eastAsia="ＭＳ ゴシック" w:hAnsi="ＭＳ ゴシック" w:hint="eastAsia"/>
          <w:b/>
          <w:szCs w:val="24"/>
        </w:rPr>
        <w:t>（2）山形県の動向</w:t>
      </w:r>
    </w:p>
    <w:p w14:paraId="5B638075" w14:textId="77777777" w:rsidR="00890A0C" w:rsidRPr="00A92FF8" w:rsidRDefault="00890A0C" w:rsidP="00890A0C">
      <w:pPr>
        <w:ind w:leftChars="289" w:left="705" w:firstLineChars="106" w:firstLine="258"/>
        <w:rPr>
          <w:rFonts w:asciiTheme="minorEastAsia" w:hAnsiTheme="minorEastAsia"/>
          <w:szCs w:val="24"/>
        </w:rPr>
      </w:pPr>
      <w:r w:rsidRPr="00A92FF8">
        <w:rPr>
          <w:rFonts w:asciiTheme="minorEastAsia" w:hAnsiTheme="minorEastAsia" w:hint="eastAsia"/>
          <w:szCs w:val="24"/>
        </w:rPr>
        <w:t>平成</w:t>
      </w:r>
      <w:r w:rsidR="00062E80">
        <w:rPr>
          <w:rFonts w:asciiTheme="minorEastAsia" w:hAnsiTheme="minorEastAsia" w:hint="eastAsia"/>
          <w:szCs w:val="24"/>
        </w:rPr>
        <w:t>27年５月に策定された「第６</w:t>
      </w:r>
      <w:r w:rsidRPr="00A92FF8">
        <w:rPr>
          <w:rFonts w:asciiTheme="minorEastAsia" w:hAnsiTheme="minorEastAsia" w:hint="eastAsia"/>
          <w:szCs w:val="24"/>
        </w:rPr>
        <w:t>次山形県教育振興計画」において、「本が好きな子どもを育てる」として子どもの読書活動の推進に取り組み、平成18</w:t>
      </w:r>
      <w:r w:rsidR="00AB00E5">
        <w:rPr>
          <w:rFonts w:asciiTheme="minorEastAsia" w:hAnsiTheme="minorEastAsia" w:hint="eastAsia"/>
          <w:szCs w:val="24"/>
        </w:rPr>
        <w:t>年２月に「山形県子ども読書活動推進計画」が、</w:t>
      </w:r>
      <w:r w:rsidRPr="00A92FF8">
        <w:rPr>
          <w:rFonts w:asciiTheme="minorEastAsia" w:hAnsiTheme="minorEastAsia" w:hint="eastAsia"/>
          <w:szCs w:val="24"/>
        </w:rPr>
        <w:t>平成</w:t>
      </w:r>
      <w:r w:rsidR="008D6F04" w:rsidRPr="00A92FF8">
        <w:rPr>
          <w:rFonts w:asciiTheme="minorEastAsia" w:hAnsiTheme="minorEastAsia" w:hint="eastAsia"/>
          <w:szCs w:val="24"/>
        </w:rPr>
        <w:t>29</w:t>
      </w:r>
      <w:r w:rsidRPr="00A92FF8">
        <w:rPr>
          <w:rFonts w:asciiTheme="minorEastAsia" w:hAnsiTheme="minorEastAsia" w:hint="eastAsia"/>
          <w:szCs w:val="24"/>
        </w:rPr>
        <w:t>年</w:t>
      </w:r>
      <w:r w:rsidR="008D6F04" w:rsidRPr="00A92FF8">
        <w:rPr>
          <w:rFonts w:asciiTheme="minorEastAsia" w:hAnsiTheme="minorEastAsia" w:hint="eastAsia"/>
          <w:szCs w:val="24"/>
        </w:rPr>
        <w:t>3月に</w:t>
      </w:r>
      <w:r w:rsidR="00AB00E5">
        <w:rPr>
          <w:rFonts w:asciiTheme="minorEastAsia" w:hAnsiTheme="minorEastAsia" w:hint="eastAsia"/>
          <w:szCs w:val="24"/>
        </w:rPr>
        <w:t>は</w:t>
      </w:r>
      <w:r w:rsidR="008D6F04" w:rsidRPr="00A92FF8">
        <w:rPr>
          <w:rFonts w:asciiTheme="minorEastAsia" w:hAnsiTheme="minorEastAsia" w:hint="eastAsia"/>
          <w:szCs w:val="24"/>
        </w:rPr>
        <w:t>「山形県子ども読書活動推進計画（第３</w:t>
      </w:r>
      <w:r w:rsidRPr="00A92FF8">
        <w:rPr>
          <w:rFonts w:asciiTheme="minorEastAsia" w:hAnsiTheme="minorEastAsia" w:hint="eastAsia"/>
          <w:szCs w:val="24"/>
        </w:rPr>
        <w:t>次）」が策定されました。そこでは、次の３つの基本方針が示されています。</w:t>
      </w:r>
    </w:p>
    <w:p w14:paraId="1343FAFF" w14:textId="77777777" w:rsidR="00890A0C" w:rsidRPr="00A92FF8" w:rsidRDefault="00890A0C" w:rsidP="00890A0C">
      <w:pPr>
        <w:pStyle w:val="a9"/>
        <w:numPr>
          <w:ilvl w:val="0"/>
          <w:numId w:val="9"/>
        </w:numPr>
        <w:ind w:leftChars="0"/>
        <w:rPr>
          <w:rFonts w:asciiTheme="minorEastAsia" w:hAnsiTheme="minorEastAsia"/>
          <w:szCs w:val="24"/>
        </w:rPr>
      </w:pPr>
      <w:r w:rsidRPr="00A92FF8">
        <w:rPr>
          <w:rFonts w:asciiTheme="minorEastAsia" w:hAnsiTheme="minorEastAsia" w:hint="eastAsia"/>
          <w:szCs w:val="24"/>
        </w:rPr>
        <w:t>家庭・地域・学校を通じた社会全体での子どもの読書活動の推進</w:t>
      </w:r>
    </w:p>
    <w:p w14:paraId="3200D118" w14:textId="77777777" w:rsidR="00B67573" w:rsidRPr="00A92FF8" w:rsidRDefault="00890A0C" w:rsidP="00B67573">
      <w:pPr>
        <w:pStyle w:val="a9"/>
        <w:numPr>
          <w:ilvl w:val="0"/>
          <w:numId w:val="9"/>
        </w:numPr>
        <w:ind w:leftChars="0"/>
        <w:rPr>
          <w:rFonts w:asciiTheme="minorEastAsia" w:hAnsiTheme="minorEastAsia"/>
          <w:szCs w:val="24"/>
        </w:rPr>
      </w:pPr>
      <w:r w:rsidRPr="00A92FF8">
        <w:rPr>
          <w:rFonts w:asciiTheme="minorEastAsia" w:hAnsiTheme="minorEastAsia" w:hint="eastAsia"/>
          <w:szCs w:val="24"/>
        </w:rPr>
        <w:t>子どもが読書に親しむ機会の提供と施設、設備その他諸条件の整備充実</w:t>
      </w:r>
    </w:p>
    <w:p w14:paraId="646251FE" w14:textId="77777777" w:rsidR="00890A0C" w:rsidRPr="00A92FF8" w:rsidRDefault="008D6F04" w:rsidP="00890A0C">
      <w:pPr>
        <w:pStyle w:val="a9"/>
        <w:numPr>
          <w:ilvl w:val="0"/>
          <w:numId w:val="9"/>
        </w:numPr>
        <w:ind w:leftChars="0"/>
        <w:rPr>
          <w:rFonts w:asciiTheme="minorEastAsia" w:hAnsiTheme="minorEastAsia"/>
          <w:szCs w:val="24"/>
        </w:rPr>
      </w:pPr>
      <w:r w:rsidRPr="00A92FF8">
        <w:rPr>
          <w:rFonts w:asciiTheme="minorEastAsia" w:hAnsiTheme="minorEastAsia" w:hint="eastAsia"/>
          <w:szCs w:val="24"/>
        </w:rPr>
        <w:t>子どもの読書活動に対する理解と意義の普及</w:t>
      </w:r>
    </w:p>
    <w:p w14:paraId="2AF07A08" w14:textId="77777777" w:rsidR="00890A0C" w:rsidRPr="00A92FF8" w:rsidRDefault="0073638B" w:rsidP="00513489">
      <w:pPr>
        <w:rPr>
          <w:rFonts w:asciiTheme="minorEastAsia" w:hAnsiTheme="minorEastAsia"/>
          <w:szCs w:val="24"/>
        </w:rPr>
      </w:pPr>
      <w:r>
        <w:rPr>
          <w:rFonts w:asciiTheme="minorEastAsia" w:hAnsiTheme="minorEastAsia" w:hint="eastAsia"/>
          <w:szCs w:val="24"/>
        </w:rPr>
        <w:t xml:space="preserve">　　</w:t>
      </w:r>
    </w:p>
    <w:p w14:paraId="668648F0" w14:textId="77777777" w:rsidR="00EB3F4A" w:rsidRPr="003837A7" w:rsidRDefault="00CE415D" w:rsidP="00190DE0">
      <w:pPr>
        <w:ind w:leftChars="100" w:left="501" w:hangingChars="105" w:hanging="257"/>
        <w:rPr>
          <w:rFonts w:ascii="ＭＳ ゴシック" w:eastAsia="ＭＳ ゴシック" w:hAnsi="ＭＳ ゴシック"/>
          <w:b/>
          <w:szCs w:val="24"/>
        </w:rPr>
      </w:pPr>
      <w:r w:rsidRPr="003837A7">
        <w:rPr>
          <w:rFonts w:ascii="ＭＳ ゴシック" w:eastAsia="ＭＳ ゴシック" w:hAnsi="ＭＳ ゴシック" w:hint="eastAsia"/>
          <w:b/>
          <w:szCs w:val="24"/>
        </w:rPr>
        <w:t>３</w:t>
      </w:r>
      <w:r w:rsidR="00EB3F4A" w:rsidRPr="003837A7">
        <w:rPr>
          <w:rFonts w:ascii="ＭＳ ゴシック" w:eastAsia="ＭＳ ゴシック" w:hAnsi="ＭＳ ゴシック" w:hint="eastAsia"/>
          <w:b/>
          <w:szCs w:val="24"/>
        </w:rPr>
        <w:t xml:space="preserve">　計画の目的</w:t>
      </w:r>
    </w:p>
    <w:p w14:paraId="48A91CB1" w14:textId="77777777" w:rsidR="00EB3F4A" w:rsidRPr="00A92FF8" w:rsidRDefault="00EB3F4A" w:rsidP="00EB3F4A">
      <w:pPr>
        <w:ind w:leftChars="-2" w:left="451" w:hangingChars="187" w:hanging="456"/>
        <w:jc w:val="left"/>
        <w:rPr>
          <w:rFonts w:hAnsi="Century"/>
          <w:szCs w:val="24"/>
        </w:rPr>
      </w:pPr>
      <w:r w:rsidRPr="00A92FF8">
        <w:rPr>
          <w:rFonts w:asciiTheme="minorEastAsia" w:hAnsiTheme="minorEastAsia" w:hint="eastAsia"/>
          <w:szCs w:val="24"/>
        </w:rPr>
        <w:t xml:space="preserve">　　　子どもたち一人一人が自主的に読書に親しみ、読書習慣を身に付けることができる環境づくりを目指して施策を総合的に推進するため、この計画を策定するものです。　　</w:t>
      </w:r>
    </w:p>
    <w:p w14:paraId="1ABE95A9" w14:textId="77777777" w:rsidR="00EB3F4A" w:rsidRPr="00A92FF8" w:rsidRDefault="00EB3F4A" w:rsidP="00EB3F4A">
      <w:pPr>
        <w:ind w:left="479" w:hangingChars="205" w:hanging="479"/>
        <w:rPr>
          <w:rFonts w:hAnsi="Century"/>
          <w:sz w:val="23"/>
          <w:szCs w:val="23"/>
        </w:rPr>
      </w:pPr>
    </w:p>
    <w:p w14:paraId="1C802254" w14:textId="71943B16" w:rsidR="00EB3F4A" w:rsidRPr="003837A7" w:rsidRDefault="00EB3F4A" w:rsidP="00743706">
      <w:pPr>
        <w:ind w:firstLineChars="50" w:firstLine="122"/>
        <w:rPr>
          <w:rFonts w:ascii="ＭＳ ゴシック" w:eastAsia="ＭＳ ゴシック" w:hAnsi="ＭＳ ゴシック"/>
          <w:b/>
          <w:szCs w:val="24"/>
        </w:rPr>
      </w:pPr>
      <w:r w:rsidRPr="00A92FF8">
        <w:rPr>
          <w:rFonts w:asciiTheme="minorEastAsia" w:hAnsiTheme="minorEastAsia" w:hint="eastAsia"/>
          <w:b/>
          <w:szCs w:val="24"/>
        </w:rPr>
        <w:t xml:space="preserve">　</w:t>
      </w:r>
      <w:r w:rsidR="00CE415D" w:rsidRPr="003837A7">
        <w:rPr>
          <w:rFonts w:ascii="ＭＳ ゴシック" w:eastAsia="ＭＳ ゴシック" w:hAnsi="ＭＳ ゴシック" w:hint="eastAsia"/>
          <w:b/>
          <w:szCs w:val="24"/>
        </w:rPr>
        <w:t xml:space="preserve">⑴　</w:t>
      </w:r>
      <w:r w:rsidRPr="003837A7">
        <w:rPr>
          <w:rFonts w:ascii="ＭＳ ゴシック" w:eastAsia="ＭＳ ゴシック" w:hAnsi="ＭＳ ゴシック" w:hint="eastAsia"/>
          <w:b/>
          <w:szCs w:val="24"/>
        </w:rPr>
        <w:t>計画の位置付け</w:t>
      </w:r>
    </w:p>
    <w:p w14:paraId="7AB1B140" w14:textId="77777777" w:rsidR="00EB3F4A" w:rsidRPr="00A92FF8" w:rsidRDefault="00EB3F4A" w:rsidP="00EB3F4A">
      <w:pPr>
        <w:ind w:leftChars="196" w:left="478" w:firstLineChars="100" w:firstLine="244"/>
        <w:rPr>
          <w:szCs w:val="24"/>
        </w:rPr>
      </w:pPr>
      <w:r w:rsidRPr="00A92FF8">
        <w:rPr>
          <w:rFonts w:hint="eastAsia"/>
          <w:szCs w:val="24"/>
        </w:rPr>
        <w:t>この計画は、平成</w:t>
      </w:r>
      <w:r w:rsidRPr="00A92FF8">
        <w:rPr>
          <w:rFonts w:hint="eastAsia"/>
          <w:szCs w:val="24"/>
        </w:rPr>
        <w:t>13</w:t>
      </w:r>
      <w:r w:rsidRPr="00A92FF8">
        <w:rPr>
          <w:rFonts w:hint="eastAsia"/>
          <w:szCs w:val="24"/>
        </w:rPr>
        <w:t>年に国が制定した「子どもの読書活動の推進に関する法律」に基づいて策定された国の基本的な計画と、山形県が策定し平成</w:t>
      </w:r>
      <w:r w:rsidRPr="00A92FF8">
        <w:rPr>
          <w:rFonts w:hint="eastAsia"/>
          <w:szCs w:val="24"/>
        </w:rPr>
        <w:t>29</w:t>
      </w:r>
      <w:r w:rsidRPr="00A92FF8">
        <w:rPr>
          <w:rFonts w:hint="eastAsia"/>
          <w:szCs w:val="24"/>
        </w:rPr>
        <w:t>年に改訂した「山形県子ども読書活動推進計画（第３次）」を基本とします。</w:t>
      </w:r>
    </w:p>
    <w:p w14:paraId="0DE9E20F" w14:textId="77777777" w:rsidR="00EB3F4A" w:rsidRPr="00A92FF8" w:rsidRDefault="00EB3F4A" w:rsidP="00EB3F4A">
      <w:pPr>
        <w:ind w:leftChars="196" w:left="478" w:firstLineChars="100" w:firstLine="244"/>
        <w:rPr>
          <w:rFonts w:hAnsi="Century"/>
          <w:szCs w:val="24"/>
        </w:rPr>
      </w:pPr>
      <w:r w:rsidRPr="00A92FF8">
        <w:rPr>
          <w:rFonts w:hint="eastAsia"/>
          <w:szCs w:val="24"/>
        </w:rPr>
        <w:t>また</w:t>
      </w:r>
      <w:r w:rsidRPr="00F50EA9">
        <w:rPr>
          <w:rFonts w:hint="eastAsia"/>
          <w:szCs w:val="24"/>
        </w:rPr>
        <w:t>、「第６次中山町</w:t>
      </w:r>
      <w:r w:rsidRPr="00A92FF8">
        <w:rPr>
          <w:rFonts w:hint="eastAsia"/>
          <w:szCs w:val="24"/>
        </w:rPr>
        <w:t>総合計画</w:t>
      </w:r>
      <w:r w:rsidR="00AC20A9" w:rsidRPr="00AC20A9">
        <w:rPr>
          <w:rFonts w:hint="eastAsia"/>
          <w:szCs w:val="24"/>
        </w:rPr>
        <w:t>」</w:t>
      </w:r>
      <w:r w:rsidRPr="00A92FF8">
        <w:rPr>
          <w:rFonts w:hint="eastAsia"/>
          <w:szCs w:val="24"/>
        </w:rPr>
        <w:t>及び教育委員会が策定している「中山町の教育」</w:t>
      </w:r>
      <w:r w:rsidRPr="00A92FF8">
        <w:rPr>
          <w:rFonts w:hAnsi="Century" w:hint="eastAsia"/>
          <w:szCs w:val="24"/>
        </w:rPr>
        <w:t>や他の関連する計画、本町の現状等を踏まえ、これまでの中山町の子どもの読書活動に関する計画を</w:t>
      </w:r>
      <w:r>
        <w:rPr>
          <w:rFonts w:hAnsi="Century" w:hint="eastAsia"/>
          <w:szCs w:val="24"/>
        </w:rPr>
        <w:t>継承し策定するものとし</w:t>
      </w:r>
      <w:r w:rsidRPr="00A92FF8">
        <w:rPr>
          <w:rFonts w:hAnsi="Century" w:hint="eastAsia"/>
          <w:szCs w:val="24"/>
        </w:rPr>
        <w:t>ます。</w:t>
      </w:r>
    </w:p>
    <w:p w14:paraId="60920C06" w14:textId="77777777" w:rsidR="00EB3F4A" w:rsidRPr="00A92FF8" w:rsidRDefault="00EB3F4A" w:rsidP="00EB3F4A">
      <w:pPr>
        <w:ind w:leftChars="196" w:left="478" w:firstLineChars="100" w:firstLine="245"/>
        <w:rPr>
          <w:rFonts w:asciiTheme="minorEastAsia" w:hAnsiTheme="minorEastAsia"/>
          <w:b/>
          <w:szCs w:val="24"/>
        </w:rPr>
      </w:pPr>
    </w:p>
    <w:p w14:paraId="4577FDF8" w14:textId="37DB4288" w:rsidR="003837A7" w:rsidRPr="003837A7" w:rsidRDefault="00CE415D" w:rsidP="00743706">
      <w:pPr>
        <w:ind w:firstLineChars="150" w:firstLine="367"/>
        <w:rPr>
          <w:rFonts w:ascii="ＭＳ ゴシック" w:eastAsia="ＭＳ ゴシック" w:hAnsi="ＭＳ ゴシック"/>
          <w:b/>
          <w:szCs w:val="24"/>
        </w:rPr>
      </w:pPr>
      <w:r w:rsidRPr="003837A7">
        <w:rPr>
          <w:rFonts w:ascii="ＭＳ ゴシック" w:eastAsia="ＭＳ ゴシック" w:hAnsi="ＭＳ ゴシック" w:hint="eastAsia"/>
          <w:b/>
          <w:szCs w:val="24"/>
        </w:rPr>
        <w:t xml:space="preserve">⑵　</w:t>
      </w:r>
      <w:r w:rsidR="00EB3F4A" w:rsidRPr="003837A7">
        <w:rPr>
          <w:rFonts w:ascii="ＭＳ ゴシック" w:eastAsia="ＭＳ ゴシック" w:hAnsi="ＭＳ ゴシック" w:hint="eastAsia"/>
          <w:b/>
          <w:szCs w:val="24"/>
        </w:rPr>
        <w:t>計画の対象</w:t>
      </w:r>
    </w:p>
    <w:p w14:paraId="1691B545" w14:textId="535B315A" w:rsidR="00EB3F4A" w:rsidRPr="00A92FF8" w:rsidRDefault="00EB3F4A" w:rsidP="00743706">
      <w:pPr>
        <w:ind w:leftChars="100" w:left="244" w:firstLineChars="150" w:firstLine="366"/>
        <w:rPr>
          <w:rFonts w:asciiTheme="minorEastAsia" w:hAnsiTheme="minorEastAsia"/>
          <w:szCs w:val="24"/>
        </w:rPr>
      </w:pPr>
      <w:r w:rsidRPr="00A92FF8">
        <w:rPr>
          <w:rFonts w:asciiTheme="minorEastAsia" w:hAnsiTheme="minorEastAsia" w:hint="eastAsia"/>
          <w:szCs w:val="24"/>
        </w:rPr>
        <w:t>この計画の対象は、主に０歳からおおむね18歳までとします。</w:t>
      </w:r>
    </w:p>
    <w:p w14:paraId="6EE3E1CB" w14:textId="77777777" w:rsidR="00EB3F4A" w:rsidRPr="00A92FF8" w:rsidRDefault="00EB3F4A" w:rsidP="00743706">
      <w:pPr>
        <w:ind w:leftChars="150" w:left="366" w:firstLineChars="100" w:firstLine="244"/>
        <w:rPr>
          <w:rFonts w:asciiTheme="minorEastAsia" w:hAnsiTheme="minorEastAsia"/>
          <w:szCs w:val="24"/>
        </w:rPr>
      </w:pPr>
      <w:r w:rsidRPr="00A92FF8">
        <w:rPr>
          <w:rFonts w:asciiTheme="minorEastAsia" w:hAnsiTheme="minorEastAsia" w:hint="eastAsia"/>
          <w:szCs w:val="24"/>
        </w:rPr>
        <w:t>この計画では、施策や具体的な取り組みについて、乳幼児から15歳までを重点対象としています。それはこの年齢の子どもに対する取り組みが、読書習慣の形成だけでなくその後の読書に対する意識や人格の形成に大きな影響を与えると考えるからです。</w:t>
      </w:r>
    </w:p>
    <w:p w14:paraId="375A1EC2" w14:textId="77777777" w:rsidR="00EB3F4A" w:rsidRPr="00A92FF8" w:rsidRDefault="00EB3F4A" w:rsidP="00743706">
      <w:pPr>
        <w:ind w:leftChars="150" w:left="366" w:firstLineChars="50" w:firstLine="122"/>
        <w:rPr>
          <w:rFonts w:asciiTheme="minorEastAsia" w:hAnsiTheme="minorEastAsia"/>
          <w:szCs w:val="24"/>
        </w:rPr>
      </w:pPr>
      <w:r w:rsidRPr="00A92FF8">
        <w:rPr>
          <w:rFonts w:asciiTheme="minorEastAsia" w:hAnsiTheme="minorEastAsia" w:hint="eastAsia"/>
          <w:szCs w:val="24"/>
        </w:rPr>
        <w:t>子どもの読書環境の整備には、何より日々子どもに接する大人のかかわりが大事です。取り組みの主体は、大人を含むすべての町民です。</w:t>
      </w:r>
    </w:p>
    <w:p w14:paraId="175AD59E" w14:textId="77777777" w:rsidR="00EB3F4A" w:rsidRPr="00A92FF8" w:rsidRDefault="00EB3F4A" w:rsidP="00EB3F4A">
      <w:pPr>
        <w:ind w:leftChars="100" w:left="244" w:firstLineChars="100" w:firstLine="244"/>
        <w:rPr>
          <w:rFonts w:asciiTheme="minorEastAsia" w:hAnsiTheme="minorEastAsia"/>
          <w:szCs w:val="24"/>
        </w:rPr>
      </w:pPr>
    </w:p>
    <w:p w14:paraId="12C1B969" w14:textId="77777777" w:rsidR="00EB3F4A" w:rsidRPr="00D359B0" w:rsidRDefault="00CE415D" w:rsidP="00EB3F4A">
      <w:pPr>
        <w:ind w:firstLineChars="100" w:firstLine="245"/>
        <w:rPr>
          <w:rFonts w:asciiTheme="majorEastAsia" w:eastAsiaTheme="majorEastAsia" w:hAnsiTheme="majorEastAsia"/>
          <w:b/>
          <w:szCs w:val="24"/>
        </w:rPr>
      </w:pPr>
      <w:r w:rsidRPr="00D359B0">
        <w:rPr>
          <w:rFonts w:asciiTheme="majorEastAsia" w:eastAsiaTheme="majorEastAsia" w:hAnsiTheme="majorEastAsia" w:hint="eastAsia"/>
          <w:b/>
          <w:szCs w:val="24"/>
        </w:rPr>
        <w:t>⑶</w:t>
      </w:r>
      <w:r w:rsidR="00EB3F4A" w:rsidRPr="00D359B0">
        <w:rPr>
          <w:rFonts w:asciiTheme="majorEastAsia" w:eastAsiaTheme="majorEastAsia" w:hAnsiTheme="majorEastAsia" w:hint="eastAsia"/>
          <w:b/>
          <w:szCs w:val="24"/>
        </w:rPr>
        <w:t xml:space="preserve">　計画の期間</w:t>
      </w:r>
    </w:p>
    <w:p w14:paraId="7523681A" w14:textId="33125FF5" w:rsidR="00513489" w:rsidRPr="00A92FF8" w:rsidRDefault="00EB3F4A" w:rsidP="00D55C6E">
      <w:pPr>
        <w:ind w:leftChars="100" w:left="244" w:firstLineChars="100" w:firstLine="244"/>
        <w:rPr>
          <w:rFonts w:asciiTheme="minorEastAsia" w:hAnsiTheme="minorEastAsia" w:hint="eastAsia"/>
          <w:szCs w:val="24"/>
        </w:rPr>
      </w:pPr>
      <w:r w:rsidRPr="00A92FF8">
        <w:rPr>
          <w:rFonts w:asciiTheme="minorEastAsia" w:hAnsiTheme="minorEastAsia" w:hint="eastAsia"/>
          <w:szCs w:val="24"/>
        </w:rPr>
        <w:t>計画の期間は、</w:t>
      </w:r>
      <w:r w:rsidRPr="00F50EA9">
        <w:rPr>
          <w:rFonts w:asciiTheme="minorEastAsia" w:hAnsiTheme="minorEastAsia" w:hint="eastAsia"/>
          <w:szCs w:val="24"/>
        </w:rPr>
        <w:t>令和６年度か</w:t>
      </w:r>
      <w:r w:rsidRPr="00A92FF8">
        <w:rPr>
          <w:rFonts w:asciiTheme="minorEastAsia" w:hAnsiTheme="minorEastAsia" w:hint="eastAsia"/>
          <w:szCs w:val="24"/>
        </w:rPr>
        <w:t>ら５年間とし、必要に応じて見直しを行うものとします。</w:t>
      </w:r>
    </w:p>
    <w:p w14:paraId="6A5D9E0F" w14:textId="053F8B68" w:rsidR="00EC41ED" w:rsidRPr="00EB3F4A" w:rsidRDefault="00EC41ED" w:rsidP="00190DE0">
      <w:pPr>
        <w:widowControl/>
        <w:ind w:firstLineChars="900" w:firstLine="2564"/>
        <w:jc w:val="left"/>
        <w:rPr>
          <w:rFonts w:asciiTheme="majorEastAsia" w:eastAsiaTheme="majorEastAsia" w:hAnsiTheme="majorEastAsia"/>
          <w:b/>
          <w:sz w:val="28"/>
          <w:szCs w:val="28"/>
        </w:rPr>
      </w:pPr>
      <w:r w:rsidRPr="00B40BBE">
        <w:rPr>
          <w:rFonts w:asciiTheme="majorEastAsia" w:eastAsiaTheme="majorEastAsia" w:hAnsiTheme="majorEastAsia" w:hint="eastAsia"/>
          <w:b/>
          <w:color w:val="000000" w:themeColor="text1"/>
          <w:sz w:val="28"/>
          <w:szCs w:val="28"/>
        </w:rPr>
        <w:lastRenderedPageBreak/>
        <w:t xml:space="preserve">第２章　</w:t>
      </w:r>
      <w:r w:rsidR="00EB3F4A">
        <w:rPr>
          <w:rFonts w:asciiTheme="majorEastAsia" w:eastAsiaTheme="majorEastAsia" w:hAnsiTheme="majorEastAsia" w:hint="eastAsia"/>
          <w:b/>
          <w:color w:val="000000" w:themeColor="text1"/>
          <w:sz w:val="28"/>
          <w:szCs w:val="28"/>
        </w:rPr>
        <w:t>取組事業評価と課題</w:t>
      </w:r>
    </w:p>
    <w:p w14:paraId="2485A5F4" w14:textId="77777777" w:rsidR="00EC41ED" w:rsidRPr="00B40BBE" w:rsidRDefault="00EC41ED" w:rsidP="00890A0C">
      <w:pPr>
        <w:jc w:val="center"/>
        <w:rPr>
          <w:rFonts w:asciiTheme="majorEastAsia" w:eastAsiaTheme="majorEastAsia" w:hAnsiTheme="majorEastAsia"/>
          <w:b/>
          <w:color w:val="000000" w:themeColor="text1"/>
          <w:sz w:val="28"/>
          <w:szCs w:val="28"/>
        </w:rPr>
      </w:pPr>
    </w:p>
    <w:p w14:paraId="363C48D3" w14:textId="77777777" w:rsidR="00EC41ED" w:rsidRPr="00D359B0" w:rsidRDefault="00A92FF8" w:rsidP="00190DE0">
      <w:pPr>
        <w:ind w:firstLineChars="100" w:firstLine="245"/>
        <w:rPr>
          <w:rFonts w:asciiTheme="majorEastAsia" w:eastAsiaTheme="majorEastAsia" w:hAnsiTheme="majorEastAsia"/>
          <w:b/>
          <w:color w:val="000000" w:themeColor="text1"/>
          <w:szCs w:val="24"/>
        </w:rPr>
      </w:pPr>
      <w:r w:rsidRPr="00D359B0">
        <w:rPr>
          <w:rFonts w:asciiTheme="majorEastAsia" w:eastAsiaTheme="majorEastAsia" w:hAnsiTheme="majorEastAsia" w:hint="eastAsia"/>
          <w:b/>
          <w:color w:val="000000" w:themeColor="text1"/>
          <w:szCs w:val="24"/>
        </w:rPr>
        <w:t>１　家庭での読書活動</w:t>
      </w:r>
    </w:p>
    <w:p w14:paraId="41C28F8F" w14:textId="77777777" w:rsidR="00EC41ED" w:rsidRPr="00B40BBE" w:rsidRDefault="00EC41ED" w:rsidP="00EC41ED">
      <w:pPr>
        <w:rPr>
          <w:rFonts w:asciiTheme="majorEastAsia" w:eastAsiaTheme="majorEastAsia" w:hAnsiTheme="majorEastAsia"/>
          <w:b/>
          <w:color w:val="000000" w:themeColor="text1"/>
          <w:sz w:val="28"/>
          <w:szCs w:val="24"/>
        </w:rPr>
      </w:pPr>
    </w:p>
    <w:p w14:paraId="600A30AC" w14:textId="55D6895F" w:rsidR="00EC41ED" w:rsidRPr="000C3595" w:rsidRDefault="00AA0463" w:rsidP="00190DE0">
      <w:pPr>
        <w:ind w:leftChars="100" w:left="244" w:firstLineChars="100" w:firstLine="224"/>
        <w:rPr>
          <w:rFonts w:asciiTheme="minorEastAsia" w:hAnsiTheme="minorEastAsia"/>
          <w:color w:val="000000" w:themeColor="text1"/>
          <w:sz w:val="22"/>
          <w:szCs w:val="24"/>
        </w:rPr>
      </w:pPr>
      <w:r w:rsidRPr="000C3595">
        <w:rPr>
          <w:rFonts w:asciiTheme="minorEastAsia" w:hAnsiTheme="minorEastAsia" w:hint="eastAsia"/>
          <w:color w:val="000000" w:themeColor="text1"/>
          <w:sz w:val="22"/>
          <w:szCs w:val="24"/>
        </w:rPr>
        <w:t>当町では</w:t>
      </w:r>
      <w:r w:rsidR="007D7A40" w:rsidRPr="000C3595">
        <w:rPr>
          <w:rFonts w:asciiTheme="minorEastAsia" w:hAnsiTheme="minorEastAsia" w:hint="eastAsia"/>
          <w:color w:val="000000" w:themeColor="text1"/>
          <w:sz w:val="22"/>
          <w:szCs w:val="24"/>
        </w:rPr>
        <w:t>、読書活動を推進し</w:t>
      </w:r>
      <w:r w:rsidR="00EC41ED" w:rsidRPr="000C3595">
        <w:rPr>
          <w:rFonts w:asciiTheme="minorEastAsia" w:hAnsiTheme="minorEastAsia" w:hint="eastAsia"/>
          <w:color w:val="000000" w:themeColor="text1"/>
          <w:sz w:val="22"/>
          <w:szCs w:val="24"/>
        </w:rPr>
        <w:t>子どもたちの豊かな心を育むため「ブックスタート事業</w:t>
      </w:r>
      <w:r w:rsidR="00EC41ED" w:rsidRPr="00B40BBE">
        <w:rPr>
          <w:rStyle w:val="af1"/>
          <w:rFonts w:asciiTheme="minorEastAsia" w:hAnsiTheme="minorEastAsia"/>
          <w:color w:val="000000" w:themeColor="text1"/>
          <w:sz w:val="22"/>
          <w:szCs w:val="24"/>
        </w:rPr>
        <w:footnoteReference w:id="2"/>
      </w:r>
      <w:r w:rsidR="00EC41ED" w:rsidRPr="000C3595">
        <w:rPr>
          <w:rFonts w:asciiTheme="minorEastAsia" w:hAnsiTheme="minorEastAsia" w:hint="eastAsia"/>
          <w:color w:val="000000" w:themeColor="text1"/>
          <w:sz w:val="22"/>
          <w:szCs w:val="24"/>
        </w:rPr>
        <w:t>」と「新１年生への本プレゼント事業</w:t>
      </w:r>
      <w:r w:rsidR="00EC41ED" w:rsidRPr="00B40BBE">
        <w:rPr>
          <w:rStyle w:val="af1"/>
          <w:rFonts w:asciiTheme="minorEastAsia" w:hAnsiTheme="minorEastAsia"/>
          <w:color w:val="000000" w:themeColor="text1"/>
          <w:sz w:val="22"/>
          <w:szCs w:val="24"/>
        </w:rPr>
        <w:footnoteReference w:id="3"/>
      </w:r>
      <w:r w:rsidR="00062E80" w:rsidRPr="000C3595">
        <w:rPr>
          <w:rFonts w:asciiTheme="minorEastAsia" w:hAnsiTheme="minorEastAsia" w:hint="eastAsia"/>
          <w:color w:val="000000" w:themeColor="text1"/>
          <w:sz w:val="22"/>
          <w:szCs w:val="24"/>
        </w:rPr>
        <w:t>」を実施しています</w:t>
      </w:r>
      <w:r w:rsidR="002035AF" w:rsidRPr="000C3595">
        <w:rPr>
          <w:rFonts w:asciiTheme="minorEastAsia" w:hAnsiTheme="minorEastAsia" w:hint="eastAsia"/>
          <w:color w:val="000000" w:themeColor="text1"/>
          <w:sz w:val="22"/>
          <w:szCs w:val="24"/>
        </w:rPr>
        <w:t>。</w:t>
      </w:r>
      <w:r w:rsidR="0040006D" w:rsidRPr="000C3595">
        <w:rPr>
          <w:rFonts w:asciiTheme="minorEastAsia" w:hAnsiTheme="minorEastAsia" w:hint="eastAsia"/>
          <w:sz w:val="22"/>
          <w:szCs w:val="24"/>
        </w:rPr>
        <w:t>特にブックスタート事業</w:t>
      </w:r>
      <w:r w:rsidR="002035AF" w:rsidRPr="000C3595">
        <w:rPr>
          <w:rFonts w:asciiTheme="minorEastAsia" w:hAnsiTheme="minorEastAsia" w:hint="eastAsia"/>
          <w:sz w:val="22"/>
          <w:szCs w:val="24"/>
        </w:rPr>
        <w:t>継続して行っ</w:t>
      </w:r>
      <w:r w:rsidR="002035AF" w:rsidRPr="000C3595">
        <w:rPr>
          <w:rFonts w:asciiTheme="minorEastAsia" w:hAnsiTheme="minorEastAsia" w:hint="eastAsia"/>
          <w:color w:val="000000" w:themeColor="text1"/>
          <w:sz w:val="22"/>
          <w:szCs w:val="24"/>
        </w:rPr>
        <w:t>てきた結果</w:t>
      </w:r>
      <w:r w:rsidRPr="000C3595">
        <w:rPr>
          <w:rFonts w:asciiTheme="minorEastAsia" w:hAnsiTheme="minorEastAsia" w:hint="eastAsia"/>
          <w:color w:val="000000" w:themeColor="text1"/>
          <w:sz w:val="22"/>
          <w:szCs w:val="24"/>
        </w:rPr>
        <w:t>、確実に</w:t>
      </w:r>
      <w:r w:rsidR="00910FA4" w:rsidRPr="000C3595">
        <w:rPr>
          <w:rFonts w:asciiTheme="minorEastAsia" w:hAnsiTheme="minorEastAsia" w:hint="eastAsia"/>
          <w:color w:val="000000" w:themeColor="text1"/>
          <w:sz w:val="22"/>
          <w:szCs w:val="24"/>
        </w:rPr>
        <w:t>家庭での読書活動の</w:t>
      </w:r>
      <w:r w:rsidR="00C00E1F" w:rsidRPr="000C3595">
        <w:rPr>
          <w:rFonts w:asciiTheme="minorEastAsia" w:hAnsiTheme="minorEastAsia" w:hint="eastAsia"/>
          <w:color w:val="000000" w:themeColor="text1"/>
          <w:sz w:val="22"/>
          <w:szCs w:val="24"/>
        </w:rPr>
        <w:t>広がりを見せております。</w:t>
      </w:r>
    </w:p>
    <w:p w14:paraId="7817FE3E" w14:textId="77777777" w:rsidR="000C3595" w:rsidRDefault="00EC41ED" w:rsidP="00C00E1F">
      <w:pPr>
        <w:ind w:left="895" w:hangingChars="400" w:hanging="895"/>
        <w:rPr>
          <w:rFonts w:asciiTheme="minorEastAsia" w:hAnsiTheme="minorEastAsia"/>
          <w:sz w:val="22"/>
          <w:szCs w:val="24"/>
        </w:rPr>
      </w:pPr>
      <w:r w:rsidRPr="00B40BBE">
        <w:rPr>
          <w:rFonts w:asciiTheme="minorEastAsia" w:hAnsiTheme="minorEastAsia" w:hint="eastAsia"/>
          <w:color w:val="000000" w:themeColor="text1"/>
          <w:sz w:val="22"/>
          <w:szCs w:val="24"/>
        </w:rPr>
        <w:t xml:space="preserve">　　</w:t>
      </w:r>
      <w:r w:rsidR="0073638B" w:rsidRPr="00F50EA9">
        <w:rPr>
          <w:rFonts w:asciiTheme="minorEastAsia" w:hAnsiTheme="minorEastAsia" w:hint="eastAsia"/>
          <w:sz w:val="22"/>
          <w:szCs w:val="24"/>
        </w:rPr>
        <w:t>令和５</w:t>
      </w:r>
      <w:r w:rsidRPr="00F50EA9">
        <w:rPr>
          <w:rFonts w:asciiTheme="minorEastAsia" w:hAnsiTheme="minorEastAsia" w:hint="eastAsia"/>
          <w:sz w:val="22"/>
          <w:szCs w:val="24"/>
        </w:rPr>
        <w:t>年11月に実施したアンケート（資料編参照）の結果、</w:t>
      </w:r>
      <w:r w:rsidR="001050AC" w:rsidRPr="00F50EA9">
        <w:rPr>
          <w:rFonts w:asciiTheme="minorEastAsia" w:hAnsiTheme="minorEastAsia" w:hint="eastAsia"/>
          <w:sz w:val="22"/>
          <w:szCs w:val="24"/>
        </w:rPr>
        <w:t>保護者の</w:t>
      </w:r>
      <w:r w:rsidR="0069470E" w:rsidRPr="00F50EA9">
        <w:rPr>
          <w:rFonts w:asciiTheme="minorEastAsia" w:hAnsiTheme="minorEastAsia" w:hint="eastAsia"/>
          <w:sz w:val="22"/>
          <w:szCs w:val="24"/>
        </w:rPr>
        <w:t>４</w:t>
      </w:r>
      <w:r w:rsidRPr="00F50EA9">
        <w:rPr>
          <w:rFonts w:asciiTheme="minorEastAsia" w:hAnsiTheme="minorEastAsia" w:hint="eastAsia"/>
          <w:sz w:val="22"/>
          <w:szCs w:val="24"/>
        </w:rPr>
        <w:t>割以上が週に１回以</w:t>
      </w:r>
    </w:p>
    <w:p w14:paraId="43E20998" w14:textId="77777777" w:rsidR="000C3595" w:rsidRDefault="00EC41ED" w:rsidP="000C3595">
      <w:pPr>
        <w:ind w:leftChars="100" w:left="915" w:hangingChars="300" w:hanging="671"/>
        <w:rPr>
          <w:rFonts w:asciiTheme="minorEastAsia" w:hAnsiTheme="minorEastAsia"/>
          <w:sz w:val="22"/>
          <w:szCs w:val="24"/>
        </w:rPr>
      </w:pPr>
      <w:r w:rsidRPr="00F50EA9">
        <w:rPr>
          <w:rFonts w:asciiTheme="minorEastAsia" w:hAnsiTheme="minorEastAsia" w:hint="eastAsia"/>
          <w:sz w:val="22"/>
          <w:szCs w:val="24"/>
        </w:rPr>
        <w:t>上子どもへの読み聞かせを行なっていたり、保護者全体の９割以上が家庭で読書に関する何ら</w:t>
      </w:r>
    </w:p>
    <w:p w14:paraId="2546BC26" w14:textId="77777777" w:rsidR="000C3595" w:rsidRDefault="00EC41ED" w:rsidP="000C3595">
      <w:pPr>
        <w:ind w:leftChars="100" w:left="915" w:hangingChars="300" w:hanging="671"/>
        <w:rPr>
          <w:rFonts w:asciiTheme="minorEastAsia" w:hAnsiTheme="minorEastAsia"/>
          <w:sz w:val="22"/>
          <w:szCs w:val="24"/>
        </w:rPr>
      </w:pPr>
      <w:r w:rsidRPr="00F50EA9">
        <w:rPr>
          <w:rFonts w:asciiTheme="minorEastAsia" w:hAnsiTheme="minorEastAsia" w:hint="eastAsia"/>
          <w:sz w:val="22"/>
          <w:szCs w:val="24"/>
        </w:rPr>
        <w:t>かの</w:t>
      </w:r>
      <w:r w:rsidR="0089596B">
        <w:rPr>
          <w:rFonts w:asciiTheme="minorEastAsia" w:hAnsiTheme="minorEastAsia" w:hint="eastAsia"/>
          <w:sz w:val="22"/>
          <w:szCs w:val="24"/>
        </w:rPr>
        <w:t>取り組み</w:t>
      </w:r>
      <w:r w:rsidRPr="00F50EA9">
        <w:rPr>
          <w:rStyle w:val="af1"/>
          <w:rFonts w:asciiTheme="minorEastAsia" w:hAnsiTheme="minorEastAsia"/>
          <w:sz w:val="22"/>
          <w:szCs w:val="24"/>
        </w:rPr>
        <w:footnoteReference w:id="4"/>
      </w:r>
      <w:r w:rsidRPr="00F50EA9">
        <w:rPr>
          <w:rFonts w:asciiTheme="minorEastAsia" w:hAnsiTheme="minorEastAsia" w:hint="eastAsia"/>
          <w:sz w:val="22"/>
          <w:szCs w:val="24"/>
        </w:rPr>
        <w:t>を行なっていたりと、子ども</w:t>
      </w:r>
      <w:r w:rsidR="00062E80" w:rsidRPr="00F50EA9">
        <w:rPr>
          <w:rFonts w:asciiTheme="minorEastAsia" w:hAnsiTheme="minorEastAsia" w:hint="eastAsia"/>
          <w:sz w:val="22"/>
          <w:szCs w:val="24"/>
        </w:rPr>
        <w:t>の読書活動の意義への理解が広がっていると感じら</w:t>
      </w:r>
    </w:p>
    <w:p w14:paraId="7013A68E" w14:textId="77777777" w:rsidR="000C3595" w:rsidRDefault="00062E80" w:rsidP="000C3595">
      <w:pPr>
        <w:ind w:leftChars="100" w:left="915" w:hangingChars="300" w:hanging="671"/>
        <w:rPr>
          <w:sz w:val="22"/>
        </w:rPr>
      </w:pPr>
      <w:r w:rsidRPr="00F50EA9">
        <w:rPr>
          <w:rFonts w:asciiTheme="minorEastAsia" w:hAnsiTheme="minorEastAsia" w:hint="eastAsia"/>
          <w:sz w:val="22"/>
          <w:szCs w:val="24"/>
        </w:rPr>
        <w:t>れます</w:t>
      </w:r>
      <w:r w:rsidR="00C00E1F" w:rsidRPr="00F50EA9">
        <w:rPr>
          <w:rFonts w:asciiTheme="minorEastAsia" w:hAnsiTheme="minorEastAsia" w:hint="eastAsia"/>
          <w:sz w:val="22"/>
          <w:szCs w:val="24"/>
        </w:rPr>
        <w:t>。</w:t>
      </w:r>
      <w:r w:rsidRPr="00F50EA9">
        <w:rPr>
          <w:rFonts w:asciiTheme="minorEastAsia" w:hAnsiTheme="minorEastAsia" w:hint="eastAsia"/>
          <w:sz w:val="22"/>
          <w:szCs w:val="24"/>
        </w:rPr>
        <w:t>しかし、</w:t>
      </w:r>
      <w:r w:rsidR="00EC41ED" w:rsidRPr="00F50EA9">
        <w:rPr>
          <w:rFonts w:hint="eastAsia"/>
          <w:sz w:val="22"/>
        </w:rPr>
        <w:t>保護者については１か月に１冊も本を読んでいない人の割合（不読率）も高い</w:t>
      </w:r>
    </w:p>
    <w:p w14:paraId="01FA1A85" w14:textId="25ACC523" w:rsidR="00EC41ED" w:rsidRPr="00F50EA9" w:rsidRDefault="00EC41ED" w:rsidP="000C3595">
      <w:pPr>
        <w:ind w:leftChars="100" w:left="915" w:hangingChars="300" w:hanging="671"/>
        <w:rPr>
          <w:sz w:val="22"/>
        </w:rPr>
      </w:pPr>
      <w:r w:rsidRPr="00F50EA9">
        <w:rPr>
          <w:rFonts w:hint="eastAsia"/>
          <w:sz w:val="22"/>
        </w:rPr>
        <w:t>状況にあることがわかりました。</w:t>
      </w:r>
    </w:p>
    <w:p w14:paraId="72D8003C" w14:textId="25C50AA7" w:rsidR="00EC41ED" w:rsidRPr="00F50EA9" w:rsidRDefault="005C7967" w:rsidP="000C3595">
      <w:pPr>
        <w:ind w:leftChars="100" w:left="244"/>
        <w:rPr>
          <w:rFonts w:asciiTheme="minorEastAsia" w:hAnsiTheme="minorEastAsia"/>
          <w:sz w:val="22"/>
          <w:szCs w:val="24"/>
        </w:rPr>
      </w:pPr>
      <w:r w:rsidRPr="00F50EA9">
        <w:rPr>
          <w:rFonts w:asciiTheme="minorEastAsia" w:hAnsiTheme="minorEastAsia" w:hint="eastAsia"/>
          <w:sz w:val="22"/>
          <w:szCs w:val="24"/>
        </w:rPr>
        <w:t xml:space="preserve">　</w:t>
      </w:r>
      <w:r w:rsidR="00EC41ED" w:rsidRPr="00F50EA9">
        <w:rPr>
          <w:rFonts w:asciiTheme="minorEastAsia" w:hAnsiTheme="minorEastAsia" w:hint="eastAsia"/>
          <w:sz w:val="22"/>
          <w:szCs w:val="24"/>
        </w:rPr>
        <w:t>厚生労働省実施の「第８回21世紀出生児縦断調査」で</w:t>
      </w:r>
      <w:r w:rsidR="007D7A40" w:rsidRPr="00F50EA9">
        <w:rPr>
          <w:rFonts w:asciiTheme="minorEastAsia" w:hAnsiTheme="minorEastAsia" w:hint="eastAsia"/>
          <w:sz w:val="22"/>
          <w:szCs w:val="24"/>
        </w:rPr>
        <w:t>は、</w:t>
      </w:r>
      <w:r w:rsidR="00EC41ED" w:rsidRPr="00F50EA9">
        <w:rPr>
          <w:rFonts w:asciiTheme="minorEastAsia" w:hAnsiTheme="minorEastAsia" w:hint="eastAsia"/>
          <w:sz w:val="22"/>
          <w:szCs w:val="24"/>
        </w:rPr>
        <w:t>本を多く読む母・父の子どもは本を読む冊数が多い、という結果が出ています。読書活動の意義についてさらなる周知をはかるとともに、読書が身近に感じられる環境をつくり、子どものみならず大人の読書活動をも促していく必要があります。</w:t>
      </w:r>
    </w:p>
    <w:p w14:paraId="638DE62C" w14:textId="1336619E" w:rsidR="00AB00E5" w:rsidRPr="00F50EA9" w:rsidRDefault="00005FA3" w:rsidP="000C3595">
      <w:pPr>
        <w:ind w:leftChars="100" w:left="244" w:firstLineChars="100" w:firstLine="224"/>
        <w:rPr>
          <w:rFonts w:asciiTheme="minorEastAsia" w:hAnsiTheme="minorEastAsia"/>
          <w:sz w:val="22"/>
          <w:szCs w:val="24"/>
        </w:rPr>
      </w:pPr>
      <w:r w:rsidRPr="00F50EA9">
        <w:rPr>
          <w:rFonts w:asciiTheme="minorEastAsia" w:hAnsiTheme="minorEastAsia" w:hint="eastAsia"/>
          <w:sz w:val="22"/>
          <w:szCs w:val="24"/>
        </w:rPr>
        <w:t>社会情勢の目まぐるしい変化に伴い、生活環境も日々</w:t>
      </w:r>
      <w:r w:rsidR="002A72DD" w:rsidRPr="00F50EA9">
        <w:rPr>
          <w:rFonts w:asciiTheme="minorEastAsia" w:hAnsiTheme="minorEastAsia" w:hint="eastAsia"/>
          <w:sz w:val="22"/>
          <w:szCs w:val="24"/>
        </w:rPr>
        <w:t>影響をうけている中、家庭での読書への取り組みは非常に大きい役割を抱えています。</w:t>
      </w:r>
    </w:p>
    <w:p w14:paraId="55C417CD" w14:textId="783968F1" w:rsidR="002A72DD" w:rsidRPr="00F50EA9" w:rsidRDefault="002A72DD" w:rsidP="000C3595">
      <w:pPr>
        <w:ind w:leftChars="100" w:left="244" w:firstLineChars="100" w:firstLine="224"/>
        <w:rPr>
          <w:rFonts w:asciiTheme="minorEastAsia" w:hAnsiTheme="minorEastAsia"/>
          <w:sz w:val="22"/>
          <w:szCs w:val="24"/>
        </w:rPr>
      </w:pPr>
      <w:r w:rsidRPr="00F50EA9">
        <w:rPr>
          <w:rFonts w:hint="eastAsia"/>
          <w:sz w:val="22"/>
        </w:rPr>
        <w:t>各家庭で読書の時間を設けるなど、家族ぐるみで子どもたちへ読書への関わりを積極的に取り入れ、習慣化できるような環境を整えることが望まれます。</w:t>
      </w:r>
    </w:p>
    <w:p w14:paraId="5ED1E9F0" w14:textId="77777777" w:rsidR="00D7705C" w:rsidRPr="00F50EA9" w:rsidRDefault="002035AF" w:rsidP="00837EFC">
      <w:pPr>
        <w:rPr>
          <w:rFonts w:asciiTheme="majorEastAsia" w:eastAsiaTheme="majorEastAsia" w:hAnsiTheme="majorEastAsia"/>
          <w:b/>
          <w:sz w:val="28"/>
          <w:szCs w:val="28"/>
        </w:rPr>
      </w:pPr>
      <w:r w:rsidRPr="00F50EA9">
        <w:rPr>
          <w:rFonts w:asciiTheme="minorEastAsia" w:hAnsiTheme="minorEastAsia"/>
          <w:noProof/>
          <w:sz w:val="22"/>
          <w:szCs w:val="24"/>
        </w:rPr>
        <mc:AlternateContent>
          <mc:Choice Requires="wps">
            <w:drawing>
              <wp:anchor distT="45720" distB="45720" distL="114300" distR="114300" simplePos="0" relativeHeight="251657728" behindDoc="0" locked="0" layoutInCell="1" allowOverlap="1" wp14:anchorId="61944372" wp14:editId="0FEC699F">
                <wp:simplePos x="0" y="0"/>
                <wp:positionH relativeFrom="margin">
                  <wp:posOffset>592455</wp:posOffset>
                </wp:positionH>
                <wp:positionV relativeFrom="paragraph">
                  <wp:posOffset>130810</wp:posOffset>
                </wp:positionV>
                <wp:extent cx="5524500" cy="1200150"/>
                <wp:effectExtent l="0" t="0" r="19050" b="19050"/>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200150"/>
                        </a:xfrm>
                        <a:prstGeom prst="rect">
                          <a:avLst/>
                        </a:prstGeom>
                        <a:solidFill>
                          <a:srgbClr val="FFFFFF"/>
                        </a:solidFill>
                        <a:ln w="9525">
                          <a:solidFill>
                            <a:srgbClr val="000000"/>
                          </a:solidFill>
                          <a:miter lim="800000"/>
                          <a:headEnd/>
                          <a:tailEnd/>
                        </a:ln>
                      </wps:spPr>
                      <wps:txbx>
                        <w:txbxContent>
                          <w:p w14:paraId="49B1C4A1" w14:textId="77777777" w:rsidR="00D55C6E" w:rsidRPr="00F50EA9" w:rsidRDefault="00D55C6E" w:rsidP="00EC41ED">
                            <w:pPr>
                              <w:rPr>
                                <w:color w:val="000000" w:themeColor="text1"/>
                              </w:rPr>
                            </w:pPr>
                            <w:r w:rsidRPr="00F50EA9">
                              <w:rPr>
                                <w:rFonts w:hint="eastAsia"/>
                                <w:color w:val="000000" w:themeColor="text1"/>
                              </w:rPr>
                              <w:t>【数値目標】</w:t>
                            </w:r>
                          </w:p>
                          <w:p w14:paraId="43D13944" w14:textId="77777777" w:rsidR="00D55C6E" w:rsidRPr="00F50EA9" w:rsidRDefault="00D55C6E" w:rsidP="00EC41ED">
                            <w:pPr>
                              <w:rPr>
                                <w:color w:val="000000" w:themeColor="text1"/>
                              </w:rPr>
                            </w:pPr>
                            <w:r w:rsidRPr="00F50EA9">
                              <w:rPr>
                                <w:rFonts w:hint="eastAsia"/>
                                <w:color w:val="000000" w:themeColor="text1"/>
                              </w:rPr>
                              <w:t>●家庭で</w:t>
                            </w:r>
                            <w:r w:rsidRPr="00F50EA9">
                              <w:rPr>
                                <w:color w:val="000000" w:themeColor="text1"/>
                              </w:rPr>
                              <w:t>読書に関わる何らかの</w:t>
                            </w:r>
                            <w:r w:rsidRPr="00F50EA9">
                              <w:rPr>
                                <w:rFonts w:hint="eastAsia"/>
                                <w:color w:val="000000" w:themeColor="text1"/>
                              </w:rPr>
                              <w:t>取り組み</w:t>
                            </w:r>
                            <w:r w:rsidRPr="00F50EA9">
                              <w:rPr>
                                <w:color w:val="000000" w:themeColor="text1"/>
                              </w:rPr>
                              <w:t>をしている</w:t>
                            </w:r>
                            <w:r w:rsidRPr="00F50EA9">
                              <w:rPr>
                                <w:rFonts w:hint="eastAsia"/>
                                <w:color w:val="000000" w:themeColor="text1"/>
                              </w:rPr>
                              <w:t>保護者の</w:t>
                            </w:r>
                            <w:r w:rsidRPr="00F50EA9">
                              <w:rPr>
                                <w:color w:val="000000" w:themeColor="text1"/>
                              </w:rPr>
                              <w:t>割合</w:t>
                            </w:r>
                          </w:p>
                          <w:p w14:paraId="4C8ECB4E" w14:textId="77777777" w:rsidR="00D55C6E" w:rsidRPr="00F50EA9" w:rsidRDefault="00D55C6E" w:rsidP="00EC41ED">
                            <w:r w:rsidRPr="00F50EA9">
                              <w:rPr>
                                <w:rFonts w:hint="eastAsia"/>
                                <w:color w:val="000000" w:themeColor="text1"/>
                              </w:rPr>
                              <w:t>（</w:t>
                            </w:r>
                            <w:r w:rsidRPr="00F50EA9">
                              <w:t>30</w:t>
                            </w:r>
                            <w:r w:rsidRPr="00F50EA9">
                              <w:t>年</w:t>
                            </w:r>
                            <w:r w:rsidRPr="00F50EA9">
                              <w:rPr>
                                <w:rFonts w:hint="eastAsia"/>
                              </w:rPr>
                              <w:t>度</w:t>
                            </w:r>
                            <w:r w:rsidRPr="00F50EA9">
                              <w:t>実績</w:t>
                            </w:r>
                            <w:r w:rsidRPr="00F50EA9">
                              <w:rPr>
                                <w:rFonts w:hint="eastAsia"/>
                              </w:rPr>
                              <w:t xml:space="preserve"> </w:t>
                            </w:r>
                            <w:r w:rsidRPr="00F50EA9">
                              <w:t>⇒</w:t>
                            </w:r>
                            <w:r w:rsidRPr="00F50EA9">
                              <w:t xml:space="preserve">　</w:t>
                            </w:r>
                            <w:r w:rsidRPr="00F50EA9">
                              <w:rPr>
                                <w:rFonts w:hint="eastAsia"/>
                              </w:rPr>
                              <w:t>R5</w:t>
                            </w:r>
                            <w:r w:rsidRPr="00F50EA9">
                              <w:t>年度目標</w:t>
                            </w:r>
                            <w:r w:rsidRPr="00F50EA9">
                              <w:rPr>
                                <w:rFonts w:hint="eastAsia"/>
                              </w:rPr>
                              <w:t>）　　（</w:t>
                            </w:r>
                            <w:r w:rsidRPr="00F50EA9">
                              <w:t>R5</w:t>
                            </w:r>
                            <w:r w:rsidRPr="00F50EA9">
                              <w:t>年度</w:t>
                            </w:r>
                            <w:r w:rsidRPr="00F50EA9">
                              <w:rPr>
                                <w:rFonts w:hint="eastAsia"/>
                              </w:rPr>
                              <w:t>実績</w:t>
                            </w:r>
                            <w:r w:rsidRPr="00F50EA9">
                              <w:rPr>
                                <w:rFonts w:hint="eastAsia"/>
                              </w:rPr>
                              <w:t xml:space="preserve"> </w:t>
                            </w:r>
                            <w:r w:rsidRPr="00F50EA9">
                              <w:t>⇒</w:t>
                            </w:r>
                            <w:r w:rsidRPr="00F50EA9">
                              <w:rPr>
                                <w:rFonts w:hint="eastAsia"/>
                              </w:rPr>
                              <w:t xml:space="preserve">　</w:t>
                            </w:r>
                            <w:r w:rsidRPr="00F50EA9">
                              <w:t>R10</w:t>
                            </w:r>
                            <w:r w:rsidRPr="00F50EA9">
                              <w:t>年度目標</w:t>
                            </w:r>
                            <w:r w:rsidRPr="00F50EA9">
                              <w:rPr>
                                <w:rFonts w:hint="eastAsia"/>
                              </w:rPr>
                              <w:t>）</w:t>
                            </w:r>
                          </w:p>
                          <w:p w14:paraId="1D1A54DE" w14:textId="77777777" w:rsidR="00D55C6E" w:rsidRPr="00F50EA9" w:rsidRDefault="00D55C6E" w:rsidP="00EC41ED">
                            <w:pPr>
                              <w:ind w:firstLineChars="200" w:firstLine="488"/>
                            </w:pPr>
                            <w:r w:rsidRPr="00F50EA9">
                              <w:rPr>
                                <w:rFonts w:hint="eastAsia"/>
                              </w:rPr>
                              <w:t>9</w:t>
                            </w:r>
                            <w:r w:rsidRPr="00F50EA9">
                              <w:t>8.2</w:t>
                            </w:r>
                            <w:r w:rsidRPr="00F50EA9">
                              <w:t xml:space="preserve">％　</w:t>
                            </w:r>
                            <w:r w:rsidRPr="00F50EA9">
                              <w:rPr>
                                <w:rFonts w:hint="eastAsia"/>
                              </w:rPr>
                              <w:t xml:space="preserve">　</w:t>
                            </w:r>
                            <w:r w:rsidRPr="00F50EA9">
                              <w:t>⇒</w:t>
                            </w:r>
                            <w:r w:rsidRPr="00F50EA9">
                              <w:t xml:space="preserve">　</w:t>
                            </w:r>
                            <w:r w:rsidRPr="00F50EA9">
                              <w:t>100</w:t>
                            </w:r>
                            <w:r w:rsidRPr="00F50EA9">
                              <w:rPr>
                                <w:rFonts w:hint="eastAsia"/>
                              </w:rPr>
                              <w:t>.0</w:t>
                            </w:r>
                            <w:r w:rsidRPr="00F50EA9">
                              <w:rPr>
                                <w:rFonts w:hint="eastAsia"/>
                              </w:rPr>
                              <w:t xml:space="preserve">％　　　　　　　　</w:t>
                            </w:r>
                            <w:r w:rsidRPr="00F50EA9">
                              <w:rPr>
                                <w:rFonts w:hint="eastAsia"/>
                              </w:rPr>
                              <w:t>9</w:t>
                            </w:r>
                            <w:r w:rsidRPr="00F50EA9">
                              <w:t>6.0</w:t>
                            </w:r>
                            <w:r w:rsidRPr="00F50EA9">
                              <w:t xml:space="preserve">％　</w:t>
                            </w:r>
                            <w:r w:rsidRPr="00F50EA9">
                              <w:t>⇒</w:t>
                            </w:r>
                            <w:r w:rsidRPr="00F50EA9">
                              <w:t xml:space="preserve">　</w:t>
                            </w:r>
                            <w:r w:rsidRPr="00F50EA9">
                              <w:t>100</w:t>
                            </w:r>
                            <w:r w:rsidRPr="00F50EA9">
                              <w:rPr>
                                <w:rFonts w:hint="eastAsia"/>
                              </w:rPr>
                              <w:t>.0</w:t>
                            </w:r>
                            <w:r w:rsidRPr="00F50EA9">
                              <w:rPr>
                                <w:rFonts w:hint="eastAsia"/>
                              </w:rPr>
                              <w:t>％</w:t>
                            </w:r>
                          </w:p>
                          <w:p w14:paraId="163680D9" w14:textId="77777777" w:rsidR="00D55C6E" w:rsidRPr="00F50EA9" w:rsidRDefault="00D55C6E" w:rsidP="00EC41ED">
                            <w:pPr>
                              <w:ind w:firstLineChars="200" w:firstLine="488"/>
                            </w:pPr>
                          </w:p>
                          <w:p w14:paraId="43F9C126" w14:textId="77777777" w:rsidR="00D55C6E" w:rsidRPr="00EC41ED" w:rsidRDefault="00D55C6E" w:rsidP="00EC41ED">
                            <w:pPr>
                              <w:ind w:firstLineChars="200" w:firstLine="48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44372" id="テキスト ボックス 19" o:spid="_x0000_s1028" type="#_x0000_t202" style="position:absolute;left:0;text-align:left;margin-left:46.65pt;margin-top:10.3pt;width:435pt;height:94.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">
                <v:textbox>
                  <w:txbxContent>
                    <w:p w14:paraId="49B1C4A1" w14:textId="77777777" w:rsidR="00D55C6E" w:rsidRPr="00F50EA9" w:rsidRDefault="00D55C6E" w:rsidP="00EC41ED">
                      <w:pPr>
                        <w:rPr>
                          <w:color w:val="000000" w:themeColor="text1"/>
                        </w:rPr>
                      </w:pPr>
                      <w:r w:rsidRPr="00F50EA9">
                        <w:rPr>
                          <w:rFonts w:hint="eastAsia"/>
                          <w:color w:val="000000" w:themeColor="text1"/>
                        </w:rPr>
                        <w:t>【数値目標】</w:t>
                      </w:r>
                    </w:p>
                    <w:p w14:paraId="43D13944" w14:textId="77777777" w:rsidR="00D55C6E" w:rsidRPr="00F50EA9" w:rsidRDefault="00D55C6E" w:rsidP="00EC41ED">
                      <w:pPr>
                        <w:rPr>
                          <w:color w:val="000000" w:themeColor="text1"/>
                        </w:rPr>
                      </w:pPr>
                      <w:r w:rsidRPr="00F50EA9">
                        <w:rPr>
                          <w:rFonts w:hint="eastAsia"/>
                          <w:color w:val="000000" w:themeColor="text1"/>
                        </w:rPr>
                        <w:t>●家庭で</w:t>
                      </w:r>
                      <w:r w:rsidRPr="00F50EA9">
                        <w:rPr>
                          <w:color w:val="000000" w:themeColor="text1"/>
                        </w:rPr>
                        <w:t>読書に関わる何らかの</w:t>
                      </w:r>
                      <w:r w:rsidRPr="00F50EA9">
                        <w:rPr>
                          <w:rFonts w:hint="eastAsia"/>
                          <w:color w:val="000000" w:themeColor="text1"/>
                        </w:rPr>
                        <w:t>取り組み</w:t>
                      </w:r>
                      <w:r w:rsidRPr="00F50EA9">
                        <w:rPr>
                          <w:color w:val="000000" w:themeColor="text1"/>
                        </w:rPr>
                        <w:t>をしている</w:t>
                      </w:r>
                      <w:r w:rsidRPr="00F50EA9">
                        <w:rPr>
                          <w:rFonts w:hint="eastAsia"/>
                          <w:color w:val="000000" w:themeColor="text1"/>
                        </w:rPr>
                        <w:t>保護者の</w:t>
                      </w:r>
                      <w:r w:rsidRPr="00F50EA9">
                        <w:rPr>
                          <w:color w:val="000000" w:themeColor="text1"/>
                        </w:rPr>
                        <w:t>割合</w:t>
                      </w:r>
                    </w:p>
                    <w:p w14:paraId="4C8ECB4E" w14:textId="77777777" w:rsidR="00D55C6E" w:rsidRPr="00F50EA9" w:rsidRDefault="00D55C6E" w:rsidP="00EC41ED">
                      <w:r w:rsidRPr="00F50EA9">
                        <w:rPr>
                          <w:rFonts w:hint="eastAsia"/>
                          <w:color w:val="000000" w:themeColor="text1"/>
                        </w:rPr>
                        <w:t>（</w:t>
                      </w:r>
                      <w:r w:rsidRPr="00F50EA9">
                        <w:t>30</w:t>
                      </w:r>
                      <w:r w:rsidRPr="00F50EA9">
                        <w:t>年</w:t>
                      </w:r>
                      <w:r w:rsidRPr="00F50EA9">
                        <w:rPr>
                          <w:rFonts w:hint="eastAsia"/>
                        </w:rPr>
                        <w:t>度</w:t>
                      </w:r>
                      <w:r w:rsidRPr="00F50EA9">
                        <w:t>実績</w:t>
                      </w:r>
                      <w:r w:rsidRPr="00F50EA9">
                        <w:rPr>
                          <w:rFonts w:hint="eastAsia"/>
                        </w:rPr>
                        <w:t xml:space="preserve"> </w:t>
                      </w:r>
                      <w:r w:rsidRPr="00F50EA9">
                        <w:t>⇒</w:t>
                      </w:r>
                      <w:r w:rsidRPr="00F50EA9">
                        <w:t xml:space="preserve">　</w:t>
                      </w:r>
                      <w:r w:rsidRPr="00F50EA9">
                        <w:rPr>
                          <w:rFonts w:hint="eastAsia"/>
                        </w:rPr>
                        <w:t>R5</w:t>
                      </w:r>
                      <w:r w:rsidRPr="00F50EA9">
                        <w:t>年度目標</w:t>
                      </w:r>
                      <w:r w:rsidRPr="00F50EA9">
                        <w:rPr>
                          <w:rFonts w:hint="eastAsia"/>
                        </w:rPr>
                        <w:t>）　　（</w:t>
                      </w:r>
                      <w:r w:rsidRPr="00F50EA9">
                        <w:t>R5</w:t>
                      </w:r>
                      <w:r w:rsidRPr="00F50EA9">
                        <w:t>年度</w:t>
                      </w:r>
                      <w:r w:rsidRPr="00F50EA9">
                        <w:rPr>
                          <w:rFonts w:hint="eastAsia"/>
                        </w:rPr>
                        <w:t>実績</w:t>
                      </w:r>
                      <w:r w:rsidRPr="00F50EA9">
                        <w:rPr>
                          <w:rFonts w:hint="eastAsia"/>
                        </w:rPr>
                        <w:t xml:space="preserve"> </w:t>
                      </w:r>
                      <w:r w:rsidRPr="00F50EA9">
                        <w:t>⇒</w:t>
                      </w:r>
                      <w:r w:rsidRPr="00F50EA9">
                        <w:rPr>
                          <w:rFonts w:hint="eastAsia"/>
                        </w:rPr>
                        <w:t xml:space="preserve">　</w:t>
                      </w:r>
                      <w:r w:rsidRPr="00F50EA9">
                        <w:t>R10</w:t>
                      </w:r>
                      <w:r w:rsidRPr="00F50EA9">
                        <w:t>年度目標</w:t>
                      </w:r>
                      <w:r w:rsidRPr="00F50EA9">
                        <w:rPr>
                          <w:rFonts w:hint="eastAsia"/>
                        </w:rPr>
                        <w:t>）</w:t>
                      </w:r>
                    </w:p>
                    <w:p w14:paraId="1D1A54DE" w14:textId="77777777" w:rsidR="00D55C6E" w:rsidRPr="00F50EA9" w:rsidRDefault="00D55C6E" w:rsidP="00EC41ED">
                      <w:pPr>
                        <w:ind w:firstLineChars="200" w:firstLine="488"/>
                      </w:pPr>
                      <w:r w:rsidRPr="00F50EA9">
                        <w:rPr>
                          <w:rFonts w:hint="eastAsia"/>
                        </w:rPr>
                        <w:t>9</w:t>
                      </w:r>
                      <w:r w:rsidRPr="00F50EA9">
                        <w:t>8.2</w:t>
                      </w:r>
                      <w:r w:rsidRPr="00F50EA9">
                        <w:t xml:space="preserve">％　</w:t>
                      </w:r>
                      <w:r w:rsidRPr="00F50EA9">
                        <w:rPr>
                          <w:rFonts w:hint="eastAsia"/>
                        </w:rPr>
                        <w:t xml:space="preserve">　</w:t>
                      </w:r>
                      <w:r w:rsidRPr="00F50EA9">
                        <w:t>⇒</w:t>
                      </w:r>
                      <w:r w:rsidRPr="00F50EA9">
                        <w:t xml:space="preserve">　</w:t>
                      </w:r>
                      <w:r w:rsidRPr="00F50EA9">
                        <w:t>100</w:t>
                      </w:r>
                      <w:r w:rsidRPr="00F50EA9">
                        <w:rPr>
                          <w:rFonts w:hint="eastAsia"/>
                        </w:rPr>
                        <w:t>.0</w:t>
                      </w:r>
                      <w:r w:rsidRPr="00F50EA9">
                        <w:rPr>
                          <w:rFonts w:hint="eastAsia"/>
                        </w:rPr>
                        <w:t xml:space="preserve">％　　　　　　　　</w:t>
                      </w:r>
                      <w:r w:rsidRPr="00F50EA9">
                        <w:rPr>
                          <w:rFonts w:hint="eastAsia"/>
                        </w:rPr>
                        <w:t>9</w:t>
                      </w:r>
                      <w:r w:rsidRPr="00F50EA9">
                        <w:t>6.0</w:t>
                      </w:r>
                      <w:r w:rsidRPr="00F50EA9">
                        <w:t xml:space="preserve">％　</w:t>
                      </w:r>
                      <w:r w:rsidRPr="00F50EA9">
                        <w:t>⇒</w:t>
                      </w:r>
                      <w:r w:rsidRPr="00F50EA9">
                        <w:t xml:space="preserve">　</w:t>
                      </w:r>
                      <w:r w:rsidRPr="00F50EA9">
                        <w:t>100</w:t>
                      </w:r>
                      <w:r w:rsidRPr="00F50EA9">
                        <w:rPr>
                          <w:rFonts w:hint="eastAsia"/>
                        </w:rPr>
                        <w:t>.0</w:t>
                      </w:r>
                      <w:r w:rsidRPr="00F50EA9">
                        <w:rPr>
                          <w:rFonts w:hint="eastAsia"/>
                        </w:rPr>
                        <w:t>％</w:t>
                      </w:r>
                    </w:p>
                    <w:p w14:paraId="163680D9" w14:textId="77777777" w:rsidR="00D55C6E" w:rsidRPr="00F50EA9" w:rsidRDefault="00D55C6E" w:rsidP="00EC41ED">
                      <w:pPr>
                        <w:ind w:firstLineChars="200" w:firstLine="488"/>
                      </w:pPr>
                    </w:p>
                    <w:p w14:paraId="43F9C126" w14:textId="77777777" w:rsidR="00D55C6E" w:rsidRPr="00EC41ED" w:rsidRDefault="00D55C6E" w:rsidP="00EC41ED">
                      <w:pPr>
                        <w:ind w:firstLineChars="200" w:firstLine="488"/>
                      </w:pPr>
                    </w:p>
                  </w:txbxContent>
                </v:textbox>
                <w10:wrap type="square" anchorx="margin"/>
              </v:shape>
            </w:pict>
          </mc:Fallback>
        </mc:AlternateContent>
      </w:r>
    </w:p>
    <w:p w14:paraId="36088D8E" w14:textId="77777777" w:rsidR="00EC41ED" w:rsidRPr="00F50EA9" w:rsidRDefault="00EC41ED" w:rsidP="00890A0C">
      <w:pPr>
        <w:jc w:val="center"/>
        <w:rPr>
          <w:rFonts w:asciiTheme="majorEastAsia" w:eastAsiaTheme="majorEastAsia" w:hAnsiTheme="majorEastAsia"/>
          <w:b/>
          <w:sz w:val="28"/>
          <w:szCs w:val="28"/>
        </w:rPr>
      </w:pPr>
    </w:p>
    <w:p w14:paraId="012B539C" w14:textId="77777777" w:rsidR="00EC41ED" w:rsidRPr="00F50EA9" w:rsidRDefault="00EC41ED" w:rsidP="00890A0C">
      <w:pPr>
        <w:jc w:val="center"/>
        <w:rPr>
          <w:rFonts w:asciiTheme="majorEastAsia" w:eastAsiaTheme="majorEastAsia" w:hAnsiTheme="majorEastAsia"/>
          <w:b/>
          <w:sz w:val="28"/>
          <w:szCs w:val="28"/>
        </w:rPr>
      </w:pPr>
    </w:p>
    <w:p w14:paraId="76334509" w14:textId="77777777" w:rsidR="00EC41ED" w:rsidRPr="00F50EA9" w:rsidRDefault="00EC41ED" w:rsidP="00890A0C">
      <w:pPr>
        <w:jc w:val="center"/>
        <w:rPr>
          <w:rFonts w:asciiTheme="majorEastAsia" w:eastAsiaTheme="majorEastAsia" w:hAnsiTheme="majorEastAsia"/>
          <w:b/>
          <w:sz w:val="28"/>
          <w:szCs w:val="28"/>
        </w:rPr>
      </w:pPr>
    </w:p>
    <w:p w14:paraId="27EC6169" w14:textId="77777777" w:rsidR="00EC41ED" w:rsidRPr="00F50EA9" w:rsidRDefault="00EC41ED" w:rsidP="00890A0C">
      <w:pPr>
        <w:jc w:val="center"/>
        <w:rPr>
          <w:rFonts w:asciiTheme="majorEastAsia" w:eastAsiaTheme="majorEastAsia" w:hAnsiTheme="majorEastAsia"/>
          <w:b/>
          <w:sz w:val="28"/>
          <w:szCs w:val="28"/>
        </w:rPr>
      </w:pPr>
    </w:p>
    <w:p w14:paraId="05FEA298" w14:textId="0C5493A6" w:rsidR="00CE415D" w:rsidRDefault="00837EFC" w:rsidP="00EC41ED">
      <w:pP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 xml:space="preserve">　　</w:t>
      </w:r>
    </w:p>
    <w:p w14:paraId="23B0F636" w14:textId="2F5168B8" w:rsidR="00917589" w:rsidRDefault="00917589" w:rsidP="00EC41ED">
      <w:pPr>
        <w:rPr>
          <w:rFonts w:asciiTheme="majorEastAsia" w:eastAsiaTheme="majorEastAsia" w:hAnsiTheme="majorEastAsia"/>
          <w:b/>
          <w:color w:val="000000" w:themeColor="text1"/>
          <w:sz w:val="28"/>
          <w:szCs w:val="28"/>
        </w:rPr>
      </w:pPr>
    </w:p>
    <w:p w14:paraId="612B1D01" w14:textId="77777777" w:rsidR="00F95A0F" w:rsidRPr="000C3595" w:rsidRDefault="00F95A0F" w:rsidP="00EC41ED">
      <w:pPr>
        <w:rPr>
          <w:rFonts w:asciiTheme="majorEastAsia" w:eastAsiaTheme="majorEastAsia" w:hAnsiTheme="majorEastAsia" w:hint="eastAsia"/>
          <w:b/>
          <w:color w:val="000000" w:themeColor="text1"/>
          <w:sz w:val="28"/>
          <w:szCs w:val="28"/>
        </w:rPr>
      </w:pPr>
    </w:p>
    <w:p w14:paraId="661B164E" w14:textId="5C9F2589" w:rsidR="000C3595" w:rsidRDefault="001C414F" w:rsidP="00190DE0">
      <w:pPr>
        <w:ind w:firstLineChars="100" w:firstLine="245"/>
        <w:rPr>
          <w:rFonts w:asciiTheme="majorEastAsia" w:eastAsiaTheme="majorEastAsia" w:hAnsiTheme="majorEastAsia"/>
          <w:b/>
          <w:color w:val="000000" w:themeColor="text1"/>
          <w:szCs w:val="24"/>
        </w:rPr>
      </w:pPr>
      <w:r w:rsidRPr="00D359B0">
        <w:rPr>
          <w:rFonts w:asciiTheme="majorEastAsia" w:eastAsiaTheme="majorEastAsia" w:hAnsiTheme="majorEastAsia" w:hint="eastAsia"/>
          <w:b/>
          <w:color w:val="000000" w:themeColor="text1"/>
          <w:szCs w:val="24"/>
        </w:rPr>
        <w:lastRenderedPageBreak/>
        <w:t xml:space="preserve">２　</w:t>
      </w:r>
      <w:r w:rsidR="00284D3D" w:rsidRPr="00D359B0">
        <w:rPr>
          <w:rFonts w:asciiTheme="majorEastAsia" w:eastAsiaTheme="majorEastAsia" w:hAnsiTheme="majorEastAsia" w:hint="eastAsia"/>
          <w:b/>
          <w:color w:val="000000" w:themeColor="text1"/>
          <w:szCs w:val="24"/>
        </w:rPr>
        <w:t>保育園、幼稚園</w:t>
      </w:r>
      <w:r w:rsidRPr="00D359B0">
        <w:rPr>
          <w:rFonts w:asciiTheme="majorEastAsia" w:eastAsiaTheme="majorEastAsia" w:hAnsiTheme="majorEastAsia" w:hint="eastAsia"/>
          <w:b/>
          <w:color w:val="000000" w:themeColor="text1"/>
          <w:szCs w:val="24"/>
        </w:rPr>
        <w:t>での読書活動</w:t>
      </w:r>
    </w:p>
    <w:p w14:paraId="606FD1DC" w14:textId="77777777" w:rsidR="00190DE0" w:rsidRPr="00D55C6E" w:rsidRDefault="00190DE0" w:rsidP="00D55C6E">
      <w:pPr>
        <w:rPr>
          <w:rFonts w:asciiTheme="majorEastAsia" w:eastAsiaTheme="majorEastAsia" w:hAnsiTheme="majorEastAsia" w:hint="eastAsia"/>
          <w:b/>
          <w:color w:val="000000" w:themeColor="text1"/>
          <w:szCs w:val="24"/>
        </w:rPr>
      </w:pPr>
    </w:p>
    <w:p w14:paraId="45FE2AF7" w14:textId="066B86B2" w:rsidR="00EC41ED" w:rsidRPr="000C3595" w:rsidRDefault="00284D3D" w:rsidP="000C3595">
      <w:pPr>
        <w:ind w:leftChars="100" w:left="244" w:firstLineChars="100" w:firstLine="224"/>
        <w:rPr>
          <w:rFonts w:asciiTheme="minorEastAsia" w:hAnsiTheme="minorEastAsia"/>
          <w:color w:val="000000" w:themeColor="text1"/>
          <w:szCs w:val="24"/>
        </w:rPr>
      </w:pPr>
      <w:r w:rsidRPr="000C3595">
        <w:rPr>
          <w:rFonts w:asciiTheme="minorEastAsia" w:hAnsiTheme="minorEastAsia" w:hint="eastAsia"/>
          <w:color w:val="000000" w:themeColor="text1"/>
          <w:sz w:val="22"/>
          <w:szCs w:val="24"/>
        </w:rPr>
        <w:t>保育園、幼稚園</w:t>
      </w:r>
      <w:r w:rsidR="00EC41ED" w:rsidRPr="000C3595">
        <w:rPr>
          <w:rFonts w:asciiTheme="minorEastAsia" w:hAnsiTheme="minorEastAsia" w:hint="eastAsia"/>
          <w:color w:val="000000" w:themeColor="text1"/>
          <w:sz w:val="22"/>
          <w:szCs w:val="24"/>
        </w:rPr>
        <w:t>ともに職員による</w:t>
      </w:r>
      <w:r w:rsidR="00DC0049" w:rsidRPr="000C3595">
        <w:rPr>
          <w:rFonts w:asciiTheme="minorEastAsia" w:hAnsiTheme="minorEastAsia" w:hint="eastAsia"/>
          <w:sz w:val="22"/>
          <w:szCs w:val="24"/>
        </w:rPr>
        <w:t>独自の</w:t>
      </w:r>
      <w:r w:rsidR="00EC41ED" w:rsidRPr="000C3595">
        <w:rPr>
          <w:rFonts w:asciiTheme="minorEastAsia" w:hAnsiTheme="minorEastAsia" w:hint="eastAsia"/>
          <w:color w:val="000000" w:themeColor="text1"/>
          <w:sz w:val="22"/>
          <w:szCs w:val="24"/>
        </w:rPr>
        <w:t>読み聞かせが毎日行われており、子どもたちがいつでも読むことのできる絵本コーナーが設置されています。幼稚園では、発</w:t>
      </w:r>
      <w:r w:rsidR="007D7A40" w:rsidRPr="000C3595">
        <w:rPr>
          <w:rFonts w:asciiTheme="minorEastAsia" w:hAnsiTheme="minorEastAsia" w:hint="eastAsia"/>
          <w:color w:val="000000" w:themeColor="text1"/>
          <w:sz w:val="22"/>
          <w:szCs w:val="24"/>
        </w:rPr>
        <w:t>表会で絵本や物語を題材にした劇をしたり、保育園では週末に家庭へ</w:t>
      </w:r>
      <w:r w:rsidR="00EC41ED" w:rsidRPr="000C3595">
        <w:rPr>
          <w:rFonts w:asciiTheme="minorEastAsia" w:hAnsiTheme="minorEastAsia" w:hint="eastAsia"/>
          <w:color w:val="000000" w:themeColor="text1"/>
          <w:sz w:val="22"/>
          <w:szCs w:val="24"/>
        </w:rPr>
        <w:t>蔵書の貸出</w:t>
      </w:r>
      <w:r w:rsidR="001050AC" w:rsidRPr="000C3595">
        <w:rPr>
          <w:rFonts w:asciiTheme="minorEastAsia" w:hAnsiTheme="minorEastAsia" w:hint="eastAsia"/>
          <w:color w:val="000000" w:themeColor="text1"/>
          <w:sz w:val="22"/>
          <w:szCs w:val="24"/>
        </w:rPr>
        <w:t>を</w:t>
      </w:r>
      <w:r w:rsidR="007D7A40" w:rsidRPr="000C3595">
        <w:rPr>
          <w:rFonts w:asciiTheme="minorEastAsia" w:hAnsiTheme="minorEastAsia" w:hint="eastAsia"/>
          <w:color w:val="000000" w:themeColor="text1"/>
          <w:sz w:val="22"/>
          <w:szCs w:val="24"/>
        </w:rPr>
        <w:t>したりと、双方で読書活動への積極的な取り組みが行われています。</w:t>
      </w:r>
      <w:r w:rsidR="001050AC" w:rsidRPr="000C3595">
        <w:rPr>
          <w:rFonts w:asciiTheme="minorEastAsia" w:hAnsiTheme="minorEastAsia" w:hint="eastAsia"/>
          <w:color w:val="000000" w:themeColor="text1"/>
          <w:sz w:val="22"/>
          <w:szCs w:val="24"/>
        </w:rPr>
        <w:t>子どもに週１回読み聞かせを</w:t>
      </w:r>
      <w:r w:rsidR="0040006D" w:rsidRPr="000C3595">
        <w:rPr>
          <w:rFonts w:asciiTheme="minorEastAsia" w:hAnsiTheme="minorEastAsia" w:hint="eastAsia"/>
          <w:color w:val="000000" w:themeColor="text1"/>
          <w:sz w:val="22"/>
          <w:szCs w:val="24"/>
        </w:rPr>
        <w:t>する保護者の割合については、前回調査と比較し若干下回っています</w:t>
      </w:r>
      <w:r w:rsidR="002710C6" w:rsidRPr="000C3595">
        <w:rPr>
          <w:rFonts w:asciiTheme="minorEastAsia" w:hAnsiTheme="minorEastAsia" w:hint="eastAsia"/>
          <w:color w:val="000000" w:themeColor="text1"/>
          <w:sz w:val="22"/>
          <w:szCs w:val="24"/>
        </w:rPr>
        <w:t>が、</w:t>
      </w:r>
      <w:r w:rsidR="00146C01" w:rsidRPr="000C3595">
        <w:rPr>
          <w:rFonts w:asciiTheme="minorEastAsia" w:hAnsiTheme="minorEastAsia" w:hint="eastAsia"/>
          <w:color w:val="000000" w:themeColor="text1"/>
          <w:sz w:val="22"/>
          <w:szCs w:val="24"/>
        </w:rPr>
        <w:t>子どもたちが日常的に本にふれられる環境づくりがなされ</w:t>
      </w:r>
      <w:r w:rsidR="002710C6" w:rsidRPr="000C3595">
        <w:rPr>
          <w:rFonts w:asciiTheme="minorEastAsia" w:hAnsiTheme="minorEastAsia" w:hint="eastAsia"/>
          <w:color w:val="000000" w:themeColor="text1"/>
          <w:sz w:val="22"/>
          <w:szCs w:val="24"/>
        </w:rPr>
        <w:t>おり</w:t>
      </w:r>
      <w:r w:rsidR="00146C01" w:rsidRPr="000C3595">
        <w:rPr>
          <w:rFonts w:asciiTheme="minorEastAsia" w:hAnsiTheme="minorEastAsia" w:hint="eastAsia"/>
          <w:sz w:val="22"/>
          <w:szCs w:val="24"/>
        </w:rPr>
        <w:t>、</w:t>
      </w:r>
      <w:r w:rsidR="00EC41ED" w:rsidRPr="000C3595">
        <w:rPr>
          <w:rFonts w:asciiTheme="minorEastAsia" w:hAnsiTheme="minorEastAsia" w:hint="eastAsia"/>
          <w:color w:val="000000" w:themeColor="text1"/>
          <w:sz w:val="22"/>
          <w:szCs w:val="24"/>
        </w:rPr>
        <w:t>引き続き家庭への啓発に取り組むほか、蔵書や環境のさらなる充実が求められます。</w:t>
      </w:r>
    </w:p>
    <w:p w14:paraId="7BC1F273" w14:textId="77777777" w:rsidR="00190DE0" w:rsidRDefault="00190DE0" w:rsidP="0070349C">
      <w:pPr>
        <w:rPr>
          <w:rFonts w:asciiTheme="majorEastAsia" w:eastAsiaTheme="majorEastAsia" w:hAnsiTheme="majorEastAsia"/>
          <w:b/>
          <w:color w:val="000000" w:themeColor="text1"/>
          <w:sz w:val="28"/>
          <w:szCs w:val="28"/>
        </w:rPr>
      </w:pPr>
    </w:p>
    <w:p w14:paraId="1FB7C11A" w14:textId="3CD2BDA3" w:rsidR="0070349C" w:rsidRPr="00D359B0" w:rsidRDefault="00952CAC" w:rsidP="00190DE0">
      <w:pPr>
        <w:ind w:firstLineChars="100" w:firstLine="245"/>
        <w:rPr>
          <w:rFonts w:asciiTheme="majorEastAsia" w:eastAsiaTheme="majorEastAsia" w:hAnsiTheme="majorEastAsia"/>
          <w:b/>
          <w:color w:val="000000" w:themeColor="text1"/>
          <w:szCs w:val="24"/>
        </w:rPr>
      </w:pPr>
      <w:r w:rsidRPr="00D359B0">
        <w:rPr>
          <w:rFonts w:asciiTheme="majorEastAsia" w:eastAsiaTheme="majorEastAsia" w:hAnsiTheme="majorEastAsia" w:hint="eastAsia"/>
          <w:b/>
          <w:color w:val="000000" w:themeColor="text1"/>
          <w:szCs w:val="24"/>
        </w:rPr>
        <w:t>３　小中学校での読書活動</w:t>
      </w:r>
    </w:p>
    <w:p w14:paraId="2F5A5139" w14:textId="77777777" w:rsidR="000C3595" w:rsidRDefault="000C3595" w:rsidP="000C3595">
      <w:pPr>
        <w:rPr>
          <w:rFonts w:asciiTheme="majorEastAsia" w:eastAsiaTheme="majorEastAsia" w:hAnsiTheme="majorEastAsia"/>
          <w:b/>
          <w:color w:val="000000" w:themeColor="text1"/>
          <w:sz w:val="28"/>
          <w:szCs w:val="24"/>
        </w:rPr>
      </w:pPr>
    </w:p>
    <w:p w14:paraId="6777C0EF" w14:textId="38339EA7" w:rsidR="00C00E1F" w:rsidRDefault="0070349C" w:rsidP="000C3595">
      <w:pPr>
        <w:ind w:firstLineChars="200" w:firstLine="448"/>
        <w:rPr>
          <w:rFonts w:asciiTheme="minorEastAsia" w:hAnsiTheme="minorEastAsia"/>
          <w:color w:val="000000" w:themeColor="text1"/>
          <w:sz w:val="22"/>
          <w:szCs w:val="24"/>
        </w:rPr>
      </w:pPr>
      <w:r w:rsidRPr="00B40BBE">
        <w:rPr>
          <w:rFonts w:asciiTheme="minorEastAsia" w:hAnsiTheme="minorEastAsia" w:hint="eastAsia"/>
          <w:color w:val="000000" w:themeColor="text1"/>
          <w:sz w:val="22"/>
          <w:szCs w:val="24"/>
        </w:rPr>
        <w:t>小中学校へ通うこの時期は、子どもの読書習慣形成にとって非常に大切な時期であり、</w:t>
      </w:r>
    </w:p>
    <w:p w14:paraId="78317D64" w14:textId="36EAC868" w:rsidR="00C00E1F" w:rsidRPr="00A9018B" w:rsidRDefault="0070349C" w:rsidP="000C3595">
      <w:pPr>
        <w:ind w:leftChars="100" w:left="244"/>
        <w:rPr>
          <w:rFonts w:asciiTheme="minorEastAsia" w:hAnsiTheme="minorEastAsia"/>
          <w:color w:val="FF0000"/>
          <w:sz w:val="22"/>
          <w:szCs w:val="24"/>
        </w:rPr>
      </w:pPr>
      <w:r w:rsidRPr="00B40BBE">
        <w:rPr>
          <w:rFonts w:asciiTheme="minorEastAsia" w:hAnsiTheme="minorEastAsia" w:hint="eastAsia"/>
          <w:color w:val="000000" w:themeColor="text1"/>
          <w:sz w:val="22"/>
          <w:szCs w:val="24"/>
        </w:rPr>
        <w:t>学校が果たす役割は大きなものがあります。町のすべての小中学校で一斉読書の時間を設けており、小学校</w:t>
      </w:r>
      <w:r w:rsidR="005C3EAE">
        <w:rPr>
          <w:rFonts w:asciiTheme="minorEastAsia" w:hAnsiTheme="minorEastAsia" w:hint="eastAsia"/>
          <w:color w:val="000000" w:themeColor="text1"/>
          <w:sz w:val="22"/>
          <w:szCs w:val="24"/>
        </w:rPr>
        <w:t>、中学校とも</w:t>
      </w:r>
      <w:r w:rsidR="0008601B">
        <w:rPr>
          <w:rFonts w:asciiTheme="minorEastAsia" w:hAnsiTheme="minorEastAsia" w:hint="eastAsia"/>
          <w:color w:val="000000" w:themeColor="text1"/>
          <w:sz w:val="22"/>
          <w:szCs w:val="24"/>
        </w:rPr>
        <w:t>ボランティアによる読み聞かせが実施されているほか、独自の</w:t>
      </w:r>
      <w:r w:rsidRPr="00B40BBE">
        <w:rPr>
          <w:rFonts w:asciiTheme="minorEastAsia" w:hAnsiTheme="minorEastAsia" w:hint="eastAsia"/>
          <w:color w:val="000000" w:themeColor="text1"/>
          <w:sz w:val="22"/>
          <w:szCs w:val="24"/>
        </w:rPr>
        <w:t>「図書の時間」がとられています。また、学校図書館でも情報システムが取り入れられ、蔵書数を増やす取り組みも行われています。</w:t>
      </w:r>
      <w:r w:rsidR="00DC0049" w:rsidRPr="00CD4254">
        <w:rPr>
          <w:rFonts w:asciiTheme="minorEastAsia" w:hAnsiTheme="minorEastAsia" w:hint="eastAsia"/>
          <w:sz w:val="22"/>
          <w:szCs w:val="24"/>
        </w:rPr>
        <w:t>さらに、</w:t>
      </w:r>
      <w:r w:rsidRPr="00CD4254">
        <w:rPr>
          <w:rFonts w:asciiTheme="minorEastAsia" w:hAnsiTheme="minorEastAsia" w:hint="eastAsia"/>
          <w:sz w:val="22"/>
          <w:szCs w:val="24"/>
        </w:rPr>
        <w:t>授業の中で</w:t>
      </w:r>
      <w:r w:rsidR="00CD4254" w:rsidRPr="00CD4254">
        <w:rPr>
          <w:rFonts w:asciiTheme="minorEastAsia" w:hAnsiTheme="minorEastAsia" w:hint="eastAsia"/>
          <w:sz w:val="22"/>
          <w:szCs w:val="24"/>
        </w:rPr>
        <w:t>長崎・豊田両小学校ともほんわ館を利用して</w:t>
      </w:r>
      <w:r w:rsidR="0042507A" w:rsidRPr="00A9018B">
        <w:rPr>
          <w:rFonts w:asciiTheme="minorEastAsia" w:hAnsiTheme="minorEastAsia" w:hint="eastAsia"/>
          <w:sz w:val="22"/>
          <w:szCs w:val="24"/>
        </w:rPr>
        <w:t>いま</w:t>
      </w:r>
      <w:r w:rsidRPr="00A9018B">
        <w:rPr>
          <w:rFonts w:asciiTheme="minorEastAsia" w:hAnsiTheme="minorEastAsia" w:hint="eastAsia"/>
          <w:sz w:val="22"/>
          <w:szCs w:val="24"/>
        </w:rPr>
        <w:t>す。</w:t>
      </w:r>
      <w:r w:rsidR="0042507A" w:rsidRPr="00A9018B">
        <w:rPr>
          <w:rFonts w:asciiTheme="minorEastAsia" w:hAnsiTheme="minorEastAsia" w:hint="eastAsia"/>
          <w:sz w:val="22"/>
          <w:szCs w:val="24"/>
        </w:rPr>
        <w:t>中学校では、国語や社会の調べもの学習やビブリオバトル</w:t>
      </w:r>
      <w:r w:rsidR="00A911A6" w:rsidRPr="00A9018B">
        <w:rPr>
          <w:rStyle w:val="af1"/>
          <w:rFonts w:asciiTheme="minorEastAsia" w:hAnsiTheme="minorEastAsia"/>
          <w:sz w:val="22"/>
          <w:szCs w:val="24"/>
        </w:rPr>
        <w:footnoteReference w:id="5"/>
      </w:r>
      <w:r w:rsidR="0042507A" w:rsidRPr="00A9018B">
        <w:rPr>
          <w:rFonts w:asciiTheme="minorEastAsia" w:hAnsiTheme="minorEastAsia" w:hint="eastAsia"/>
          <w:sz w:val="22"/>
          <w:szCs w:val="24"/>
        </w:rPr>
        <w:t>などを取り入れ、積極的に図書館利用に努めています。</w:t>
      </w:r>
    </w:p>
    <w:p w14:paraId="1DA46D1A" w14:textId="539C1CE4" w:rsidR="0070349C" w:rsidRPr="00A9018B" w:rsidRDefault="00FF2C46" w:rsidP="000C3595">
      <w:pPr>
        <w:ind w:leftChars="100" w:left="244" w:firstLineChars="100" w:firstLine="224"/>
        <w:rPr>
          <w:sz w:val="22"/>
        </w:rPr>
      </w:pPr>
      <w:r w:rsidRPr="00A9018B">
        <w:rPr>
          <w:rFonts w:asciiTheme="minorEastAsia" w:hAnsiTheme="minorEastAsia" w:hint="eastAsia"/>
          <w:sz w:val="22"/>
          <w:szCs w:val="24"/>
        </w:rPr>
        <w:t>また</w:t>
      </w:r>
      <w:r w:rsidR="00C00E1F" w:rsidRPr="00A9018B">
        <w:rPr>
          <w:rFonts w:asciiTheme="minorEastAsia" w:hAnsiTheme="minorEastAsia" w:hint="eastAsia"/>
          <w:sz w:val="22"/>
          <w:szCs w:val="24"/>
        </w:rPr>
        <w:t>、</w:t>
      </w:r>
      <w:r w:rsidR="00070D00" w:rsidRPr="00A9018B">
        <w:rPr>
          <w:rFonts w:hint="eastAsia"/>
          <w:sz w:val="22"/>
        </w:rPr>
        <w:t>令和５年度</w:t>
      </w:r>
      <w:r w:rsidR="00C00E1F" w:rsidRPr="00A9018B">
        <w:rPr>
          <w:rFonts w:hint="eastAsia"/>
          <w:sz w:val="22"/>
        </w:rPr>
        <w:t>「全国学力・学習状況調査」では、</w:t>
      </w:r>
      <w:r w:rsidR="00070D00" w:rsidRPr="00A9018B">
        <w:rPr>
          <w:rFonts w:hint="eastAsia"/>
          <w:sz w:val="22"/>
        </w:rPr>
        <w:t>学校図書館や地域の図書館に行くかという設問に</w:t>
      </w:r>
      <w:r w:rsidR="00070D00" w:rsidRPr="00A9018B">
        <w:rPr>
          <w:rFonts w:hint="eastAsia"/>
          <w:strike/>
          <w:sz w:val="22"/>
        </w:rPr>
        <w:t>対し</w:t>
      </w:r>
      <w:r w:rsidR="00A911A6" w:rsidRPr="00A9018B">
        <w:rPr>
          <w:rFonts w:hint="eastAsia"/>
          <w:sz w:val="22"/>
        </w:rPr>
        <w:t>ついて</w:t>
      </w:r>
      <w:r w:rsidR="00070D00" w:rsidRPr="00A9018B">
        <w:rPr>
          <w:rFonts w:hint="eastAsia"/>
          <w:sz w:val="22"/>
        </w:rPr>
        <w:t>、</w:t>
      </w:r>
      <w:r w:rsidR="00A911A6" w:rsidRPr="00A9018B">
        <w:rPr>
          <w:rFonts w:hint="eastAsia"/>
          <w:sz w:val="22"/>
        </w:rPr>
        <w:t>中山町の</w:t>
      </w:r>
      <w:r w:rsidR="00C00E1F" w:rsidRPr="00A9018B">
        <w:rPr>
          <w:rFonts w:hint="eastAsia"/>
          <w:sz w:val="22"/>
        </w:rPr>
        <w:t>小学校</w:t>
      </w:r>
      <w:r w:rsidR="00070D00" w:rsidRPr="00A9018B">
        <w:rPr>
          <w:rFonts w:hint="eastAsia"/>
          <w:sz w:val="22"/>
        </w:rPr>
        <w:t>・中学校</w:t>
      </w:r>
      <w:r w:rsidR="00A911A6" w:rsidRPr="00A9018B">
        <w:rPr>
          <w:rFonts w:hint="eastAsia"/>
          <w:sz w:val="22"/>
        </w:rPr>
        <w:t>の結果は山形県の結果と全国の結果のそれぞれ</w:t>
      </w:r>
      <w:r w:rsidRPr="00A9018B">
        <w:rPr>
          <w:rFonts w:hint="eastAsia"/>
          <w:sz w:val="22"/>
        </w:rPr>
        <w:t>を</w:t>
      </w:r>
      <w:r w:rsidR="00070D00" w:rsidRPr="00A9018B">
        <w:rPr>
          <w:rFonts w:hint="eastAsia"/>
          <w:sz w:val="22"/>
        </w:rPr>
        <w:t>上回り、読書が好きかという設問に</w:t>
      </w:r>
      <w:r w:rsidR="00A911A6" w:rsidRPr="00A9018B">
        <w:rPr>
          <w:rFonts w:hint="eastAsia"/>
          <w:sz w:val="22"/>
        </w:rPr>
        <w:t>ついて</w:t>
      </w:r>
      <w:r w:rsidR="00070D00" w:rsidRPr="00A9018B">
        <w:rPr>
          <w:rFonts w:hint="eastAsia"/>
          <w:sz w:val="22"/>
        </w:rPr>
        <w:t>も</w:t>
      </w:r>
      <w:r w:rsidR="00A911A6" w:rsidRPr="00A9018B">
        <w:rPr>
          <w:rFonts w:hint="eastAsia"/>
          <w:sz w:val="22"/>
        </w:rPr>
        <w:t>同様に</w:t>
      </w:r>
      <w:r w:rsidRPr="00A9018B">
        <w:rPr>
          <w:rFonts w:hint="eastAsia"/>
          <w:sz w:val="22"/>
        </w:rPr>
        <w:t>上回りました。</w:t>
      </w:r>
    </w:p>
    <w:p w14:paraId="47FA3704" w14:textId="5F3212FA" w:rsidR="002D1027" w:rsidRPr="000C3595" w:rsidRDefault="0070349C" w:rsidP="000C3595">
      <w:pPr>
        <w:ind w:leftChars="100" w:left="244" w:firstLineChars="100" w:firstLine="224"/>
        <w:rPr>
          <w:rFonts w:asciiTheme="minorEastAsia" w:hAnsiTheme="minorEastAsia"/>
          <w:sz w:val="22"/>
          <w:szCs w:val="24"/>
        </w:rPr>
      </w:pPr>
      <w:r w:rsidRPr="00A9018B">
        <w:rPr>
          <w:rFonts w:asciiTheme="minorEastAsia" w:hAnsiTheme="minorEastAsia" w:hint="eastAsia"/>
          <w:sz w:val="22"/>
          <w:szCs w:val="24"/>
        </w:rPr>
        <w:t>各学校で子どもたちが本に親しむ機会を設け、</w:t>
      </w:r>
      <w:r w:rsidR="00F74512" w:rsidRPr="00A9018B">
        <w:rPr>
          <w:rFonts w:asciiTheme="minorEastAsia" w:hAnsiTheme="minorEastAsia" w:hint="eastAsia"/>
          <w:sz w:val="22"/>
          <w:szCs w:val="24"/>
        </w:rPr>
        <w:t>ボランティアによる読み聞かせなど</w:t>
      </w:r>
      <w:r w:rsidRPr="00A9018B">
        <w:rPr>
          <w:rFonts w:asciiTheme="minorEastAsia" w:hAnsiTheme="minorEastAsia" w:hint="eastAsia"/>
          <w:sz w:val="22"/>
          <w:szCs w:val="24"/>
        </w:rPr>
        <w:t>読書活動の推進に取り組</w:t>
      </w:r>
      <w:r w:rsidRPr="000C3595">
        <w:rPr>
          <w:rFonts w:asciiTheme="minorEastAsia" w:hAnsiTheme="minorEastAsia" w:hint="eastAsia"/>
          <w:sz w:val="22"/>
          <w:szCs w:val="24"/>
        </w:rPr>
        <w:t>んでいますが、学校図書館の状況やほんわ館の活用等に関しては、相</w:t>
      </w:r>
    </w:p>
    <w:p w14:paraId="651D739C" w14:textId="46F6744E" w:rsidR="00FF2C46" w:rsidRPr="00F50EA9" w:rsidRDefault="0070349C" w:rsidP="000C3595">
      <w:pPr>
        <w:ind w:leftChars="100" w:left="244"/>
        <w:rPr>
          <w:rFonts w:asciiTheme="minorEastAsia" w:hAnsiTheme="minorEastAsia"/>
          <w:sz w:val="22"/>
          <w:szCs w:val="24"/>
        </w:rPr>
      </w:pPr>
      <w:r w:rsidRPr="00F50EA9">
        <w:rPr>
          <w:rFonts w:asciiTheme="minorEastAsia" w:hAnsiTheme="minorEastAsia" w:hint="eastAsia"/>
          <w:sz w:val="22"/>
          <w:szCs w:val="24"/>
        </w:rPr>
        <w:t>違も見られます。町で実施したアンケート（資料編参照）では、</w:t>
      </w:r>
      <w:r w:rsidR="00FF2C46" w:rsidRPr="00F50EA9">
        <w:rPr>
          <w:rFonts w:asciiTheme="minorEastAsia" w:hAnsiTheme="minorEastAsia" w:hint="eastAsia"/>
          <w:sz w:val="22"/>
          <w:szCs w:val="24"/>
        </w:rPr>
        <w:t>小学校で</w:t>
      </w:r>
      <w:r w:rsidRPr="00F50EA9">
        <w:rPr>
          <w:rFonts w:asciiTheme="minorEastAsia" w:hAnsiTheme="minorEastAsia" w:hint="eastAsia"/>
          <w:sz w:val="22"/>
          <w:szCs w:val="24"/>
        </w:rPr>
        <w:t>学校図書館に月に１回以上行く児童生徒の割合は学年</w:t>
      </w:r>
      <w:r w:rsidR="001050AC" w:rsidRPr="00F50EA9">
        <w:rPr>
          <w:rFonts w:asciiTheme="minorEastAsia" w:hAnsiTheme="minorEastAsia" w:hint="eastAsia"/>
          <w:sz w:val="22"/>
          <w:szCs w:val="24"/>
        </w:rPr>
        <w:t>によりばらつきが見られ、中学生では３</w:t>
      </w:r>
      <w:r w:rsidRPr="00F50EA9">
        <w:rPr>
          <w:rFonts w:asciiTheme="minorEastAsia" w:hAnsiTheme="minorEastAsia" w:hint="eastAsia"/>
          <w:sz w:val="22"/>
          <w:szCs w:val="24"/>
        </w:rPr>
        <w:t>割</w:t>
      </w:r>
      <w:r w:rsidR="00FF2C46" w:rsidRPr="00F50EA9">
        <w:rPr>
          <w:rFonts w:asciiTheme="minorEastAsia" w:hAnsiTheme="minorEastAsia" w:hint="eastAsia"/>
          <w:sz w:val="22"/>
          <w:szCs w:val="24"/>
        </w:rPr>
        <w:t>程度</w:t>
      </w:r>
      <w:r w:rsidRPr="00F50EA9">
        <w:rPr>
          <w:rFonts w:asciiTheme="minorEastAsia" w:hAnsiTheme="minorEastAsia" w:hint="eastAsia"/>
          <w:sz w:val="22"/>
          <w:szCs w:val="24"/>
        </w:rPr>
        <w:t>という結果でした。学校図書館に</w:t>
      </w:r>
      <w:r w:rsidR="001C414F" w:rsidRPr="00F50EA9">
        <w:rPr>
          <w:rFonts w:asciiTheme="minorEastAsia" w:hAnsiTheme="minorEastAsia" w:hint="eastAsia"/>
          <w:sz w:val="22"/>
          <w:szCs w:val="24"/>
        </w:rPr>
        <w:t>行かない理由を見てみると、</w:t>
      </w:r>
      <w:r w:rsidR="00FF2C46" w:rsidRPr="00F50EA9">
        <w:rPr>
          <w:rFonts w:asciiTheme="minorEastAsia" w:hAnsiTheme="minorEastAsia" w:hint="eastAsia"/>
          <w:sz w:val="22"/>
          <w:szCs w:val="24"/>
        </w:rPr>
        <w:t>小学生では、「時間がない」「何を読めばいいか分からない」が55％を占め、</w:t>
      </w:r>
      <w:r w:rsidR="001C414F" w:rsidRPr="00F50EA9">
        <w:rPr>
          <w:rFonts w:asciiTheme="minorEastAsia" w:hAnsiTheme="minorEastAsia" w:hint="eastAsia"/>
          <w:sz w:val="22"/>
          <w:szCs w:val="24"/>
        </w:rPr>
        <w:t>中学生</w:t>
      </w:r>
      <w:r w:rsidR="00FF2C46" w:rsidRPr="00F50EA9">
        <w:rPr>
          <w:rFonts w:asciiTheme="minorEastAsia" w:hAnsiTheme="minorEastAsia" w:hint="eastAsia"/>
          <w:sz w:val="22"/>
          <w:szCs w:val="24"/>
        </w:rPr>
        <w:t>は「時間がない」「読みたいと思わない」が58％を占めました。</w:t>
      </w:r>
    </w:p>
    <w:p w14:paraId="35E91BBD" w14:textId="09403AC0" w:rsidR="00FA581D" w:rsidRPr="00C248C0" w:rsidRDefault="001A4869" w:rsidP="000C3595">
      <w:pPr>
        <w:ind w:leftChars="100" w:left="244" w:firstLineChars="100" w:firstLine="224"/>
        <w:rPr>
          <w:rFonts w:asciiTheme="minorEastAsia" w:hAnsiTheme="minorEastAsia"/>
          <w:sz w:val="22"/>
          <w:szCs w:val="24"/>
        </w:rPr>
      </w:pPr>
      <w:r w:rsidRPr="00F50EA9">
        <w:rPr>
          <w:rFonts w:asciiTheme="minorEastAsia" w:hAnsiTheme="minorEastAsia" w:hint="eastAsia"/>
          <w:sz w:val="22"/>
          <w:szCs w:val="24"/>
        </w:rPr>
        <w:t>学校図書館の図書導入も増えつつありますが、図書が古くなり修理や破棄についても課題が残っているのが現状です。</w:t>
      </w:r>
    </w:p>
    <w:p w14:paraId="4AD9E2FF" w14:textId="7ABFE768" w:rsidR="008A4F82" w:rsidRPr="00F50EA9" w:rsidRDefault="008A4F82" w:rsidP="000C3595">
      <w:pPr>
        <w:ind w:leftChars="100" w:left="244" w:firstLineChars="100" w:firstLine="224"/>
        <w:rPr>
          <w:rFonts w:asciiTheme="minorEastAsia" w:hAnsiTheme="minorEastAsia"/>
          <w:sz w:val="22"/>
          <w:szCs w:val="24"/>
        </w:rPr>
      </w:pPr>
      <w:r w:rsidRPr="00F50EA9">
        <w:rPr>
          <w:rFonts w:asciiTheme="minorEastAsia" w:hAnsiTheme="minorEastAsia" w:hint="eastAsia"/>
          <w:sz w:val="22"/>
          <w:szCs w:val="24"/>
        </w:rPr>
        <w:t>町においては、令和</w:t>
      </w:r>
      <w:r w:rsidR="005B6B6C" w:rsidRPr="00F50EA9">
        <w:rPr>
          <w:rFonts w:asciiTheme="minorEastAsia" w:hAnsiTheme="minorEastAsia" w:hint="eastAsia"/>
          <w:sz w:val="22"/>
          <w:szCs w:val="24"/>
        </w:rPr>
        <w:t>５</w:t>
      </w:r>
      <w:r w:rsidRPr="00F50EA9">
        <w:rPr>
          <w:rFonts w:asciiTheme="minorEastAsia" w:hAnsiTheme="minorEastAsia" w:hint="eastAsia"/>
          <w:sz w:val="22"/>
          <w:szCs w:val="24"/>
        </w:rPr>
        <w:t>年度より各学校図書室の充実を図るため、事務補助兼図書整理員を配置</w:t>
      </w:r>
      <w:r w:rsidRPr="00F50EA9">
        <w:rPr>
          <w:rFonts w:asciiTheme="minorEastAsia" w:hAnsiTheme="minorEastAsia" w:hint="eastAsia"/>
          <w:sz w:val="22"/>
          <w:szCs w:val="24"/>
        </w:rPr>
        <w:lastRenderedPageBreak/>
        <w:t>しており、引き続き各学校図書室の支援を行っていきます。</w:t>
      </w:r>
    </w:p>
    <w:p w14:paraId="08A50478" w14:textId="77777777" w:rsidR="000C3595" w:rsidRDefault="008A4F82" w:rsidP="000C3595">
      <w:pPr>
        <w:ind w:leftChars="100" w:left="244" w:firstLineChars="100" w:firstLine="224"/>
        <w:rPr>
          <w:rFonts w:asciiTheme="minorEastAsia" w:hAnsiTheme="minorEastAsia"/>
          <w:color w:val="000000" w:themeColor="text1"/>
          <w:sz w:val="22"/>
          <w:szCs w:val="24"/>
        </w:rPr>
      </w:pPr>
      <w:r w:rsidRPr="00F50EA9">
        <w:rPr>
          <w:rFonts w:asciiTheme="minorEastAsia" w:hAnsiTheme="minorEastAsia" w:hint="eastAsia"/>
          <w:sz w:val="22"/>
          <w:szCs w:val="24"/>
        </w:rPr>
        <w:t>同時に、</w:t>
      </w:r>
      <w:r w:rsidR="0070349C" w:rsidRPr="00F50EA9">
        <w:rPr>
          <w:rFonts w:asciiTheme="minorEastAsia" w:hAnsiTheme="minorEastAsia" w:hint="eastAsia"/>
          <w:sz w:val="22"/>
          <w:szCs w:val="24"/>
        </w:rPr>
        <w:t>自発</w:t>
      </w:r>
      <w:r w:rsidR="0070349C" w:rsidRPr="00B40BBE">
        <w:rPr>
          <w:rFonts w:asciiTheme="minorEastAsia" w:hAnsiTheme="minorEastAsia" w:hint="eastAsia"/>
          <w:color w:val="000000" w:themeColor="text1"/>
          <w:sz w:val="22"/>
          <w:szCs w:val="24"/>
        </w:rPr>
        <w:t>的に本を読む子どもを育てるために、</w:t>
      </w:r>
      <w:r w:rsidR="00756E8E">
        <w:rPr>
          <w:rFonts w:asciiTheme="minorEastAsia" w:hAnsiTheme="minorEastAsia" w:hint="eastAsia"/>
          <w:color w:val="000000" w:themeColor="text1"/>
          <w:sz w:val="22"/>
          <w:szCs w:val="24"/>
        </w:rPr>
        <w:t>低学年をはじめ、</w:t>
      </w:r>
      <w:r w:rsidR="0070349C" w:rsidRPr="00B40BBE">
        <w:rPr>
          <w:rFonts w:asciiTheme="minorEastAsia" w:hAnsiTheme="minorEastAsia" w:hint="eastAsia"/>
          <w:color w:val="000000" w:themeColor="text1"/>
          <w:sz w:val="22"/>
          <w:szCs w:val="24"/>
        </w:rPr>
        <w:t>学校</w:t>
      </w:r>
      <w:r w:rsidR="00756E8E">
        <w:rPr>
          <w:rFonts w:asciiTheme="minorEastAsia" w:hAnsiTheme="minorEastAsia" w:hint="eastAsia"/>
          <w:color w:val="000000" w:themeColor="text1"/>
          <w:sz w:val="22"/>
          <w:szCs w:val="24"/>
        </w:rPr>
        <w:t>、図書館</w:t>
      </w:r>
      <w:r w:rsidR="0070349C" w:rsidRPr="00B40BBE">
        <w:rPr>
          <w:rFonts w:asciiTheme="minorEastAsia" w:hAnsiTheme="minorEastAsia" w:hint="eastAsia"/>
          <w:color w:val="000000" w:themeColor="text1"/>
          <w:sz w:val="22"/>
          <w:szCs w:val="24"/>
        </w:rPr>
        <w:t>が一丸とな</w:t>
      </w:r>
    </w:p>
    <w:p w14:paraId="52374220" w14:textId="3B0EB97E" w:rsidR="001C414F" w:rsidRPr="000C3595" w:rsidRDefault="000C3595" w:rsidP="000C3595">
      <w:pPr>
        <w:ind w:leftChars="100" w:left="244" w:firstLineChars="100" w:firstLine="244"/>
        <w:rPr>
          <w:rFonts w:asciiTheme="minorEastAsia" w:hAnsiTheme="minorEastAsia"/>
          <w:sz w:val="22"/>
          <w:szCs w:val="24"/>
        </w:rPr>
      </w:pPr>
      <w:r w:rsidRPr="00B40BBE">
        <w:rPr>
          <w:noProof/>
          <w:color w:val="000000" w:themeColor="text1"/>
        </w:rPr>
        <mc:AlternateContent>
          <mc:Choice Requires="wps">
            <w:drawing>
              <wp:anchor distT="45720" distB="45720" distL="114300" distR="114300" simplePos="0" relativeHeight="251659776" behindDoc="0" locked="0" layoutInCell="1" allowOverlap="1" wp14:anchorId="7B9CC03D" wp14:editId="4AF213CA">
                <wp:simplePos x="0" y="0"/>
                <wp:positionH relativeFrom="margin">
                  <wp:posOffset>230505</wp:posOffset>
                </wp:positionH>
                <wp:positionV relativeFrom="paragraph">
                  <wp:posOffset>443865</wp:posOffset>
                </wp:positionV>
                <wp:extent cx="5876925" cy="1323975"/>
                <wp:effectExtent l="0" t="0" r="28575" b="28575"/>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323975"/>
                        </a:xfrm>
                        <a:prstGeom prst="rect">
                          <a:avLst/>
                        </a:prstGeom>
                        <a:solidFill>
                          <a:srgbClr val="FFFFFF"/>
                        </a:solidFill>
                        <a:ln w="9525">
                          <a:solidFill>
                            <a:srgbClr val="000000"/>
                          </a:solidFill>
                          <a:miter lim="800000"/>
                          <a:headEnd/>
                          <a:tailEnd/>
                        </a:ln>
                      </wps:spPr>
                      <wps:txbx>
                        <w:txbxContent>
                          <w:p w14:paraId="745E64FF" w14:textId="77777777" w:rsidR="00D55C6E" w:rsidRPr="00CE415D" w:rsidRDefault="00D55C6E" w:rsidP="0070349C">
                            <w:r w:rsidRPr="00CE415D">
                              <w:rPr>
                                <w:rFonts w:hint="eastAsia"/>
                              </w:rPr>
                              <w:t>【数値目標】</w:t>
                            </w:r>
                          </w:p>
                          <w:p w14:paraId="64558511" w14:textId="77777777" w:rsidR="00D55C6E" w:rsidRPr="00CE415D" w:rsidRDefault="00D55C6E" w:rsidP="0070349C">
                            <w:r w:rsidRPr="00CE415D">
                              <w:rPr>
                                <w:rFonts w:hint="eastAsia"/>
                              </w:rPr>
                              <w:t>●</w:t>
                            </w:r>
                            <w:r w:rsidRPr="00CE415D">
                              <w:t>本を読むのが</w:t>
                            </w:r>
                            <w:r w:rsidRPr="00CE415D">
                              <w:rPr>
                                <w:rFonts w:hint="eastAsia"/>
                              </w:rPr>
                              <w:t>「</w:t>
                            </w:r>
                            <w:r w:rsidRPr="00CE415D">
                              <w:t>好き</w:t>
                            </w:r>
                            <w:r w:rsidRPr="00CE415D">
                              <w:rPr>
                                <w:rFonts w:hint="eastAsia"/>
                              </w:rPr>
                              <w:t>」</w:t>
                            </w:r>
                            <w:r w:rsidRPr="00CE415D">
                              <w:t>「</w:t>
                            </w:r>
                            <w:r w:rsidRPr="00CE415D">
                              <w:rPr>
                                <w:rFonts w:hint="eastAsia"/>
                              </w:rPr>
                              <w:t>どちらかと言えば</w:t>
                            </w:r>
                            <w:r w:rsidRPr="00CE415D">
                              <w:t>好き」な子どもの割合</w:t>
                            </w:r>
                          </w:p>
                          <w:p w14:paraId="3FDED5E3" w14:textId="77777777" w:rsidR="00D55C6E" w:rsidRPr="00CE415D" w:rsidRDefault="00D55C6E" w:rsidP="00002538">
                            <w:pPr>
                              <w:ind w:firstLineChars="200" w:firstLine="488"/>
                            </w:pPr>
                            <w:r w:rsidRPr="00CE415D">
                              <w:rPr>
                                <w:rFonts w:hint="eastAsia"/>
                              </w:rPr>
                              <w:t>（</w:t>
                            </w:r>
                            <w:r w:rsidRPr="00CE415D">
                              <w:t>30</w:t>
                            </w:r>
                            <w:r w:rsidRPr="00CE415D">
                              <w:t>年</w:t>
                            </w:r>
                            <w:r w:rsidRPr="00CE415D">
                              <w:rPr>
                                <w:rFonts w:hint="eastAsia"/>
                              </w:rPr>
                              <w:t>度</w:t>
                            </w:r>
                            <w:r w:rsidRPr="00CE415D">
                              <w:t>実績</w:t>
                            </w:r>
                            <w:r w:rsidRPr="00CE415D">
                              <w:rPr>
                                <w:rFonts w:hint="eastAsia"/>
                              </w:rPr>
                              <w:t xml:space="preserve"> </w:t>
                            </w:r>
                            <w:r w:rsidRPr="00CE415D">
                              <w:t>⇒</w:t>
                            </w:r>
                            <w:r w:rsidRPr="00CE415D">
                              <w:t xml:space="preserve">　</w:t>
                            </w:r>
                            <w:r w:rsidRPr="00CE415D">
                              <w:t>R5</w:t>
                            </w:r>
                            <w:r w:rsidRPr="00CE415D">
                              <w:t>年度目標</w:t>
                            </w:r>
                            <w:r w:rsidRPr="00CE415D">
                              <w:rPr>
                                <w:rFonts w:hint="eastAsia"/>
                              </w:rPr>
                              <w:t>）</w:t>
                            </w:r>
                            <w:r w:rsidRPr="00CE415D">
                              <w:rPr>
                                <w:rFonts w:hint="eastAsia"/>
                              </w:rPr>
                              <w:t xml:space="preserve">  </w:t>
                            </w:r>
                            <w:r w:rsidRPr="00CE415D">
                              <w:rPr>
                                <w:rFonts w:hint="eastAsia"/>
                              </w:rPr>
                              <w:t xml:space="preserve">　　　（</w:t>
                            </w:r>
                            <w:r w:rsidRPr="00CE415D">
                              <w:t>R5</w:t>
                            </w:r>
                            <w:r w:rsidRPr="00CE415D">
                              <w:t>年</w:t>
                            </w:r>
                            <w:r w:rsidRPr="00CE415D">
                              <w:rPr>
                                <w:rFonts w:hint="eastAsia"/>
                              </w:rPr>
                              <w:t>度</w:t>
                            </w:r>
                            <w:r w:rsidRPr="00CE415D">
                              <w:t>実績</w:t>
                            </w:r>
                            <w:r w:rsidRPr="00CE415D">
                              <w:rPr>
                                <w:rFonts w:hint="eastAsia"/>
                              </w:rPr>
                              <w:t xml:space="preserve"> </w:t>
                            </w:r>
                            <w:r w:rsidRPr="00CE415D">
                              <w:t>⇒</w:t>
                            </w:r>
                            <w:r w:rsidRPr="00CE415D">
                              <w:t xml:space="preserve">　</w:t>
                            </w:r>
                            <w:r w:rsidRPr="00CE415D">
                              <w:t>R10</w:t>
                            </w:r>
                            <w:r w:rsidRPr="00CE415D">
                              <w:t>度目標</w:t>
                            </w:r>
                            <w:r w:rsidRPr="00CE415D">
                              <w:rPr>
                                <w:rFonts w:hint="eastAsia"/>
                              </w:rPr>
                              <w:t>）</w:t>
                            </w:r>
                          </w:p>
                          <w:p w14:paraId="62C030D7" w14:textId="77777777" w:rsidR="00D55C6E" w:rsidRPr="00CE415D" w:rsidRDefault="00D55C6E" w:rsidP="0030391C">
                            <w:pPr>
                              <w:ind w:firstLineChars="500" w:firstLine="1219"/>
                            </w:pPr>
                            <w:r w:rsidRPr="00CE415D">
                              <w:rPr>
                                <w:rFonts w:hint="eastAsia"/>
                              </w:rPr>
                              <w:t>80.1%</w:t>
                            </w:r>
                            <w:r w:rsidRPr="00CE415D">
                              <w:rPr>
                                <w:rFonts w:hint="eastAsia"/>
                              </w:rPr>
                              <w:t xml:space="preserve">　⇒　</w:t>
                            </w:r>
                            <w:r w:rsidRPr="00CE415D">
                              <w:rPr>
                                <w:rFonts w:hint="eastAsia"/>
                              </w:rPr>
                              <w:t>90.0%</w:t>
                            </w:r>
                            <w:r w:rsidRPr="00CE415D">
                              <w:rPr>
                                <w:rFonts w:hint="eastAsia"/>
                              </w:rPr>
                              <w:t xml:space="preserve">　　　　　　　　　</w:t>
                            </w:r>
                            <w:r w:rsidRPr="00CE415D">
                              <w:rPr>
                                <w:rFonts w:hint="eastAsia"/>
                              </w:rPr>
                              <w:t>80.7</w:t>
                            </w:r>
                            <w:r w:rsidRPr="00CE415D">
                              <w:rPr>
                                <w:rFonts w:hint="eastAsia"/>
                              </w:rPr>
                              <w:t xml:space="preserve">％　　</w:t>
                            </w:r>
                            <w:r w:rsidRPr="00CE415D">
                              <w:rPr>
                                <w:rFonts w:hint="eastAsia"/>
                              </w:rPr>
                              <w:t xml:space="preserve"> </w:t>
                            </w:r>
                            <w:r w:rsidRPr="00CE415D">
                              <w:rPr>
                                <w:rFonts w:hint="eastAsia"/>
                              </w:rPr>
                              <w:t xml:space="preserve">⇒　</w:t>
                            </w:r>
                            <w:r w:rsidRPr="00CE415D">
                              <w:rPr>
                                <w:rFonts w:hint="eastAsia"/>
                              </w:rPr>
                              <w:t>90.0</w:t>
                            </w:r>
                            <w:r w:rsidRPr="00CE415D">
                              <w:rPr>
                                <w:rFonts w:hint="eastAsia"/>
                              </w:rPr>
                              <w:t>％</w:t>
                            </w:r>
                          </w:p>
                          <w:p w14:paraId="021E9DF9" w14:textId="77777777" w:rsidR="00D55C6E" w:rsidRPr="00CE415D" w:rsidRDefault="00D55C6E" w:rsidP="004A6B75">
                            <w:pPr>
                              <w:ind w:firstLineChars="100" w:firstLine="24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CC03D" id="テキスト ボックス 7" o:spid="_x0000_s1029" type="#_x0000_t202" style="position:absolute;left:0;text-align:left;margin-left:18.15pt;margin-top:34.95pt;width:462.75pt;height:104.2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">
                <v:textbox>
                  <w:txbxContent>
                    <w:p w14:paraId="745E64FF" w14:textId="77777777" w:rsidR="00D55C6E" w:rsidRPr="00CE415D" w:rsidRDefault="00D55C6E" w:rsidP="0070349C">
                      <w:r w:rsidRPr="00CE415D">
                        <w:rPr>
                          <w:rFonts w:hint="eastAsia"/>
                        </w:rPr>
                        <w:t>【数値目標】</w:t>
                      </w:r>
                    </w:p>
                    <w:p w14:paraId="64558511" w14:textId="77777777" w:rsidR="00D55C6E" w:rsidRPr="00CE415D" w:rsidRDefault="00D55C6E" w:rsidP="0070349C">
                      <w:r w:rsidRPr="00CE415D">
                        <w:rPr>
                          <w:rFonts w:hint="eastAsia"/>
                        </w:rPr>
                        <w:t>●</w:t>
                      </w:r>
                      <w:r w:rsidRPr="00CE415D">
                        <w:t>本を読むのが</w:t>
                      </w:r>
                      <w:r w:rsidRPr="00CE415D">
                        <w:rPr>
                          <w:rFonts w:hint="eastAsia"/>
                        </w:rPr>
                        <w:t>「</w:t>
                      </w:r>
                      <w:r w:rsidRPr="00CE415D">
                        <w:t>好き</w:t>
                      </w:r>
                      <w:r w:rsidRPr="00CE415D">
                        <w:rPr>
                          <w:rFonts w:hint="eastAsia"/>
                        </w:rPr>
                        <w:t>」</w:t>
                      </w:r>
                      <w:r w:rsidRPr="00CE415D">
                        <w:t>「</w:t>
                      </w:r>
                      <w:r w:rsidRPr="00CE415D">
                        <w:rPr>
                          <w:rFonts w:hint="eastAsia"/>
                        </w:rPr>
                        <w:t>どちらかと言えば</w:t>
                      </w:r>
                      <w:r w:rsidRPr="00CE415D">
                        <w:t>好き」な子どもの割合</w:t>
                      </w:r>
                    </w:p>
                    <w:p w14:paraId="3FDED5E3" w14:textId="77777777" w:rsidR="00D55C6E" w:rsidRPr="00CE415D" w:rsidRDefault="00D55C6E" w:rsidP="00002538">
                      <w:pPr>
                        <w:ind w:firstLineChars="200" w:firstLine="488"/>
                      </w:pPr>
                      <w:r w:rsidRPr="00CE415D">
                        <w:rPr>
                          <w:rFonts w:hint="eastAsia"/>
                        </w:rPr>
                        <w:t>（</w:t>
                      </w:r>
                      <w:r w:rsidRPr="00CE415D">
                        <w:t>30</w:t>
                      </w:r>
                      <w:r w:rsidRPr="00CE415D">
                        <w:t>年</w:t>
                      </w:r>
                      <w:r w:rsidRPr="00CE415D">
                        <w:rPr>
                          <w:rFonts w:hint="eastAsia"/>
                        </w:rPr>
                        <w:t>度</w:t>
                      </w:r>
                      <w:r w:rsidRPr="00CE415D">
                        <w:t>実績</w:t>
                      </w:r>
                      <w:r w:rsidRPr="00CE415D">
                        <w:rPr>
                          <w:rFonts w:hint="eastAsia"/>
                        </w:rPr>
                        <w:t xml:space="preserve"> </w:t>
                      </w:r>
                      <w:r w:rsidRPr="00CE415D">
                        <w:t>⇒</w:t>
                      </w:r>
                      <w:r w:rsidRPr="00CE415D">
                        <w:t xml:space="preserve">　</w:t>
                      </w:r>
                      <w:r w:rsidRPr="00CE415D">
                        <w:t>R5</w:t>
                      </w:r>
                      <w:r w:rsidRPr="00CE415D">
                        <w:t>年度目標</w:t>
                      </w:r>
                      <w:r w:rsidRPr="00CE415D">
                        <w:rPr>
                          <w:rFonts w:hint="eastAsia"/>
                        </w:rPr>
                        <w:t>）</w:t>
                      </w:r>
                      <w:r w:rsidRPr="00CE415D">
                        <w:rPr>
                          <w:rFonts w:hint="eastAsia"/>
                        </w:rPr>
                        <w:t xml:space="preserve">  </w:t>
                      </w:r>
                      <w:r w:rsidRPr="00CE415D">
                        <w:rPr>
                          <w:rFonts w:hint="eastAsia"/>
                        </w:rPr>
                        <w:t xml:space="preserve">　　　（</w:t>
                      </w:r>
                      <w:r w:rsidRPr="00CE415D">
                        <w:t>R5</w:t>
                      </w:r>
                      <w:r w:rsidRPr="00CE415D">
                        <w:t>年</w:t>
                      </w:r>
                      <w:r w:rsidRPr="00CE415D">
                        <w:rPr>
                          <w:rFonts w:hint="eastAsia"/>
                        </w:rPr>
                        <w:t>度</w:t>
                      </w:r>
                      <w:r w:rsidRPr="00CE415D">
                        <w:t>実績</w:t>
                      </w:r>
                      <w:r w:rsidRPr="00CE415D">
                        <w:rPr>
                          <w:rFonts w:hint="eastAsia"/>
                        </w:rPr>
                        <w:t xml:space="preserve"> </w:t>
                      </w:r>
                      <w:r w:rsidRPr="00CE415D">
                        <w:t>⇒</w:t>
                      </w:r>
                      <w:r w:rsidRPr="00CE415D">
                        <w:t xml:space="preserve">　</w:t>
                      </w:r>
                      <w:r w:rsidRPr="00CE415D">
                        <w:t>R10</w:t>
                      </w:r>
                      <w:r w:rsidRPr="00CE415D">
                        <w:t>度目標</w:t>
                      </w:r>
                      <w:r w:rsidRPr="00CE415D">
                        <w:rPr>
                          <w:rFonts w:hint="eastAsia"/>
                        </w:rPr>
                        <w:t>）</w:t>
                      </w:r>
                    </w:p>
                    <w:p w14:paraId="62C030D7" w14:textId="77777777" w:rsidR="00D55C6E" w:rsidRPr="00CE415D" w:rsidRDefault="00D55C6E" w:rsidP="0030391C">
                      <w:pPr>
                        <w:ind w:firstLineChars="500" w:firstLine="1219"/>
                      </w:pPr>
                      <w:r w:rsidRPr="00CE415D">
                        <w:rPr>
                          <w:rFonts w:hint="eastAsia"/>
                        </w:rPr>
                        <w:t>80.1%</w:t>
                      </w:r>
                      <w:r w:rsidRPr="00CE415D">
                        <w:rPr>
                          <w:rFonts w:hint="eastAsia"/>
                        </w:rPr>
                        <w:t xml:space="preserve">　⇒　</w:t>
                      </w:r>
                      <w:r w:rsidRPr="00CE415D">
                        <w:rPr>
                          <w:rFonts w:hint="eastAsia"/>
                        </w:rPr>
                        <w:t>90.0%</w:t>
                      </w:r>
                      <w:r w:rsidRPr="00CE415D">
                        <w:rPr>
                          <w:rFonts w:hint="eastAsia"/>
                        </w:rPr>
                        <w:t xml:space="preserve">　　　　　　　　　</w:t>
                      </w:r>
                      <w:r w:rsidRPr="00CE415D">
                        <w:rPr>
                          <w:rFonts w:hint="eastAsia"/>
                        </w:rPr>
                        <w:t>80.7</w:t>
                      </w:r>
                      <w:r w:rsidRPr="00CE415D">
                        <w:rPr>
                          <w:rFonts w:hint="eastAsia"/>
                        </w:rPr>
                        <w:t xml:space="preserve">％　　</w:t>
                      </w:r>
                      <w:r w:rsidRPr="00CE415D">
                        <w:rPr>
                          <w:rFonts w:hint="eastAsia"/>
                        </w:rPr>
                        <w:t xml:space="preserve"> </w:t>
                      </w:r>
                      <w:r w:rsidRPr="00CE415D">
                        <w:rPr>
                          <w:rFonts w:hint="eastAsia"/>
                        </w:rPr>
                        <w:t xml:space="preserve">⇒　</w:t>
                      </w:r>
                      <w:r w:rsidRPr="00CE415D">
                        <w:rPr>
                          <w:rFonts w:hint="eastAsia"/>
                        </w:rPr>
                        <w:t>90.0</w:t>
                      </w:r>
                      <w:r w:rsidRPr="00CE415D">
                        <w:rPr>
                          <w:rFonts w:hint="eastAsia"/>
                        </w:rPr>
                        <w:t>％</w:t>
                      </w:r>
                    </w:p>
                    <w:p w14:paraId="021E9DF9" w14:textId="77777777" w:rsidR="00D55C6E" w:rsidRPr="00CE415D" w:rsidRDefault="00D55C6E" w:rsidP="004A6B75">
                      <w:pPr>
                        <w:ind w:firstLineChars="100" w:firstLine="244"/>
                      </w:pPr>
                    </w:p>
                  </w:txbxContent>
                </v:textbox>
                <w10:wrap type="square" anchorx="margin"/>
              </v:shape>
            </w:pict>
          </mc:Fallback>
        </mc:AlternateContent>
      </w:r>
      <w:r w:rsidR="0070349C" w:rsidRPr="00B40BBE">
        <w:rPr>
          <w:rFonts w:asciiTheme="minorEastAsia" w:hAnsiTheme="minorEastAsia" w:hint="eastAsia"/>
          <w:color w:val="000000" w:themeColor="text1"/>
          <w:sz w:val="22"/>
          <w:szCs w:val="24"/>
        </w:rPr>
        <w:t>っ</w:t>
      </w:r>
      <w:r w:rsidR="00756E8E">
        <w:rPr>
          <w:rFonts w:asciiTheme="minorEastAsia" w:hAnsiTheme="minorEastAsia" w:hint="eastAsia"/>
          <w:color w:val="000000" w:themeColor="text1"/>
          <w:sz w:val="22"/>
          <w:szCs w:val="24"/>
        </w:rPr>
        <w:t>て読書活動を推進</w:t>
      </w:r>
      <w:r w:rsidR="0070349C" w:rsidRPr="00B40BBE">
        <w:rPr>
          <w:rFonts w:asciiTheme="minorEastAsia" w:hAnsiTheme="minorEastAsia" w:hint="eastAsia"/>
          <w:color w:val="000000" w:themeColor="text1"/>
          <w:sz w:val="22"/>
          <w:szCs w:val="24"/>
        </w:rPr>
        <w:t>するとともに</w:t>
      </w:r>
      <w:r w:rsidR="00756E8E">
        <w:rPr>
          <w:rFonts w:asciiTheme="minorEastAsia" w:hAnsiTheme="minorEastAsia" w:hint="eastAsia"/>
          <w:color w:val="000000" w:themeColor="text1"/>
          <w:sz w:val="22"/>
          <w:szCs w:val="24"/>
        </w:rPr>
        <w:t>、</w:t>
      </w:r>
      <w:r w:rsidR="0070349C" w:rsidRPr="00B40BBE">
        <w:rPr>
          <w:rFonts w:asciiTheme="minorEastAsia" w:hAnsiTheme="minorEastAsia" w:hint="eastAsia"/>
          <w:color w:val="000000" w:themeColor="text1"/>
          <w:sz w:val="22"/>
          <w:szCs w:val="24"/>
        </w:rPr>
        <w:t>学校図</w:t>
      </w:r>
      <w:r w:rsidR="001A4869">
        <w:rPr>
          <w:rFonts w:asciiTheme="minorEastAsia" w:hAnsiTheme="minorEastAsia" w:hint="eastAsia"/>
          <w:color w:val="000000" w:themeColor="text1"/>
          <w:sz w:val="22"/>
          <w:szCs w:val="24"/>
        </w:rPr>
        <w:t>書館のさらなる充実を図っていく必要</w:t>
      </w:r>
      <w:r w:rsidR="00756E8E">
        <w:rPr>
          <w:rFonts w:asciiTheme="minorEastAsia" w:hAnsiTheme="minorEastAsia" w:hint="eastAsia"/>
          <w:color w:val="000000" w:themeColor="text1"/>
          <w:sz w:val="22"/>
          <w:szCs w:val="24"/>
        </w:rPr>
        <w:t>があります。</w:t>
      </w:r>
    </w:p>
    <w:p w14:paraId="343C5419" w14:textId="77777777" w:rsidR="00FA581D" w:rsidRDefault="00FA581D" w:rsidP="0070349C">
      <w:pPr>
        <w:rPr>
          <w:rFonts w:asciiTheme="majorEastAsia" w:eastAsiaTheme="majorEastAsia" w:hAnsiTheme="majorEastAsia"/>
          <w:b/>
          <w:color w:val="000000" w:themeColor="text1"/>
          <w:sz w:val="28"/>
          <w:szCs w:val="24"/>
        </w:rPr>
      </w:pPr>
    </w:p>
    <w:p w14:paraId="0973253E" w14:textId="50AD3CC4" w:rsidR="0070349C" w:rsidRPr="000C3595" w:rsidRDefault="001C414F" w:rsidP="00190DE0">
      <w:pPr>
        <w:ind w:firstLineChars="100" w:firstLine="245"/>
        <w:rPr>
          <w:rFonts w:asciiTheme="majorEastAsia" w:eastAsiaTheme="majorEastAsia" w:hAnsiTheme="majorEastAsia"/>
          <w:b/>
          <w:color w:val="000000" w:themeColor="text1"/>
          <w:szCs w:val="24"/>
        </w:rPr>
      </w:pPr>
      <w:r w:rsidRPr="000C3595">
        <w:rPr>
          <w:rFonts w:asciiTheme="majorEastAsia" w:eastAsiaTheme="majorEastAsia" w:hAnsiTheme="majorEastAsia" w:hint="eastAsia"/>
          <w:b/>
          <w:color w:val="000000" w:themeColor="text1"/>
          <w:szCs w:val="24"/>
        </w:rPr>
        <w:t>４　地域における読書活動</w:t>
      </w:r>
    </w:p>
    <w:p w14:paraId="7ABC14A6" w14:textId="77777777" w:rsidR="000C3595" w:rsidRDefault="000C3595" w:rsidP="000C3595">
      <w:pPr>
        <w:rPr>
          <w:rFonts w:asciiTheme="minorEastAsia" w:hAnsiTheme="minorEastAsia"/>
          <w:color w:val="000000" w:themeColor="text1"/>
          <w:sz w:val="22"/>
          <w:szCs w:val="24"/>
        </w:rPr>
      </w:pPr>
    </w:p>
    <w:p w14:paraId="3E2C6809" w14:textId="37913892" w:rsidR="000F349D" w:rsidRPr="000C3595" w:rsidRDefault="0070349C" w:rsidP="000C3595">
      <w:pPr>
        <w:ind w:leftChars="100" w:left="244" w:firstLineChars="100" w:firstLine="224"/>
        <w:rPr>
          <w:rFonts w:asciiTheme="minorEastAsia" w:hAnsiTheme="minorEastAsia"/>
          <w:sz w:val="22"/>
          <w:szCs w:val="24"/>
        </w:rPr>
      </w:pPr>
      <w:r w:rsidRPr="000C3595">
        <w:rPr>
          <w:rFonts w:asciiTheme="minorEastAsia" w:hAnsiTheme="minorEastAsia" w:hint="eastAsia"/>
          <w:color w:val="000000" w:themeColor="text1"/>
          <w:sz w:val="22"/>
          <w:szCs w:val="24"/>
        </w:rPr>
        <w:t>町では、平成２４年４月に町立図書館「ほんわ館」が開館し</w:t>
      </w:r>
      <w:r w:rsidR="00837EFC" w:rsidRPr="000C3595">
        <w:rPr>
          <w:rFonts w:asciiTheme="minorEastAsia" w:hAnsiTheme="minorEastAsia" w:hint="eastAsia"/>
          <w:color w:val="000000" w:themeColor="text1"/>
          <w:sz w:val="22"/>
          <w:szCs w:val="24"/>
        </w:rPr>
        <w:t>て以来、多くの</w:t>
      </w:r>
      <w:r w:rsidRPr="000C3595">
        <w:rPr>
          <w:rFonts w:asciiTheme="minorEastAsia" w:hAnsiTheme="minorEastAsia" w:hint="eastAsia"/>
          <w:color w:val="000000" w:themeColor="text1"/>
          <w:sz w:val="22"/>
          <w:szCs w:val="24"/>
        </w:rPr>
        <w:t>方々に利用されています。蔵書の３分の１ほどを児童書が占め、親子連れの利用者が多いのが特徴となっています。実施したア</w:t>
      </w:r>
      <w:r w:rsidR="001C414F" w:rsidRPr="000C3595">
        <w:rPr>
          <w:rFonts w:asciiTheme="minorEastAsia" w:hAnsiTheme="minorEastAsia" w:hint="eastAsia"/>
          <w:color w:val="000000" w:themeColor="text1"/>
          <w:sz w:val="22"/>
          <w:szCs w:val="24"/>
        </w:rPr>
        <w:t>ンケー</w:t>
      </w:r>
      <w:r w:rsidR="001F67D2" w:rsidRPr="000C3595">
        <w:rPr>
          <w:rFonts w:asciiTheme="minorEastAsia" w:hAnsiTheme="minorEastAsia" w:hint="eastAsia"/>
          <w:color w:val="000000" w:themeColor="text1"/>
          <w:sz w:val="22"/>
          <w:szCs w:val="24"/>
        </w:rPr>
        <w:t>トの結果（資料編参照）では、</w:t>
      </w:r>
      <w:r w:rsidR="001F67D2" w:rsidRPr="000C3595">
        <w:rPr>
          <w:rFonts w:asciiTheme="minorEastAsia" w:hAnsiTheme="minorEastAsia" w:hint="eastAsia"/>
          <w:sz w:val="22"/>
          <w:szCs w:val="24"/>
        </w:rPr>
        <w:t>小学</w:t>
      </w:r>
      <w:r w:rsidR="000F349D" w:rsidRPr="000C3595">
        <w:rPr>
          <w:rFonts w:asciiTheme="minorEastAsia" w:hAnsiTheme="minorEastAsia" w:hint="eastAsia"/>
          <w:sz w:val="22"/>
          <w:szCs w:val="24"/>
        </w:rPr>
        <w:t>２・４年生</w:t>
      </w:r>
      <w:r w:rsidR="001F67D2" w:rsidRPr="000C3595">
        <w:rPr>
          <w:rFonts w:asciiTheme="minorEastAsia" w:hAnsiTheme="minorEastAsia" w:hint="eastAsia"/>
          <w:sz w:val="22"/>
          <w:szCs w:val="24"/>
        </w:rPr>
        <w:t>過半数が、</w:t>
      </w:r>
      <w:r w:rsidR="000F349D" w:rsidRPr="000C3595">
        <w:rPr>
          <w:rFonts w:asciiTheme="minorEastAsia" w:hAnsiTheme="minorEastAsia" w:hint="eastAsia"/>
          <w:sz w:val="22"/>
          <w:szCs w:val="24"/>
        </w:rPr>
        <w:t>月に１回以上ほんわ館に行くと回答していますが、小学６年生・中学生は、２割未満と非常に低い結果となりました。</w:t>
      </w:r>
    </w:p>
    <w:p w14:paraId="489FF2B7" w14:textId="59340A8F" w:rsidR="00214EDB" w:rsidRPr="000C3595" w:rsidRDefault="00214EDB" w:rsidP="000C3595">
      <w:pPr>
        <w:ind w:leftChars="100" w:left="244" w:firstLineChars="100" w:firstLine="224"/>
        <w:rPr>
          <w:rFonts w:asciiTheme="minorEastAsia" w:hAnsiTheme="minorEastAsia"/>
          <w:sz w:val="22"/>
          <w:szCs w:val="24"/>
        </w:rPr>
      </w:pPr>
      <w:r w:rsidRPr="000C3595">
        <w:rPr>
          <w:rFonts w:asciiTheme="minorEastAsia" w:hAnsiTheme="minorEastAsia" w:hint="eastAsia"/>
          <w:sz w:val="22"/>
          <w:szCs w:val="24"/>
        </w:rPr>
        <w:t>ほんわ館に行かない理由として、小学生では「行きたいが時間がない」が４割を超え、中学生では「行きたいが時間がない」「行きたいと思わない」「家や学校の本を読む」「行きたいが遠い」「読みたい本がない」などの理由で８割を超えています。</w:t>
      </w:r>
    </w:p>
    <w:p w14:paraId="7D85553E" w14:textId="77777777" w:rsidR="000C3595" w:rsidRDefault="0070349C" w:rsidP="000C3595">
      <w:pPr>
        <w:ind w:firstLineChars="200" w:firstLine="448"/>
        <w:rPr>
          <w:rFonts w:asciiTheme="minorEastAsia" w:hAnsiTheme="minorEastAsia"/>
          <w:color w:val="000000" w:themeColor="text1"/>
          <w:sz w:val="22"/>
          <w:szCs w:val="24"/>
        </w:rPr>
      </w:pPr>
      <w:r w:rsidRPr="000C3595">
        <w:rPr>
          <w:rFonts w:asciiTheme="minorEastAsia" w:hAnsiTheme="minorEastAsia" w:hint="eastAsia"/>
          <w:color w:val="000000" w:themeColor="text1"/>
          <w:sz w:val="22"/>
          <w:szCs w:val="24"/>
        </w:rPr>
        <w:t>本や読書に興味を持ってもらい、より多くの子どもたちや家族にとって身近で魅力的な図書館</w:t>
      </w:r>
    </w:p>
    <w:p w14:paraId="3B2F4154" w14:textId="2F5F7E84" w:rsidR="0070349C" w:rsidRPr="000C3595" w:rsidRDefault="0070349C" w:rsidP="000C3595">
      <w:pPr>
        <w:ind w:firstLineChars="100" w:firstLine="224"/>
        <w:rPr>
          <w:rFonts w:asciiTheme="minorEastAsia" w:hAnsiTheme="minorEastAsia"/>
          <w:color w:val="000000" w:themeColor="text1"/>
          <w:szCs w:val="24"/>
        </w:rPr>
      </w:pPr>
      <w:r w:rsidRPr="000C3595">
        <w:rPr>
          <w:rFonts w:asciiTheme="minorEastAsia" w:hAnsiTheme="minorEastAsia" w:hint="eastAsia"/>
          <w:color w:val="000000" w:themeColor="text1"/>
          <w:sz w:val="22"/>
          <w:szCs w:val="24"/>
        </w:rPr>
        <w:t>づくりを進めていく必要があります。</w:t>
      </w:r>
    </w:p>
    <w:p w14:paraId="0F91E5FA" w14:textId="516CA9B7" w:rsidR="00A9018B" w:rsidRPr="002D1EDE" w:rsidRDefault="0046540A" w:rsidP="000C3595">
      <w:pPr>
        <w:ind w:leftChars="100" w:left="244" w:firstLineChars="100" w:firstLine="224"/>
        <w:rPr>
          <w:rFonts w:asciiTheme="minorEastAsia" w:hAnsiTheme="minorEastAsia"/>
          <w:color w:val="000000" w:themeColor="text1"/>
          <w:sz w:val="22"/>
          <w:szCs w:val="24"/>
        </w:rPr>
      </w:pPr>
      <w:r w:rsidRPr="000C3595">
        <w:rPr>
          <w:rFonts w:asciiTheme="minorEastAsia" w:hAnsiTheme="minorEastAsia" w:hint="eastAsia"/>
          <w:color w:val="000000" w:themeColor="text1"/>
          <w:sz w:val="22"/>
          <w:szCs w:val="24"/>
        </w:rPr>
        <w:t>また</w:t>
      </w:r>
      <w:r w:rsidR="0070349C" w:rsidRPr="000C3595">
        <w:rPr>
          <w:rFonts w:asciiTheme="minorEastAsia" w:hAnsiTheme="minorEastAsia" w:hint="eastAsia"/>
          <w:color w:val="000000" w:themeColor="text1"/>
          <w:sz w:val="22"/>
          <w:szCs w:val="24"/>
        </w:rPr>
        <w:t>、</w:t>
      </w:r>
      <w:r w:rsidRPr="000C3595">
        <w:rPr>
          <w:rFonts w:asciiTheme="minorEastAsia" w:hAnsiTheme="minorEastAsia" w:hint="eastAsia"/>
          <w:color w:val="000000" w:themeColor="text1"/>
          <w:sz w:val="22"/>
          <w:szCs w:val="24"/>
        </w:rPr>
        <w:t>現在の取り組みでは、</w:t>
      </w:r>
      <w:r w:rsidR="0070349C" w:rsidRPr="000C3595">
        <w:rPr>
          <w:rFonts w:asciiTheme="minorEastAsia" w:hAnsiTheme="minorEastAsia" w:hint="eastAsia"/>
          <w:color w:val="000000" w:themeColor="text1"/>
          <w:sz w:val="22"/>
          <w:szCs w:val="24"/>
        </w:rPr>
        <w:t>子育て支援センターや小学校での読み聞かせ、ほんわ館の催し、ブックスタート等で町内のボランティアが活躍していますが、ボランティアメンバーの減少</w:t>
      </w:r>
      <w:r w:rsidR="00A911A6" w:rsidRPr="002D1EDE">
        <w:rPr>
          <w:rFonts w:asciiTheme="minorEastAsia" w:hAnsiTheme="minorEastAsia" w:hint="eastAsia"/>
          <w:color w:val="000000" w:themeColor="text1"/>
          <w:sz w:val="22"/>
          <w:szCs w:val="24"/>
        </w:rPr>
        <w:t>や</w:t>
      </w:r>
    </w:p>
    <w:p w14:paraId="55926752" w14:textId="7C19AD85" w:rsidR="00A9018B" w:rsidRDefault="00A911A6" w:rsidP="002D1EDE">
      <w:pPr>
        <w:ind w:leftChars="100" w:left="244"/>
        <w:rPr>
          <w:rFonts w:asciiTheme="minorEastAsia" w:hAnsiTheme="minorEastAsia"/>
          <w:color w:val="000000" w:themeColor="text1"/>
          <w:sz w:val="22"/>
          <w:szCs w:val="24"/>
        </w:rPr>
      </w:pPr>
      <w:r w:rsidRPr="002D1EDE">
        <w:rPr>
          <w:rFonts w:asciiTheme="minorEastAsia" w:hAnsiTheme="minorEastAsia" w:hint="eastAsia"/>
          <w:color w:val="000000" w:themeColor="text1"/>
          <w:sz w:val="22"/>
          <w:szCs w:val="24"/>
        </w:rPr>
        <w:t>メンバーの</w:t>
      </w:r>
      <w:r w:rsidR="00062E80" w:rsidRPr="002D1EDE">
        <w:rPr>
          <w:rFonts w:asciiTheme="minorEastAsia" w:hAnsiTheme="minorEastAsia" w:hint="eastAsia"/>
          <w:color w:val="000000" w:themeColor="text1"/>
          <w:sz w:val="22"/>
          <w:szCs w:val="24"/>
        </w:rPr>
        <w:t>固定化</w:t>
      </w:r>
      <w:r w:rsidR="0070349C" w:rsidRPr="002D1EDE">
        <w:rPr>
          <w:rFonts w:asciiTheme="minorEastAsia" w:hAnsiTheme="minorEastAsia" w:hint="eastAsia"/>
          <w:color w:val="000000" w:themeColor="text1"/>
          <w:sz w:val="22"/>
          <w:szCs w:val="24"/>
        </w:rPr>
        <w:t>等</w:t>
      </w:r>
      <w:r w:rsidR="000215D6" w:rsidRPr="002D1EDE">
        <w:rPr>
          <w:rFonts w:asciiTheme="minorEastAsia" w:hAnsiTheme="minorEastAsia" w:hint="eastAsia"/>
          <w:color w:val="000000" w:themeColor="text1"/>
          <w:sz w:val="22"/>
          <w:szCs w:val="24"/>
        </w:rPr>
        <w:t>の課</w:t>
      </w:r>
      <w:r w:rsidR="0070349C" w:rsidRPr="002D1EDE">
        <w:rPr>
          <w:rFonts w:asciiTheme="minorEastAsia" w:hAnsiTheme="minorEastAsia" w:hint="eastAsia"/>
          <w:color w:val="000000" w:themeColor="text1"/>
          <w:sz w:val="22"/>
          <w:szCs w:val="24"/>
        </w:rPr>
        <w:t>題もあります。地域の大きな力であるボランティアの主体的な活</w:t>
      </w:r>
      <w:r w:rsidR="0070349C" w:rsidRPr="000C3595">
        <w:rPr>
          <w:rFonts w:asciiTheme="minorEastAsia" w:hAnsiTheme="minorEastAsia" w:hint="eastAsia"/>
          <w:color w:val="000000" w:themeColor="text1"/>
          <w:sz w:val="22"/>
          <w:szCs w:val="24"/>
        </w:rPr>
        <w:t>動を支援することや、人材と能力の拡大も望まれます。</w:t>
      </w:r>
      <w:r w:rsidR="0046540A" w:rsidRPr="00FA581D">
        <w:rPr>
          <w:rFonts w:asciiTheme="minorEastAsia" w:hAnsiTheme="minorEastAsia" w:hint="eastAsia"/>
          <w:color w:val="000000" w:themeColor="text1"/>
          <w:sz w:val="22"/>
          <w:szCs w:val="24"/>
        </w:rPr>
        <w:t>さらに</w:t>
      </w:r>
      <w:r w:rsidR="0070349C" w:rsidRPr="00FA581D">
        <w:rPr>
          <w:rFonts w:asciiTheme="minorEastAsia" w:hAnsiTheme="minorEastAsia" w:hint="eastAsia"/>
          <w:color w:val="000000" w:themeColor="text1"/>
          <w:sz w:val="22"/>
          <w:szCs w:val="24"/>
        </w:rPr>
        <w:t>、学校や町内の施設に対して団体貸</w:t>
      </w:r>
    </w:p>
    <w:p w14:paraId="0B132F2C" w14:textId="125C6666" w:rsidR="00A9018B" w:rsidRPr="00917589" w:rsidRDefault="0070349C" w:rsidP="00917589">
      <w:pPr>
        <w:ind w:leftChars="100" w:left="244" w:firstLineChars="100" w:firstLine="224"/>
        <w:rPr>
          <w:rFonts w:asciiTheme="minorEastAsia" w:hAnsiTheme="minorEastAsia" w:hint="eastAsia"/>
          <w:color w:val="000000" w:themeColor="text1"/>
          <w:sz w:val="22"/>
          <w:szCs w:val="24"/>
        </w:rPr>
      </w:pPr>
      <w:r w:rsidRPr="00FA581D">
        <w:rPr>
          <w:rFonts w:asciiTheme="minorEastAsia" w:hAnsiTheme="minorEastAsia" w:hint="eastAsia"/>
          <w:color w:val="000000" w:themeColor="text1"/>
          <w:sz w:val="22"/>
          <w:szCs w:val="24"/>
        </w:rPr>
        <w:t>出</w:t>
      </w:r>
      <w:r w:rsidR="00891DF0">
        <w:rPr>
          <w:rStyle w:val="af1"/>
          <w:rFonts w:asciiTheme="minorEastAsia" w:hAnsiTheme="minorEastAsia"/>
          <w:color w:val="000000" w:themeColor="text1"/>
          <w:sz w:val="22"/>
          <w:szCs w:val="24"/>
        </w:rPr>
        <w:footnoteReference w:id="6"/>
      </w:r>
      <w:r w:rsidRPr="00FA581D">
        <w:rPr>
          <w:rFonts w:asciiTheme="minorEastAsia" w:hAnsiTheme="minorEastAsia" w:hint="eastAsia"/>
          <w:color w:val="000000" w:themeColor="text1"/>
          <w:sz w:val="22"/>
          <w:szCs w:val="24"/>
        </w:rPr>
        <w:t>が可能となっ</w:t>
      </w:r>
      <w:r w:rsidR="00A911A6" w:rsidRPr="002D1EDE">
        <w:rPr>
          <w:rFonts w:asciiTheme="minorEastAsia" w:hAnsiTheme="minorEastAsia" w:hint="eastAsia"/>
          <w:color w:val="000000" w:themeColor="text1"/>
          <w:sz w:val="22"/>
          <w:szCs w:val="24"/>
        </w:rPr>
        <w:t>いることもあり</w:t>
      </w:r>
      <w:r w:rsidRPr="00FA581D">
        <w:rPr>
          <w:rFonts w:asciiTheme="minorEastAsia" w:hAnsiTheme="minorEastAsia" w:hint="eastAsia"/>
          <w:color w:val="000000" w:themeColor="text1"/>
          <w:sz w:val="22"/>
          <w:szCs w:val="24"/>
        </w:rPr>
        <w:t>、</w:t>
      </w:r>
      <w:r w:rsidR="00296BD5" w:rsidRPr="00FA581D">
        <w:rPr>
          <w:rFonts w:asciiTheme="minorEastAsia" w:hAnsiTheme="minorEastAsia" w:hint="eastAsia"/>
          <w:color w:val="000000" w:themeColor="text1"/>
          <w:sz w:val="22"/>
          <w:szCs w:val="24"/>
        </w:rPr>
        <w:t>確実に利用が多くなってきています。</w:t>
      </w:r>
      <w:r w:rsidR="00917589" w:rsidRPr="00B40BBE">
        <w:rPr>
          <w:noProof/>
        </w:rPr>
        <mc:AlternateContent>
          <mc:Choice Requires="wps">
            <w:drawing>
              <wp:anchor distT="45720" distB="45720" distL="114300" distR="114300" simplePos="0" relativeHeight="251660800" behindDoc="0" locked="0" layoutInCell="1" allowOverlap="1" wp14:anchorId="44F442A6" wp14:editId="44B26992">
                <wp:simplePos x="0" y="0"/>
                <wp:positionH relativeFrom="margin">
                  <wp:posOffset>354330</wp:posOffset>
                </wp:positionH>
                <wp:positionV relativeFrom="paragraph">
                  <wp:posOffset>6985000</wp:posOffset>
                </wp:positionV>
                <wp:extent cx="5524500" cy="1190625"/>
                <wp:effectExtent l="0" t="0" r="19050" b="28575"/>
                <wp:wrapSquare wrapText="bothSides"/>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190625"/>
                        </a:xfrm>
                        <a:prstGeom prst="rect">
                          <a:avLst/>
                        </a:prstGeom>
                        <a:solidFill>
                          <a:srgbClr val="FFFFFF"/>
                        </a:solidFill>
                        <a:ln w="9525">
                          <a:solidFill>
                            <a:srgbClr val="000000"/>
                          </a:solidFill>
                          <a:miter lim="800000"/>
                          <a:headEnd/>
                          <a:tailEnd/>
                        </a:ln>
                      </wps:spPr>
                      <wps:txbx>
                        <w:txbxContent>
                          <w:p w14:paraId="4E24F0FE" w14:textId="77777777" w:rsidR="00D55C6E" w:rsidRPr="00F50EA9" w:rsidRDefault="00D55C6E" w:rsidP="0070349C">
                            <w:pPr>
                              <w:rPr>
                                <w:color w:val="000000" w:themeColor="text1"/>
                              </w:rPr>
                            </w:pPr>
                            <w:r w:rsidRPr="00F50EA9">
                              <w:rPr>
                                <w:rFonts w:hint="eastAsia"/>
                                <w:color w:val="000000" w:themeColor="text1"/>
                              </w:rPr>
                              <w:t>【数値目標】</w:t>
                            </w:r>
                          </w:p>
                          <w:p w14:paraId="7A3E1829" w14:textId="77777777" w:rsidR="00D55C6E" w:rsidRPr="00F50EA9" w:rsidRDefault="00D55C6E" w:rsidP="0070349C">
                            <w:pPr>
                              <w:rPr>
                                <w:color w:val="000000" w:themeColor="text1"/>
                              </w:rPr>
                            </w:pPr>
                            <w:r w:rsidRPr="00F50EA9">
                              <w:rPr>
                                <w:rFonts w:hint="eastAsia"/>
                                <w:color w:val="000000" w:themeColor="text1"/>
                              </w:rPr>
                              <w:t>●親子で</w:t>
                            </w:r>
                            <w:r w:rsidRPr="00F50EA9">
                              <w:rPr>
                                <w:color w:val="000000" w:themeColor="text1"/>
                              </w:rPr>
                              <w:t>月に１回以上ほんわ館へ行く割合</w:t>
                            </w:r>
                          </w:p>
                          <w:p w14:paraId="3B31DF92" w14:textId="77777777" w:rsidR="00D55C6E" w:rsidRPr="00F50EA9" w:rsidRDefault="00D55C6E" w:rsidP="0070349C">
                            <w:pPr>
                              <w:ind w:firstLineChars="100" w:firstLine="244"/>
                            </w:pPr>
                            <w:r w:rsidRPr="00F50EA9">
                              <w:rPr>
                                <w:rFonts w:hint="eastAsia"/>
                              </w:rPr>
                              <w:t>（</w:t>
                            </w:r>
                            <w:r w:rsidRPr="00F50EA9">
                              <w:t>30</w:t>
                            </w:r>
                            <w:r w:rsidRPr="00F50EA9">
                              <w:t>年</w:t>
                            </w:r>
                            <w:r w:rsidRPr="00F50EA9">
                              <w:rPr>
                                <w:rFonts w:hint="eastAsia"/>
                              </w:rPr>
                              <w:t>度</w:t>
                            </w:r>
                            <w:r w:rsidRPr="00F50EA9">
                              <w:t>実績</w:t>
                            </w:r>
                            <w:r w:rsidRPr="00F50EA9">
                              <w:rPr>
                                <w:rFonts w:hint="eastAsia"/>
                              </w:rPr>
                              <w:t xml:space="preserve"> </w:t>
                            </w:r>
                            <w:r w:rsidRPr="00F50EA9">
                              <w:t>⇒</w:t>
                            </w:r>
                            <w:r w:rsidRPr="00F50EA9">
                              <w:t xml:space="preserve">　</w:t>
                            </w:r>
                            <w:r w:rsidRPr="00F50EA9">
                              <w:t>R5</w:t>
                            </w:r>
                            <w:r w:rsidRPr="00F50EA9">
                              <w:t>年度目標</w:t>
                            </w:r>
                            <w:r w:rsidRPr="00F50EA9">
                              <w:rPr>
                                <w:rFonts w:hint="eastAsia"/>
                              </w:rPr>
                              <w:t>）　　　（</w:t>
                            </w:r>
                            <w:r w:rsidRPr="00F50EA9">
                              <w:t>R5</w:t>
                            </w:r>
                            <w:r w:rsidRPr="00F50EA9">
                              <w:t>年</w:t>
                            </w:r>
                            <w:r w:rsidRPr="00F50EA9">
                              <w:rPr>
                                <w:rFonts w:hint="eastAsia"/>
                              </w:rPr>
                              <w:t>度</w:t>
                            </w:r>
                            <w:r w:rsidRPr="00F50EA9">
                              <w:t>実績</w:t>
                            </w:r>
                            <w:r w:rsidRPr="00F50EA9">
                              <w:rPr>
                                <w:rFonts w:hint="eastAsia"/>
                              </w:rPr>
                              <w:t xml:space="preserve"> </w:t>
                            </w:r>
                            <w:r w:rsidRPr="00F50EA9">
                              <w:t>⇒</w:t>
                            </w:r>
                            <w:r w:rsidRPr="00F50EA9">
                              <w:t xml:space="preserve">　</w:t>
                            </w:r>
                            <w:r w:rsidRPr="00F50EA9">
                              <w:t>R10</w:t>
                            </w:r>
                            <w:r w:rsidRPr="00F50EA9">
                              <w:t>年度目標</w:t>
                            </w:r>
                            <w:r w:rsidRPr="00F50EA9">
                              <w:rPr>
                                <w:rFonts w:hint="eastAsia"/>
                              </w:rPr>
                              <w:t>）</w:t>
                            </w:r>
                          </w:p>
                          <w:p w14:paraId="035AB57D" w14:textId="77777777" w:rsidR="00D55C6E" w:rsidRPr="00F50EA9" w:rsidRDefault="00D55C6E" w:rsidP="0070349C">
                            <w:pPr>
                              <w:ind w:firstLineChars="100" w:firstLine="244"/>
                            </w:pPr>
                            <w:r w:rsidRPr="00F50EA9">
                              <w:rPr>
                                <w:rFonts w:hint="eastAsia"/>
                              </w:rPr>
                              <w:t xml:space="preserve">　　　</w:t>
                            </w:r>
                            <w:r w:rsidRPr="00F50EA9">
                              <w:rPr>
                                <w:rFonts w:hint="eastAsia"/>
                              </w:rPr>
                              <w:t>40.3%</w:t>
                            </w:r>
                            <w:r w:rsidRPr="00F50EA9">
                              <w:rPr>
                                <w:rFonts w:hint="eastAsia"/>
                              </w:rPr>
                              <w:t xml:space="preserve">　⇒　</w:t>
                            </w:r>
                            <w:r w:rsidRPr="00F50EA9">
                              <w:rPr>
                                <w:rFonts w:hint="eastAsia"/>
                              </w:rPr>
                              <w:t>55.0%</w:t>
                            </w:r>
                            <w:r w:rsidRPr="00F50EA9">
                              <w:rPr>
                                <w:rFonts w:hint="eastAsia"/>
                              </w:rPr>
                              <w:t xml:space="preserve">　　　　　　　　　　</w:t>
                            </w:r>
                            <w:r w:rsidRPr="00F50EA9">
                              <w:rPr>
                                <w:rFonts w:hint="eastAsia"/>
                              </w:rPr>
                              <w:t>37.5%</w:t>
                            </w:r>
                            <w:r w:rsidRPr="00F50EA9">
                              <w:rPr>
                                <w:rFonts w:hint="eastAsia"/>
                              </w:rPr>
                              <w:t xml:space="preserve">　⇒　</w:t>
                            </w:r>
                            <w:r w:rsidRPr="00F50EA9">
                              <w:rPr>
                                <w:rFonts w:hint="eastAsia"/>
                              </w:rPr>
                              <w:t>55.0%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442A6" id="テキスト ボックス 22" o:spid="_x0000_s1030" type="#_x0000_t202" style="position:absolute;left:0;text-align:left;margin-left:27.9pt;margin-top:550pt;width:435pt;height:93.7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">
                <v:textbox>
                  <w:txbxContent>
                    <w:p w14:paraId="4E24F0FE" w14:textId="77777777" w:rsidR="00D55C6E" w:rsidRPr="00F50EA9" w:rsidRDefault="00D55C6E" w:rsidP="0070349C">
                      <w:pPr>
                        <w:rPr>
                          <w:color w:val="000000" w:themeColor="text1"/>
                        </w:rPr>
                      </w:pPr>
                      <w:r w:rsidRPr="00F50EA9">
                        <w:rPr>
                          <w:rFonts w:hint="eastAsia"/>
                          <w:color w:val="000000" w:themeColor="text1"/>
                        </w:rPr>
                        <w:t>【数値目標】</w:t>
                      </w:r>
                    </w:p>
                    <w:p w14:paraId="7A3E1829" w14:textId="77777777" w:rsidR="00D55C6E" w:rsidRPr="00F50EA9" w:rsidRDefault="00D55C6E" w:rsidP="0070349C">
                      <w:pPr>
                        <w:rPr>
                          <w:color w:val="000000" w:themeColor="text1"/>
                        </w:rPr>
                      </w:pPr>
                      <w:r w:rsidRPr="00F50EA9">
                        <w:rPr>
                          <w:rFonts w:hint="eastAsia"/>
                          <w:color w:val="000000" w:themeColor="text1"/>
                        </w:rPr>
                        <w:t>●親子で</w:t>
                      </w:r>
                      <w:r w:rsidRPr="00F50EA9">
                        <w:rPr>
                          <w:color w:val="000000" w:themeColor="text1"/>
                        </w:rPr>
                        <w:t>月に１回以上ほんわ館へ行く割合</w:t>
                      </w:r>
                    </w:p>
                    <w:p w14:paraId="3B31DF92" w14:textId="77777777" w:rsidR="00D55C6E" w:rsidRPr="00F50EA9" w:rsidRDefault="00D55C6E" w:rsidP="0070349C">
                      <w:pPr>
                        <w:ind w:firstLineChars="100" w:firstLine="244"/>
                      </w:pPr>
                      <w:r w:rsidRPr="00F50EA9">
                        <w:rPr>
                          <w:rFonts w:hint="eastAsia"/>
                        </w:rPr>
                        <w:t>（</w:t>
                      </w:r>
                      <w:r w:rsidRPr="00F50EA9">
                        <w:t>30</w:t>
                      </w:r>
                      <w:r w:rsidRPr="00F50EA9">
                        <w:t>年</w:t>
                      </w:r>
                      <w:r w:rsidRPr="00F50EA9">
                        <w:rPr>
                          <w:rFonts w:hint="eastAsia"/>
                        </w:rPr>
                        <w:t>度</w:t>
                      </w:r>
                      <w:r w:rsidRPr="00F50EA9">
                        <w:t>実績</w:t>
                      </w:r>
                      <w:r w:rsidRPr="00F50EA9">
                        <w:rPr>
                          <w:rFonts w:hint="eastAsia"/>
                        </w:rPr>
                        <w:t xml:space="preserve"> </w:t>
                      </w:r>
                      <w:r w:rsidRPr="00F50EA9">
                        <w:t>⇒</w:t>
                      </w:r>
                      <w:r w:rsidRPr="00F50EA9">
                        <w:t xml:space="preserve">　</w:t>
                      </w:r>
                      <w:r w:rsidRPr="00F50EA9">
                        <w:t>R5</w:t>
                      </w:r>
                      <w:r w:rsidRPr="00F50EA9">
                        <w:t>年度目標</w:t>
                      </w:r>
                      <w:r w:rsidRPr="00F50EA9">
                        <w:rPr>
                          <w:rFonts w:hint="eastAsia"/>
                        </w:rPr>
                        <w:t>）　　　（</w:t>
                      </w:r>
                      <w:r w:rsidRPr="00F50EA9">
                        <w:t>R5</w:t>
                      </w:r>
                      <w:r w:rsidRPr="00F50EA9">
                        <w:t>年</w:t>
                      </w:r>
                      <w:r w:rsidRPr="00F50EA9">
                        <w:rPr>
                          <w:rFonts w:hint="eastAsia"/>
                        </w:rPr>
                        <w:t>度</w:t>
                      </w:r>
                      <w:r w:rsidRPr="00F50EA9">
                        <w:t>実績</w:t>
                      </w:r>
                      <w:r w:rsidRPr="00F50EA9">
                        <w:rPr>
                          <w:rFonts w:hint="eastAsia"/>
                        </w:rPr>
                        <w:t xml:space="preserve"> </w:t>
                      </w:r>
                      <w:r w:rsidRPr="00F50EA9">
                        <w:t>⇒</w:t>
                      </w:r>
                      <w:r w:rsidRPr="00F50EA9">
                        <w:t xml:space="preserve">　</w:t>
                      </w:r>
                      <w:r w:rsidRPr="00F50EA9">
                        <w:t>R10</w:t>
                      </w:r>
                      <w:r w:rsidRPr="00F50EA9">
                        <w:t>年度目標</w:t>
                      </w:r>
                      <w:r w:rsidRPr="00F50EA9">
                        <w:rPr>
                          <w:rFonts w:hint="eastAsia"/>
                        </w:rPr>
                        <w:t>）</w:t>
                      </w:r>
                    </w:p>
                    <w:p w14:paraId="035AB57D" w14:textId="77777777" w:rsidR="00D55C6E" w:rsidRPr="00F50EA9" w:rsidRDefault="00D55C6E" w:rsidP="0070349C">
                      <w:pPr>
                        <w:ind w:firstLineChars="100" w:firstLine="244"/>
                      </w:pPr>
                      <w:r w:rsidRPr="00F50EA9">
                        <w:rPr>
                          <w:rFonts w:hint="eastAsia"/>
                        </w:rPr>
                        <w:t xml:space="preserve">　　　</w:t>
                      </w:r>
                      <w:r w:rsidRPr="00F50EA9">
                        <w:rPr>
                          <w:rFonts w:hint="eastAsia"/>
                        </w:rPr>
                        <w:t>40.3%</w:t>
                      </w:r>
                      <w:r w:rsidRPr="00F50EA9">
                        <w:rPr>
                          <w:rFonts w:hint="eastAsia"/>
                        </w:rPr>
                        <w:t xml:space="preserve">　⇒　</w:t>
                      </w:r>
                      <w:r w:rsidRPr="00F50EA9">
                        <w:rPr>
                          <w:rFonts w:hint="eastAsia"/>
                        </w:rPr>
                        <w:t>55.0%</w:t>
                      </w:r>
                      <w:r w:rsidRPr="00F50EA9">
                        <w:rPr>
                          <w:rFonts w:hint="eastAsia"/>
                        </w:rPr>
                        <w:t xml:space="preserve">　　　　　　　　　　</w:t>
                      </w:r>
                      <w:r w:rsidRPr="00F50EA9">
                        <w:rPr>
                          <w:rFonts w:hint="eastAsia"/>
                        </w:rPr>
                        <w:t>37.5%</w:t>
                      </w:r>
                      <w:r w:rsidRPr="00F50EA9">
                        <w:rPr>
                          <w:rFonts w:hint="eastAsia"/>
                        </w:rPr>
                        <w:t xml:space="preserve">　⇒　</w:t>
                      </w:r>
                      <w:r w:rsidRPr="00F50EA9">
                        <w:rPr>
                          <w:rFonts w:hint="eastAsia"/>
                        </w:rPr>
                        <w:t>55.0%</w:t>
                      </w:r>
                    </w:p>
                  </w:txbxContent>
                </v:textbox>
                <w10:wrap type="square" anchorx="margin"/>
              </v:shape>
            </w:pict>
          </mc:Fallback>
        </mc:AlternateContent>
      </w:r>
    </w:p>
    <w:p w14:paraId="227F5DD9" w14:textId="77777777" w:rsidR="00917589" w:rsidRDefault="00917589" w:rsidP="00890A0C">
      <w:pPr>
        <w:jc w:val="center"/>
        <w:rPr>
          <w:rFonts w:asciiTheme="majorEastAsia" w:eastAsiaTheme="majorEastAsia" w:hAnsiTheme="majorEastAsia"/>
          <w:b/>
          <w:sz w:val="28"/>
          <w:szCs w:val="28"/>
        </w:rPr>
      </w:pPr>
    </w:p>
    <w:p w14:paraId="32B57768" w14:textId="77777777" w:rsidR="00917589" w:rsidRDefault="00917589" w:rsidP="00890A0C">
      <w:pPr>
        <w:jc w:val="center"/>
        <w:rPr>
          <w:rFonts w:asciiTheme="majorEastAsia" w:eastAsiaTheme="majorEastAsia" w:hAnsiTheme="majorEastAsia"/>
          <w:b/>
          <w:sz w:val="28"/>
          <w:szCs w:val="28"/>
        </w:rPr>
      </w:pPr>
    </w:p>
    <w:p w14:paraId="3BC1D00B" w14:textId="77777777" w:rsidR="00917589" w:rsidRDefault="00917589" w:rsidP="00890A0C">
      <w:pPr>
        <w:jc w:val="center"/>
        <w:rPr>
          <w:rFonts w:asciiTheme="majorEastAsia" w:eastAsiaTheme="majorEastAsia" w:hAnsiTheme="majorEastAsia"/>
          <w:b/>
          <w:sz w:val="28"/>
          <w:szCs w:val="28"/>
        </w:rPr>
      </w:pPr>
    </w:p>
    <w:p w14:paraId="115CB6D3" w14:textId="77777777" w:rsidR="00D55C6E" w:rsidRDefault="00D55C6E" w:rsidP="007E76FB">
      <w:pPr>
        <w:rPr>
          <w:rFonts w:asciiTheme="majorEastAsia" w:eastAsiaTheme="majorEastAsia" w:hAnsiTheme="majorEastAsia" w:hint="eastAsia"/>
          <w:b/>
          <w:sz w:val="28"/>
          <w:szCs w:val="28"/>
        </w:rPr>
      </w:pPr>
    </w:p>
    <w:p w14:paraId="60B7830E" w14:textId="1557050C" w:rsidR="00890A0C" w:rsidRPr="00A92FF8" w:rsidRDefault="0070349C" w:rsidP="00890A0C">
      <w:pPr>
        <w:jc w:val="center"/>
        <w:rPr>
          <w:rFonts w:asciiTheme="majorEastAsia" w:eastAsiaTheme="majorEastAsia" w:hAnsiTheme="majorEastAsia"/>
          <w:b/>
          <w:sz w:val="28"/>
          <w:szCs w:val="28"/>
        </w:rPr>
      </w:pPr>
      <w:r w:rsidRPr="00A92FF8">
        <w:rPr>
          <w:rFonts w:asciiTheme="majorEastAsia" w:eastAsiaTheme="majorEastAsia" w:hAnsiTheme="majorEastAsia" w:hint="eastAsia"/>
          <w:b/>
          <w:sz w:val="28"/>
          <w:szCs w:val="28"/>
        </w:rPr>
        <w:lastRenderedPageBreak/>
        <w:t>第３</w:t>
      </w:r>
      <w:r w:rsidR="00890A0C" w:rsidRPr="00A92FF8">
        <w:rPr>
          <w:rFonts w:asciiTheme="majorEastAsia" w:eastAsiaTheme="majorEastAsia" w:hAnsiTheme="majorEastAsia" w:hint="eastAsia"/>
          <w:b/>
          <w:sz w:val="28"/>
          <w:szCs w:val="28"/>
        </w:rPr>
        <w:t xml:space="preserve">章　</w:t>
      </w:r>
      <w:r w:rsidR="00AC20A9">
        <w:rPr>
          <w:rFonts w:asciiTheme="majorEastAsia" w:eastAsiaTheme="majorEastAsia" w:hAnsiTheme="majorEastAsia" w:hint="eastAsia"/>
          <w:b/>
          <w:sz w:val="28"/>
          <w:szCs w:val="28"/>
        </w:rPr>
        <w:t>第３次中山町子ども読書推進計画の基本方針</w:t>
      </w:r>
    </w:p>
    <w:p w14:paraId="7B2B9B74" w14:textId="77777777" w:rsidR="00890A0C" w:rsidRPr="00A92FF8" w:rsidRDefault="00890A0C" w:rsidP="00AC20A9">
      <w:pPr>
        <w:rPr>
          <w:rFonts w:asciiTheme="minorEastAsia" w:hAnsiTheme="minorEastAsia"/>
          <w:szCs w:val="24"/>
        </w:rPr>
      </w:pPr>
    </w:p>
    <w:p w14:paraId="52F7BC82" w14:textId="77777777" w:rsidR="00890A0C" w:rsidRPr="003837A7" w:rsidRDefault="00AC20A9" w:rsidP="00890A0C">
      <w:pPr>
        <w:ind w:firstLineChars="100" w:firstLine="245"/>
        <w:rPr>
          <w:rFonts w:ascii="ＭＳ ゴシック" w:eastAsia="ＭＳ ゴシック" w:hAnsi="ＭＳ ゴシック"/>
          <w:b/>
          <w:szCs w:val="24"/>
        </w:rPr>
      </w:pPr>
      <w:r w:rsidRPr="003837A7">
        <w:rPr>
          <w:rFonts w:ascii="ＭＳ ゴシック" w:eastAsia="ＭＳ ゴシック" w:hAnsi="ＭＳ ゴシック" w:hint="eastAsia"/>
          <w:b/>
          <w:szCs w:val="24"/>
        </w:rPr>
        <w:t>【</w:t>
      </w:r>
      <w:r w:rsidR="00890A0C" w:rsidRPr="003837A7">
        <w:rPr>
          <w:rFonts w:ascii="ＭＳ ゴシック" w:eastAsia="ＭＳ ゴシック" w:hAnsi="ＭＳ ゴシック" w:hint="eastAsia"/>
          <w:b/>
          <w:szCs w:val="24"/>
        </w:rPr>
        <w:t>基本方針</w:t>
      </w:r>
      <w:r w:rsidRPr="003837A7">
        <w:rPr>
          <w:rFonts w:ascii="ＭＳ ゴシック" w:eastAsia="ＭＳ ゴシック" w:hAnsi="ＭＳ ゴシック" w:hint="eastAsia"/>
          <w:b/>
          <w:szCs w:val="24"/>
        </w:rPr>
        <w:t>】</w:t>
      </w:r>
    </w:p>
    <w:p w14:paraId="05079B60" w14:textId="77777777" w:rsidR="00890A0C" w:rsidRPr="00A92FF8" w:rsidRDefault="00890A0C" w:rsidP="00890A0C">
      <w:pPr>
        <w:ind w:leftChars="100" w:left="244" w:firstLineChars="100" w:firstLine="244"/>
        <w:rPr>
          <w:rFonts w:asciiTheme="minorEastAsia" w:hAnsiTheme="minorEastAsia"/>
          <w:szCs w:val="24"/>
        </w:rPr>
      </w:pPr>
      <w:r w:rsidRPr="00A92FF8">
        <w:rPr>
          <w:rFonts w:asciiTheme="minorEastAsia" w:hAnsiTheme="minorEastAsia" w:hint="eastAsia"/>
          <w:szCs w:val="24"/>
        </w:rPr>
        <w:t>国が制定した「子どもの読書活動の推進に関する法律」では、その基本理念を「読書活動は、子どもが、言葉を学び、感性を磨き、表現力を高め、想像力を豊かなものにし、人生をより深く生きる力を身に付けていく上で欠くことのできないものであることをかんがみ、すべての子どもが、あらゆる機会とあらゆる場所において自主的に読書活動を行なうことができるよう、積極的にそのための環境の整備が推進されなければならない」としています。その趣旨を踏まえ、中山町の子どもの読書活動を具体的に推進するため、以下の基本方針を設定します。</w:t>
      </w:r>
    </w:p>
    <w:p w14:paraId="0FE064AE" w14:textId="77777777" w:rsidR="00890A0C" w:rsidRPr="00A92FF8" w:rsidRDefault="00890A0C" w:rsidP="00890A0C">
      <w:pPr>
        <w:ind w:left="426" w:hanging="426"/>
        <w:rPr>
          <w:rFonts w:asciiTheme="minorEastAsia" w:hAnsiTheme="minorEastAsia"/>
          <w:szCs w:val="24"/>
        </w:rPr>
      </w:pPr>
    </w:p>
    <w:p w14:paraId="2E832088" w14:textId="77777777" w:rsidR="00890A0C" w:rsidRPr="003837A7" w:rsidRDefault="00890A0C" w:rsidP="00890A0C">
      <w:pPr>
        <w:ind w:left="426" w:hanging="426"/>
        <w:rPr>
          <w:rFonts w:ascii="ＭＳ ゴシック" w:eastAsia="ＭＳ ゴシック" w:hAnsi="ＭＳ ゴシック"/>
          <w:b/>
          <w:szCs w:val="24"/>
        </w:rPr>
      </w:pPr>
      <w:r w:rsidRPr="00A92FF8">
        <w:rPr>
          <w:rFonts w:asciiTheme="minorEastAsia" w:hAnsiTheme="minorEastAsia" w:hint="eastAsia"/>
          <w:szCs w:val="24"/>
        </w:rPr>
        <w:t xml:space="preserve">　</w:t>
      </w:r>
      <w:r w:rsidR="00AC20A9">
        <w:rPr>
          <w:rFonts w:asciiTheme="minorEastAsia" w:hAnsiTheme="minorEastAsia" w:hint="eastAsia"/>
          <w:b/>
          <w:szCs w:val="24"/>
        </w:rPr>
        <w:t xml:space="preserve">　</w:t>
      </w:r>
      <w:r w:rsidR="00AC20A9" w:rsidRPr="003837A7">
        <w:rPr>
          <w:rFonts w:ascii="ＭＳ ゴシック" w:eastAsia="ＭＳ ゴシック" w:hAnsi="ＭＳ ゴシック" w:hint="eastAsia"/>
          <w:b/>
          <w:szCs w:val="24"/>
        </w:rPr>
        <w:t>１</w:t>
      </w:r>
      <w:r w:rsidRPr="003837A7">
        <w:rPr>
          <w:rFonts w:ascii="ＭＳ ゴシック" w:eastAsia="ＭＳ ゴシック" w:hAnsi="ＭＳ ゴシック" w:hint="eastAsia"/>
          <w:b/>
          <w:szCs w:val="24"/>
        </w:rPr>
        <w:t xml:space="preserve">　町全体での子ども読書活動の推進</w:t>
      </w:r>
    </w:p>
    <w:p w14:paraId="7783D985" w14:textId="77777777" w:rsidR="00890A0C" w:rsidRPr="00B8218C" w:rsidRDefault="00890A0C" w:rsidP="00890A0C">
      <w:pPr>
        <w:ind w:left="426" w:hanging="426"/>
        <w:rPr>
          <w:rFonts w:asciiTheme="minorEastAsia" w:hAnsiTheme="minorEastAsia"/>
          <w:szCs w:val="24"/>
        </w:rPr>
      </w:pPr>
      <w:r w:rsidRPr="00B8218C">
        <w:rPr>
          <w:rFonts w:asciiTheme="minorEastAsia" w:hAnsiTheme="minorEastAsia" w:hint="eastAsia"/>
          <w:szCs w:val="24"/>
        </w:rPr>
        <w:t xml:space="preserve">　　　家庭、地域、幼稚園、保育園、小・中学校、図書館等それぞれが担う役割を果たし、連携しながら町全体で子どもの読書活動の推進に取り組みます。</w:t>
      </w:r>
    </w:p>
    <w:p w14:paraId="183CB489" w14:textId="77777777" w:rsidR="00890A0C" w:rsidRPr="00B8218C" w:rsidRDefault="00890A0C" w:rsidP="00890A0C">
      <w:pPr>
        <w:ind w:left="426" w:hanging="426"/>
        <w:rPr>
          <w:rFonts w:asciiTheme="minorEastAsia" w:hAnsiTheme="minorEastAsia"/>
          <w:szCs w:val="24"/>
        </w:rPr>
      </w:pPr>
    </w:p>
    <w:p w14:paraId="6BE6B0ED" w14:textId="77777777" w:rsidR="00890A0C" w:rsidRPr="003837A7" w:rsidRDefault="00890A0C" w:rsidP="00890A0C">
      <w:pPr>
        <w:ind w:left="426" w:hanging="426"/>
        <w:rPr>
          <w:rFonts w:ascii="ＭＳ ゴシック" w:eastAsia="ＭＳ ゴシック" w:hAnsi="ＭＳ ゴシック"/>
          <w:b/>
          <w:szCs w:val="24"/>
        </w:rPr>
      </w:pPr>
      <w:r w:rsidRPr="00B8218C">
        <w:rPr>
          <w:rFonts w:asciiTheme="minorEastAsia" w:hAnsiTheme="minorEastAsia" w:hint="eastAsia"/>
          <w:szCs w:val="24"/>
        </w:rPr>
        <w:t xml:space="preserve">　</w:t>
      </w:r>
      <w:r w:rsidR="00AC20A9">
        <w:rPr>
          <w:rFonts w:asciiTheme="minorEastAsia" w:hAnsiTheme="minorEastAsia" w:hint="eastAsia"/>
          <w:b/>
          <w:szCs w:val="24"/>
        </w:rPr>
        <w:t xml:space="preserve">　</w:t>
      </w:r>
      <w:r w:rsidR="00AC20A9" w:rsidRPr="003837A7">
        <w:rPr>
          <w:rFonts w:ascii="ＭＳ ゴシック" w:eastAsia="ＭＳ ゴシック" w:hAnsi="ＭＳ ゴシック" w:hint="eastAsia"/>
          <w:b/>
          <w:szCs w:val="24"/>
        </w:rPr>
        <w:t>２</w:t>
      </w:r>
      <w:r w:rsidRPr="003837A7">
        <w:rPr>
          <w:rFonts w:ascii="ＭＳ ゴシック" w:eastAsia="ＭＳ ゴシック" w:hAnsi="ＭＳ ゴシック" w:hint="eastAsia"/>
          <w:b/>
          <w:szCs w:val="24"/>
        </w:rPr>
        <w:t xml:space="preserve">　いつでも読書に親しむことができる機会の提供と環境の整備</w:t>
      </w:r>
    </w:p>
    <w:p w14:paraId="0C1E670B" w14:textId="77777777" w:rsidR="00890A0C" w:rsidRPr="00B8218C" w:rsidRDefault="00890A0C" w:rsidP="00890A0C">
      <w:pPr>
        <w:ind w:left="426" w:hanging="426"/>
        <w:rPr>
          <w:rFonts w:asciiTheme="minorEastAsia" w:hAnsiTheme="minorEastAsia"/>
          <w:szCs w:val="24"/>
        </w:rPr>
      </w:pPr>
      <w:r w:rsidRPr="00B8218C">
        <w:rPr>
          <w:rFonts w:asciiTheme="minorEastAsia" w:hAnsiTheme="minorEastAsia" w:hint="eastAsia"/>
          <w:szCs w:val="24"/>
        </w:rPr>
        <w:t xml:space="preserve">　　　幼児期からの発達段階に応じて読書に親しめるように読書活動を広げ、読書体験を深める機会を提供します。合わせて、子どもが興味を持ち感動する本等を身近に整えるなど読書環境の整備・充実に努めます。</w:t>
      </w:r>
    </w:p>
    <w:p w14:paraId="0563B6B0" w14:textId="77777777" w:rsidR="00890A0C" w:rsidRPr="00B8218C" w:rsidRDefault="00890A0C" w:rsidP="00890A0C">
      <w:pPr>
        <w:ind w:left="426" w:hanging="426"/>
        <w:rPr>
          <w:rFonts w:asciiTheme="minorEastAsia" w:hAnsiTheme="minorEastAsia"/>
          <w:szCs w:val="24"/>
        </w:rPr>
      </w:pPr>
    </w:p>
    <w:p w14:paraId="5D643F6C" w14:textId="77777777" w:rsidR="00890A0C" w:rsidRPr="003837A7" w:rsidRDefault="00890A0C" w:rsidP="00890A0C">
      <w:pPr>
        <w:ind w:left="426" w:hanging="426"/>
        <w:rPr>
          <w:rFonts w:ascii="ＭＳ ゴシック" w:eastAsia="ＭＳ ゴシック" w:hAnsi="ＭＳ ゴシック"/>
          <w:b/>
          <w:szCs w:val="24"/>
        </w:rPr>
      </w:pPr>
      <w:r w:rsidRPr="00B8218C">
        <w:rPr>
          <w:rFonts w:asciiTheme="minorEastAsia" w:hAnsiTheme="minorEastAsia" w:hint="eastAsia"/>
          <w:szCs w:val="24"/>
        </w:rPr>
        <w:t xml:space="preserve">　</w:t>
      </w:r>
      <w:r w:rsidR="00AC20A9">
        <w:rPr>
          <w:rFonts w:asciiTheme="minorEastAsia" w:hAnsiTheme="minorEastAsia" w:hint="eastAsia"/>
          <w:b/>
          <w:szCs w:val="24"/>
        </w:rPr>
        <w:t xml:space="preserve">　</w:t>
      </w:r>
      <w:r w:rsidR="00AC20A9" w:rsidRPr="003837A7">
        <w:rPr>
          <w:rFonts w:ascii="ＭＳ ゴシック" w:eastAsia="ＭＳ ゴシック" w:hAnsi="ＭＳ ゴシック" w:hint="eastAsia"/>
          <w:b/>
          <w:szCs w:val="24"/>
        </w:rPr>
        <w:t>３</w:t>
      </w:r>
      <w:r w:rsidRPr="003837A7">
        <w:rPr>
          <w:rFonts w:ascii="ＭＳ ゴシック" w:eastAsia="ＭＳ ゴシック" w:hAnsi="ＭＳ ゴシック" w:hint="eastAsia"/>
          <w:b/>
          <w:szCs w:val="24"/>
        </w:rPr>
        <w:t xml:space="preserve">　子ども読書活動の啓発と普及</w:t>
      </w:r>
    </w:p>
    <w:p w14:paraId="69E208FE" w14:textId="77777777" w:rsidR="00890A0C" w:rsidRPr="00A92FF8" w:rsidRDefault="00890A0C" w:rsidP="00890A0C">
      <w:pPr>
        <w:ind w:leftChars="196" w:left="478" w:firstLineChars="100" w:firstLine="244"/>
        <w:rPr>
          <w:rFonts w:asciiTheme="minorEastAsia" w:hAnsiTheme="minorEastAsia"/>
          <w:szCs w:val="24"/>
        </w:rPr>
      </w:pPr>
      <w:r w:rsidRPr="00A92FF8">
        <w:rPr>
          <w:rFonts w:asciiTheme="minorEastAsia" w:hAnsiTheme="minorEastAsia" w:hint="eastAsia"/>
          <w:szCs w:val="24"/>
        </w:rPr>
        <w:t>子どもが自ら本を読む習慣を身に付けていくうえでは、子どもの身近にいる大人の読書活動への理解と関心が重要です。読書活動の意識の啓発と、意義や重要性について広く普及を図ります。</w:t>
      </w:r>
    </w:p>
    <w:p w14:paraId="350EAF69" w14:textId="77777777" w:rsidR="000C3595" w:rsidRPr="00A92FF8" w:rsidRDefault="000C3595" w:rsidP="00917589">
      <w:pPr>
        <w:rPr>
          <w:rFonts w:asciiTheme="minorEastAsia" w:hAnsiTheme="minorEastAsia" w:hint="eastAsia"/>
          <w:szCs w:val="24"/>
        </w:rPr>
      </w:pPr>
    </w:p>
    <w:p w14:paraId="58BF9E3D" w14:textId="77777777" w:rsidR="00890A0C" w:rsidRPr="00A92FF8" w:rsidRDefault="0070349C" w:rsidP="00890A0C">
      <w:pPr>
        <w:widowControl/>
        <w:jc w:val="center"/>
        <w:rPr>
          <w:rFonts w:asciiTheme="majorEastAsia" w:eastAsiaTheme="majorEastAsia" w:hAnsiTheme="majorEastAsia"/>
          <w:b/>
          <w:sz w:val="28"/>
          <w:szCs w:val="28"/>
        </w:rPr>
      </w:pPr>
      <w:r w:rsidRPr="00A92FF8">
        <w:rPr>
          <w:rFonts w:asciiTheme="majorEastAsia" w:eastAsiaTheme="majorEastAsia" w:hAnsiTheme="majorEastAsia" w:hint="eastAsia"/>
          <w:b/>
          <w:sz w:val="28"/>
          <w:szCs w:val="28"/>
        </w:rPr>
        <w:t>第４</w:t>
      </w:r>
      <w:r w:rsidR="00890A0C" w:rsidRPr="00A92FF8">
        <w:rPr>
          <w:rFonts w:asciiTheme="majorEastAsia" w:eastAsiaTheme="majorEastAsia" w:hAnsiTheme="majorEastAsia" w:hint="eastAsia"/>
          <w:b/>
          <w:sz w:val="28"/>
          <w:szCs w:val="28"/>
        </w:rPr>
        <w:t>章　具体的な施策</w:t>
      </w:r>
    </w:p>
    <w:p w14:paraId="4A266BA4" w14:textId="77777777" w:rsidR="00890A0C" w:rsidRPr="00A92FF8" w:rsidRDefault="00890A0C" w:rsidP="00890A0C">
      <w:pPr>
        <w:rPr>
          <w:rFonts w:asciiTheme="minorEastAsia" w:hAnsiTheme="minorEastAsia"/>
          <w:szCs w:val="24"/>
        </w:rPr>
      </w:pPr>
    </w:p>
    <w:p w14:paraId="3EFC587B" w14:textId="77777777" w:rsidR="00890A0C" w:rsidRPr="00D359B0" w:rsidRDefault="00890A0C" w:rsidP="00890A0C">
      <w:pPr>
        <w:rPr>
          <w:rFonts w:asciiTheme="majorEastAsia" w:eastAsiaTheme="majorEastAsia" w:hAnsiTheme="majorEastAsia"/>
          <w:b/>
          <w:szCs w:val="24"/>
        </w:rPr>
      </w:pPr>
      <w:r w:rsidRPr="00A92FF8">
        <w:rPr>
          <w:rFonts w:asciiTheme="minorEastAsia" w:hAnsiTheme="minorEastAsia" w:hint="eastAsia"/>
          <w:szCs w:val="24"/>
        </w:rPr>
        <w:t xml:space="preserve">　</w:t>
      </w:r>
      <w:r w:rsidRPr="00D359B0">
        <w:rPr>
          <w:rFonts w:asciiTheme="majorEastAsia" w:eastAsiaTheme="majorEastAsia" w:hAnsiTheme="majorEastAsia" w:hint="eastAsia"/>
          <w:b/>
          <w:szCs w:val="24"/>
        </w:rPr>
        <w:t>１　家庭での読書活動の推進</w:t>
      </w:r>
    </w:p>
    <w:p w14:paraId="71DB41B8" w14:textId="77777777" w:rsidR="00804BDE" w:rsidRPr="00A92FF8" w:rsidRDefault="00804BDE" w:rsidP="00EC41ED">
      <w:pPr>
        <w:rPr>
          <w:rFonts w:asciiTheme="minorEastAsia" w:hAnsiTheme="minorEastAsia"/>
          <w:szCs w:val="24"/>
        </w:rPr>
      </w:pPr>
    </w:p>
    <w:p w14:paraId="03752449" w14:textId="77777777" w:rsidR="00890A0C" w:rsidRPr="00A92FF8" w:rsidRDefault="00890A0C" w:rsidP="00890A0C">
      <w:pPr>
        <w:pStyle w:val="a9"/>
        <w:numPr>
          <w:ilvl w:val="0"/>
          <w:numId w:val="1"/>
        </w:numPr>
        <w:ind w:leftChars="0"/>
        <w:rPr>
          <w:rFonts w:asciiTheme="minorEastAsia" w:hAnsiTheme="minorEastAsia"/>
          <w:szCs w:val="24"/>
        </w:rPr>
      </w:pPr>
      <w:r w:rsidRPr="00A92FF8">
        <w:rPr>
          <w:rFonts w:asciiTheme="minorEastAsia" w:hAnsiTheme="minorEastAsia" w:hint="eastAsia"/>
          <w:szCs w:val="24"/>
        </w:rPr>
        <w:t xml:space="preserve">　主要な施策</w:t>
      </w:r>
    </w:p>
    <w:p w14:paraId="3FFDC27C" w14:textId="77777777" w:rsidR="00553872" w:rsidRDefault="00890A0C" w:rsidP="00B67573">
      <w:pPr>
        <w:pStyle w:val="a9"/>
        <w:ind w:leftChars="0" w:left="855" w:firstLineChars="100" w:firstLine="224"/>
        <w:rPr>
          <w:rFonts w:asciiTheme="minorEastAsia" w:hAnsiTheme="minorEastAsia"/>
          <w:sz w:val="22"/>
          <w:szCs w:val="24"/>
        </w:rPr>
      </w:pPr>
      <w:r w:rsidRPr="00A92FF8">
        <w:rPr>
          <w:rFonts w:asciiTheme="minorEastAsia" w:hAnsiTheme="minorEastAsia" w:hint="eastAsia"/>
          <w:sz w:val="22"/>
          <w:szCs w:val="24"/>
        </w:rPr>
        <w:t>子どもが本に親しむ環境づくりには、大人が積極的に関わり、家族ぐるみで読書活動に取り組むことが重要です。特に、乳幼児期からの読み聞かせは、読書習慣の形成だけでな</w:t>
      </w:r>
      <w:r w:rsidRPr="00A92FF8">
        <w:rPr>
          <w:rFonts w:asciiTheme="minorEastAsia" w:hAnsiTheme="minorEastAsia" w:hint="eastAsia"/>
          <w:sz w:val="22"/>
          <w:szCs w:val="24"/>
        </w:rPr>
        <w:lastRenderedPageBreak/>
        <w:t>く、子どもの心身の発達、親子の良好な関係づくりにも大きな影響を与えます。家庭での読み聞かせ・読書のきっかけづくりとその継続への支援を通し、家族ぐるみの読書活動を推進します。</w:t>
      </w:r>
    </w:p>
    <w:p w14:paraId="051AF135" w14:textId="77777777" w:rsidR="00284D3D" w:rsidRPr="00A92FF8" w:rsidRDefault="00284D3D" w:rsidP="00B67573">
      <w:pPr>
        <w:pStyle w:val="a9"/>
        <w:ind w:leftChars="0" w:left="855" w:firstLineChars="100" w:firstLine="224"/>
        <w:rPr>
          <w:rFonts w:asciiTheme="minorEastAsia" w:hAnsiTheme="minorEastAsia"/>
          <w:sz w:val="22"/>
          <w:szCs w:val="24"/>
        </w:rPr>
      </w:pPr>
    </w:p>
    <w:p w14:paraId="75A42FC7" w14:textId="494FE77F" w:rsidR="00890A0C" w:rsidRPr="00CE415D" w:rsidRDefault="00CE415D" w:rsidP="00CE415D">
      <w:pPr>
        <w:ind w:firstLineChars="300" w:firstLine="731"/>
        <w:rPr>
          <w:rFonts w:asciiTheme="minorEastAsia" w:hAnsiTheme="minorEastAsia"/>
          <w:szCs w:val="24"/>
        </w:rPr>
      </w:pPr>
      <w:r w:rsidRPr="00CE415D">
        <w:rPr>
          <w:rFonts w:asciiTheme="minorEastAsia" w:hAnsiTheme="minorEastAsia" w:hint="eastAsia"/>
          <w:szCs w:val="24"/>
        </w:rPr>
        <w:t>①</w:t>
      </w:r>
      <w:r w:rsidR="003837A7">
        <w:rPr>
          <w:rFonts w:asciiTheme="minorEastAsia" w:hAnsiTheme="minorEastAsia" w:hint="eastAsia"/>
          <w:szCs w:val="24"/>
        </w:rPr>
        <w:t xml:space="preserve">　</w:t>
      </w:r>
      <w:r w:rsidR="00890A0C" w:rsidRPr="00CE415D">
        <w:rPr>
          <w:rFonts w:asciiTheme="minorEastAsia" w:hAnsiTheme="minorEastAsia" w:hint="eastAsia"/>
          <w:szCs w:val="24"/>
        </w:rPr>
        <w:t>「ブックスタート事業」及び「新１年生への本プレゼント事業」の</w:t>
      </w:r>
    </w:p>
    <w:p w14:paraId="36C9E7F8" w14:textId="77777777" w:rsidR="00C763B3" w:rsidRPr="00A92FF8" w:rsidRDefault="00890A0C" w:rsidP="00C763B3">
      <w:pPr>
        <w:pStyle w:val="a9"/>
        <w:ind w:leftChars="0" w:left="1155" w:firstLineChars="100" w:firstLine="244"/>
        <w:rPr>
          <w:rFonts w:asciiTheme="minorEastAsia" w:hAnsiTheme="minorEastAsia"/>
          <w:szCs w:val="24"/>
        </w:rPr>
      </w:pPr>
      <w:r w:rsidRPr="00A92FF8">
        <w:rPr>
          <w:rFonts w:asciiTheme="minorEastAsia" w:hAnsiTheme="minorEastAsia" w:hint="eastAsia"/>
          <w:szCs w:val="24"/>
        </w:rPr>
        <w:t>実施継続、広報活動</w:t>
      </w:r>
      <w:r w:rsidR="004321C9" w:rsidRPr="00A92FF8">
        <w:rPr>
          <w:rFonts w:asciiTheme="minorEastAsia" w:hAnsiTheme="minorEastAsia" w:hint="eastAsia"/>
          <w:szCs w:val="24"/>
        </w:rPr>
        <w:t xml:space="preserve">　</w:t>
      </w:r>
      <w:r w:rsidR="00C763B3" w:rsidRPr="00E235BE">
        <w:rPr>
          <w:rFonts w:asciiTheme="minorEastAsia" w:hAnsiTheme="minorEastAsia" w:hint="eastAsia"/>
          <w:color w:val="000000" w:themeColor="text1"/>
          <w:szCs w:val="24"/>
        </w:rPr>
        <w:t xml:space="preserve"> </w:t>
      </w:r>
      <w:r w:rsidR="004321C9" w:rsidRPr="00E235BE">
        <w:rPr>
          <w:rFonts w:asciiTheme="minorEastAsia" w:hAnsiTheme="minorEastAsia" w:hint="eastAsia"/>
          <w:color w:val="000000" w:themeColor="text1"/>
          <w:szCs w:val="24"/>
        </w:rPr>
        <w:t>&lt;</w:t>
      </w:r>
      <w:r w:rsidR="000D4603" w:rsidRPr="00E235BE">
        <w:rPr>
          <w:rFonts w:asciiTheme="minorEastAsia" w:hAnsiTheme="minorEastAsia" w:hint="eastAsia"/>
          <w:color w:val="000000" w:themeColor="text1"/>
          <w:szCs w:val="24"/>
        </w:rPr>
        <w:t>継　続</w:t>
      </w:r>
      <w:r w:rsidR="004321C9" w:rsidRPr="00E235BE">
        <w:rPr>
          <w:rFonts w:asciiTheme="minorEastAsia" w:hAnsiTheme="minorEastAsia" w:hint="eastAsia"/>
          <w:color w:val="000000" w:themeColor="text1"/>
          <w:szCs w:val="24"/>
        </w:rPr>
        <w:t>&gt;</w:t>
      </w:r>
      <w:r w:rsidR="005E647C" w:rsidRPr="00E235BE">
        <w:rPr>
          <w:rFonts w:asciiTheme="minorEastAsia" w:hAnsiTheme="minorEastAsia" w:hint="eastAsia"/>
          <w:color w:val="000000" w:themeColor="text1"/>
          <w:szCs w:val="24"/>
        </w:rPr>
        <w:t xml:space="preserve">　</w:t>
      </w:r>
    </w:p>
    <w:p w14:paraId="7AD4E68A" w14:textId="77777777" w:rsidR="00890A0C" w:rsidRPr="00A92FF8" w:rsidRDefault="00890A0C" w:rsidP="00890A0C">
      <w:pPr>
        <w:pStyle w:val="a9"/>
        <w:ind w:leftChars="0" w:left="1155" w:firstLineChars="100" w:firstLine="224"/>
        <w:rPr>
          <w:rFonts w:asciiTheme="minorEastAsia" w:hAnsiTheme="minorEastAsia"/>
          <w:sz w:val="22"/>
          <w:szCs w:val="24"/>
        </w:rPr>
      </w:pPr>
      <w:r w:rsidRPr="00A92FF8">
        <w:rPr>
          <w:rFonts w:asciiTheme="minorEastAsia" w:hAnsiTheme="minorEastAsia" w:hint="eastAsia"/>
          <w:sz w:val="22"/>
          <w:szCs w:val="24"/>
        </w:rPr>
        <w:t>乳児期から親と子がともに読書を楽しむ最初のきっかけとして、町内のすべての赤ちゃんが絵本に親しむ機会を持てるよう、ブックスタート事業を継続します。同時に、町民への活動の広報にも力を入れ、乳児期からの読み聞かせの意義と楽しさを伝えるとともに町全体での子育て意識を高めるようつとめます。</w:t>
      </w:r>
    </w:p>
    <w:p w14:paraId="549D26FB" w14:textId="77777777" w:rsidR="00890A0C" w:rsidRPr="00A92FF8" w:rsidRDefault="00890A0C" w:rsidP="00890A0C">
      <w:pPr>
        <w:pStyle w:val="a9"/>
        <w:ind w:leftChars="0" w:left="1155" w:firstLineChars="100" w:firstLine="224"/>
        <w:rPr>
          <w:rFonts w:asciiTheme="minorEastAsia" w:hAnsiTheme="minorEastAsia"/>
          <w:sz w:val="22"/>
          <w:szCs w:val="24"/>
        </w:rPr>
      </w:pPr>
      <w:r w:rsidRPr="00A92FF8">
        <w:rPr>
          <w:rFonts w:asciiTheme="minorEastAsia" w:hAnsiTheme="minorEastAsia" w:hint="eastAsia"/>
          <w:sz w:val="22"/>
          <w:szCs w:val="24"/>
        </w:rPr>
        <w:t>新１年生への本プレゼント事業の継続では児童自身が選んだ本を贈り、町立図書館「ほんわ館」の利用者カードも配布することで読書に親しむ機会づくりをします。</w:t>
      </w:r>
    </w:p>
    <w:p w14:paraId="2BED45EC" w14:textId="77777777" w:rsidR="00890A0C" w:rsidRPr="00A92FF8" w:rsidRDefault="00890A0C" w:rsidP="00890A0C">
      <w:pPr>
        <w:rPr>
          <w:rFonts w:asciiTheme="minorEastAsia" w:hAnsiTheme="minorEastAsia"/>
          <w:szCs w:val="24"/>
        </w:rPr>
      </w:pPr>
    </w:p>
    <w:p w14:paraId="48A0474D" w14:textId="1970BF0B" w:rsidR="00890A0C" w:rsidRPr="00CE415D" w:rsidRDefault="00CE415D" w:rsidP="00CE415D">
      <w:pPr>
        <w:ind w:firstLineChars="300" w:firstLine="731"/>
        <w:rPr>
          <w:rFonts w:asciiTheme="minorEastAsia" w:hAnsiTheme="minorEastAsia"/>
          <w:szCs w:val="24"/>
        </w:rPr>
      </w:pPr>
      <w:r>
        <w:rPr>
          <w:rFonts w:asciiTheme="minorEastAsia" w:hAnsiTheme="minorEastAsia" w:hint="eastAsia"/>
          <w:szCs w:val="24"/>
        </w:rPr>
        <w:t>②</w:t>
      </w:r>
      <w:r w:rsidR="003837A7">
        <w:rPr>
          <w:rFonts w:asciiTheme="minorEastAsia" w:hAnsiTheme="minorEastAsia" w:hint="eastAsia"/>
          <w:szCs w:val="24"/>
        </w:rPr>
        <w:t xml:space="preserve">　</w:t>
      </w:r>
      <w:r w:rsidR="00890A0C" w:rsidRPr="00CE415D">
        <w:rPr>
          <w:rFonts w:asciiTheme="minorEastAsia" w:hAnsiTheme="minorEastAsia" w:hint="eastAsia"/>
          <w:szCs w:val="24"/>
        </w:rPr>
        <w:t>乳児健診等での読み聞かせの実施</w:t>
      </w:r>
      <w:r w:rsidR="004321C9" w:rsidRPr="00CE415D">
        <w:rPr>
          <w:rFonts w:asciiTheme="minorEastAsia" w:hAnsiTheme="minorEastAsia" w:hint="eastAsia"/>
          <w:szCs w:val="24"/>
        </w:rPr>
        <w:t xml:space="preserve">　&lt;継　続&gt;</w:t>
      </w:r>
    </w:p>
    <w:p w14:paraId="47DC2346" w14:textId="77777777" w:rsidR="00890A0C" w:rsidRPr="00A92FF8" w:rsidRDefault="00890A0C" w:rsidP="00890A0C">
      <w:pPr>
        <w:pStyle w:val="a9"/>
        <w:ind w:leftChars="0" w:left="1155"/>
        <w:rPr>
          <w:rFonts w:asciiTheme="minorEastAsia" w:hAnsiTheme="minorEastAsia"/>
          <w:szCs w:val="24"/>
        </w:rPr>
      </w:pPr>
      <w:r w:rsidRPr="00A92FF8">
        <w:rPr>
          <w:rFonts w:asciiTheme="minorEastAsia" w:hAnsiTheme="minorEastAsia" w:hint="eastAsia"/>
          <w:szCs w:val="24"/>
        </w:rPr>
        <w:t xml:space="preserve">　</w:t>
      </w:r>
      <w:r w:rsidRPr="00A92FF8">
        <w:rPr>
          <w:rFonts w:asciiTheme="minorEastAsia" w:hAnsiTheme="minorEastAsia" w:hint="eastAsia"/>
          <w:sz w:val="22"/>
          <w:szCs w:val="24"/>
        </w:rPr>
        <w:t>保健福祉センターで行われる乳児健診の際や、ほんわ館や子育て支援センターのおはなし会など様々な機会で読み聞かせにふれられるようにします。</w:t>
      </w:r>
    </w:p>
    <w:p w14:paraId="63420726" w14:textId="77777777" w:rsidR="00890A0C" w:rsidRPr="00A92FF8" w:rsidRDefault="00890A0C" w:rsidP="00890A0C">
      <w:pPr>
        <w:pStyle w:val="a9"/>
        <w:ind w:leftChars="0" w:left="1155"/>
        <w:rPr>
          <w:rFonts w:asciiTheme="minorEastAsia" w:hAnsiTheme="minorEastAsia"/>
          <w:szCs w:val="24"/>
        </w:rPr>
      </w:pPr>
    </w:p>
    <w:p w14:paraId="77192B05" w14:textId="155DBC8D" w:rsidR="00890A0C" w:rsidRPr="00CE415D" w:rsidRDefault="00CE415D" w:rsidP="00CE415D">
      <w:pPr>
        <w:ind w:firstLineChars="300" w:firstLine="731"/>
        <w:rPr>
          <w:rFonts w:asciiTheme="minorEastAsia" w:hAnsiTheme="minorEastAsia"/>
          <w:szCs w:val="24"/>
        </w:rPr>
      </w:pPr>
      <w:r>
        <w:rPr>
          <w:rFonts w:asciiTheme="minorEastAsia" w:hAnsiTheme="minorEastAsia" w:hint="eastAsia"/>
          <w:szCs w:val="24"/>
        </w:rPr>
        <w:t>③</w:t>
      </w:r>
      <w:r w:rsidR="003837A7">
        <w:rPr>
          <w:rFonts w:asciiTheme="minorEastAsia" w:hAnsiTheme="minorEastAsia" w:hint="eastAsia"/>
          <w:szCs w:val="24"/>
        </w:rPr>
        <w:t xml:space="preserve">　</w:t>
      </w:r>
      <w:r w:rsidR="00890A0C" w:rsidRPr="00CE415D">
        <w:rPr>
          <w:rFonts w:asciiTheme="minorEastAsia" w:hAnsiTheme="minorEastAsia" w:hint="eastAsia"/>
          <w:szCs w:val="24"/>
        </w:rPr>
        <w:t>読み聞かせ講座の開催</w:t>
      </w:r>
      <w:r w:rsidR="004321C9" w:rsidRPr="00CE415D">
        <w:rPr>
          <w:rFonts w:asciiTheme="minorEastAsia" w:hAnsiTheme="minorEastAsia" w:hint="eastAsia"/>
          <w:szCs w:val="24"/>
        </w:rPr>
        <w:t xml:space="preserve">　&lt;継　続&gt;</w:t>
      </w:r>
    </w:p>
    <w:p w14:paraId="1B946670" w14:textId="654BD6EC" w:rsidR="00890A0C" w:rsidRDefault="00890A0C" w:rsidP="00C248C0">
      <w:pPr>
        <w:pStyle w:val="a9"/>
        <w:ind w:leftChars="0" w:left="1155"/>
        <w:rPr>
          <w:rFonts w:asciiTheme="minorEastAsia" w:hAnsiTheme="minorEastAsia"/>
          <w:sz w:val="22"/>
          <w:szCs w:val="24"/>
        </w:rPr>
      </w:pPr>
      <w:r w:rsidRPr="00701AA4">
        <w:rPr>
          <w:rFonts w:asciiTheme="minorEastAsia" w:hAnsiTheme="minorEastAsia" w:hint="eastAsia"/>
          <w:szCs w:val="24"/>
        </w:rPr>
        <w:t xml:space="preserve">　</w:t>
      </w:r>
      <w:r w:rsidRPr="00701AA4">
        <w:rPr>
          <w:rFonts w:asciiTheme="minorEastAsia" w:hAnsiTheme="minorEastAsia" w:hint="eastAsia"/>
          <w:sz w:val="22"/>
          <w:szCs w:val="24"/>
        </w:rPr>
        <w:t>子どもの発達段階に応じた読み聞かせを支援するために、また母親だけでなく父親、祖父母など家族みんなの読み聞かせを奨励するため、読み聞かせ講座を開催します。絵本の選び方や読み方についての相談にも応じます。</w:t>
      </w:r>
    </w:p>
    <w:p w14:paraId="29810529" w14:textId="77777777" w:rsidR="000C3595" w:rsidRPr="00C248C0" w:rsidRDefault="000C3595" w:rsidP="00C248C0">
      <w:pPr>
        <w:pStyle w:val="a9"/>
        <w:ind w:leftChars="0" w:left="1155"/>
        <w:rPr>
          <w:rFonts w:asciiTheme="minorEastAsia" w:hAnsiTheme="minorEastAsia"/>
          <w:szCs w:val="24"/>
        </w:rPr>
      </w:pPr>
    </w:p>
    <w:p w14:paraId="272AA7D6" w14:textId="55AFBF2C" w:rsidR="00890A0C" w:rsidRPr="00CE415D" w:rsidRDefault="00CE415D" w:rsidP="000C3595">
      <w:pPr>
        <w:ind w:firstLineChars="300" w:firstLine="731"/>
        <w:rPr>
          <w:rFonts w:asciiTheme="minorEastAsia" w:hAnsiTheme="minorEastAsia"/>
          <w:szCs w:val="24"/>
        </w:rPr>
      </w:pPr>
      <w:r>
        <w:rPr>
          <w:rFonts w:asciiTheme="minorEastAsia" w:hAnsiTheme="minorEastAsia" w:hint="eastAsia"/>
          <w:szCs w:val="24"/>
        </w:rPr>
        <w:t>④</w:t>
      </w:r>
      <w:r w:rsidR="000C3595">
        <w:rPr>
          <w:rFonts w:asciiTheme="minorEastAsia" w:hAnsiTheme="minorEastAsia" w:hint="eastAsia"/>
          <w:szCs w:val="24"/>
        </w:rPr>
        <w:t xml:space="preserve">　</w:t>
      </w:r>
      <w:r w:rsidR="00890A0C" w:rsidRPr="00CE415D">
        <w:rPr>
          <w:rFonts w:asciiTheme="minorEastAsia" w:hAnsiTheme="minorEastAsia" w:hint="eastAsia"/>
          <w:szCs w:val="24"/>
        </w:rPr>
        <w:t>家庭読書の推進</w:t>
      </w:r>
      <w:r w:rsidR="004321C9" w:rsidRPr="00CE415D">
        <w:rPr>
          <w:rFonts w:asciiTheme="minorEastAsia" w:hAnsiTheme="minorEastAsia" w:hint="eastAsia"/>
          <w:szCs w:val="24"/>
        </w:rPr>
        <w:t xml:space="preserve">　&lt;継　続&gt;</w:t>
      </w:r>
    </w:p>
    <w:p w14:paraId="2A758BB8" w14:textId="77777777" w:rsidR="000D4603" w:rsidRPr="00701AA4" w:rsidRDefault="00890A0C" w:rsidP="00890A0C">
      <w:pPr>
        <w:pStyle w:val="a9"/>
        <w:ind w:leftChars="0" w:left="1155"/>
        <w:rPr>
          <w:rFonts w:asciiTheme="minorEastAsia" w:hAnsiTheme="minorEastAsia"/>
          <w:sz w:val="22"/>
          <w:szCs w:val="24"/>
        </w:rPr>
      </w:pPr>
      <w:r w:rsidRPr="00701AA4">
        <w:rPr>
          <w:rFonts w:asciiTheme="minorEastAsia" w:hAnsiTheme="minorEastAsia" w:hint="eastAsia"/>
          <w:szCs w:val="24"/>
        </w:rPr>
        <w:t xml:space="preserve">　</w:t>
      </w:r>
      <w:r w:rsidRPr="00701AA4">
        <w:rPr>
          <w:rFonts w:asciiTheme="minorEastAsia" w:hAnsiTheme="minorEastAsia" w:hint="eastAsia"/>
          <w:sz w:val="22"/>
          <w:szCs w:val="24"/>
        </w:rPr>
        <w:t>子どもとその家族にとって読書がより身近で楽しいものになるように、県ＰＴＡ連合会ですすめている「親子読書推進キャンペーン</w:t>
      </w:r>
      <w:r w:rsidRPr="00701AA4">
        <w:rPr>
          <w:rStyle w:val="af1"/>
          <w:rFonts w:asciiTheme="minorEastAsia" w:hAnsiTheme="minorEastAsia"/>
          <w:sz w:val="22"/>
          <w:szCs w:val="24"/>
        </w:rPr>
        <w:footnoteReference w:id="7"/>
      </w:r>
      <w:r w:rsidRPr="00701AA4">
        <w:rPr>
          <w:rFonts w:asciiTheme="minorEastAsia" w:hAnsiTheme="minorEastAsia" w:hint="eastAsia"/>
          <w:sz w:val="22"/>
          <w:szCs w:val="24"/>
        </w:rPr>
        <w:t>」に賛同し『毎月第３日曜日は「親</w:t>
      </w:r>
    </w:p>
    <w:p w14:paraId="7A7DD68D" w14:textId="77777777" w:rsidR="00890A0C" w:rsidRPr="00701AA4" w:rsidRDefault="000467F7" w:rsidP="00890A0C">
      <w:pPr>
        <w:pStyle w:val="a9"/>
        <w:ind w:leftChars="0" w:left="1155"/>
        <w:rPr>
          <w:rFonts w:asciiTheme="minorEastAsia" w:hAnsiTheme="minorEastAsia"/>
          <w:sz w:val="22"/>
          <w:szCs w:val="24"/>
        </w:rPr>
      </w:pPr>
      <w:r w:rsidRPr="00701AA4">
        <w:rPr>
          <w:rFonts w:asciiTheme="minorEastAsia" w:hAnsiTheme="minorEastAsia" w:hint="eastAsia"/>
          <w:sz w:val="22"/>
          <w:szCs w:val="24"/>
        </w:rPr>
        <w:t>子読書の日」』を</w:t>
      </w:r>
      <w:r w:rsidR="007452D9" w:rsidRPr="00701AA4">
        <w:rPr>
          <w:rFonts w:asciiTheme="minorEastAsia" w:hAnsiTheme="minorEastAsia" w:hint="eastAsia"/>
          <w:sz w:val="22"/>
          <w:szCs w:val="24"/>
        </w:rPr>
        <w:t>啓発し、親子で読書に取り組む日を推進します。</w:t>
      </w:r>
    </w:p>
    <w:p w14:paraId="489CCEB7" w14:textId="77777777" w:rsidR="00CF339F" w:rsidRDefault="00890A0C" w:rsidP="00CF339F">
      <w:pPr>
        <w:pStyle w:val="a9"/>
        <w:ind w:leftChars="0" w:left="1155"/>
        <w:rPr>
          <w:rFonts w:asciiTheme="majorEastAsia" w:eastAsiaTheme="majorEastAsia" w:hAnsiTheme="majorEastAsia"/>
          <w:b/>
          <w:sz w:val="28"/>
          <w:szCs w:val="24"/>
        </w:rPr>
      </w:pPr>
      <w:r w:rsidRPr="00701AA4">
        <w:rPr>
          <w:rFonts w:asciiTheme="minorEastAsia" w:hAnsiTheme="minorEastAsia" w:hint="eastAsia"/>
          <w:sz w:val="22"/>
          <w:szCs w:val="24"/>
        </w:rPr>
        <w:t xml:space="preserve">　ＰＴＡや図書館をはじめ各機関と連携し、おたよりやチラシ等で啓発するとともに、本が身近にある環境を整えます。</w:t>
      </w:r>
    </w:p>
    <w:p w14:paraId="6B4E6CFE" w14:textId="32054DBA" w:rsidR="00917589" w:rsidRDefault="00917589" w:rsidP="00CF339F">
      <w:pPr>
        <w:rPr>
          <w:rFonts w:asciiTheme="majorEastAsia" w:eastAsiaTheme="majorEastAsia" w:hAnsiTheme="majorEastAsia"/>
          <w:b/>
          <w:sz w:val="28"/>
          <w:szCs w:val="24"/>
        </w:rPr>
      </w:pPr>
    </w:p>
    <w:p w14:paraId="10839EA2" w14:textId="77777777" w:rsidR="007E76FB" w:rsidRDefault="007E76FB" w:rsidP="00CF339F">
      <w:pPr>
        <w:rPr>
          <w:rFonts w:asciiTheme="majorEastAsia" w:eastAsiaTheme="majorEastAsia" w:hAnsiTheme="majorEastAsia" w:hint="eastAsia"/>
          <w:b/>
          <w:sz w:val="28"/>
          <w:szCs w:val="24"/>
        </w:rPr>
      </w:pPr>
    </w:p>
    <w:p w14:paraId="3327E383" w14:textId="5A7F169E" w:rsidR="00890A0C" w:rsidRDefault="00890A0C" w:rsidP="007E76FB">
      <w:pPr>
        <w:ind w:firstLineChars="100" w:firstLine="245"/>
        <w:rPr>
          <w:rFonts w:asciiTheme="majorEastAsia" w:eastAsiaTheme="majorEastAsia" w:hAnsiTheme="majorEastAsia"/>
          <w:b/>
          <w:szCs w:val="24"/>
        </w:rPr>
      </w:pPr>
      <w:r w:rsidRPr="00D359B0">
        <w:rPr>
          <w:rFonts w:asciiTheme="majorEastAsia" w:eastAsiaTheme="majorEastAsia" w:hAnsiTheme="majorEastAsia" w:hint="eastAsia"/>
          <w:b/>
          <w:szCs w:val="24"/>
        </w:rPr>
        <w:lastRenderedPageBreak/>
        <w:t>２　保育園</w:t>
      </w:r>
      <w:r w:rsidR="00C248C0" w:rsidRPr="00D359B0">
        <w:rPr>
          <w:rFonts w:asciiTheme="majorEastAsia" w:eastAsiaTheme="majorEastAsia" w:hAnsiTheme="majorEastAsia" w:hint="eastAsia"/>
          <w:b/>
          <w:szCs w:val="24"/>
        </w:rPr>
        <w:t>、幼稚園</w:t>
      </w:r>
      <w:r w:rsidRPr="00D359B0">
        <w:rPr>
          <w:rFonts w:asciiTheme="majorEastAsia" w:eastAsiaTheme="majorEastAsia" w:hAnsiTheme="majorEastAsia" w:hint="eastAsia"/>
          <w:b/>
          <w:szCs w:val="24"/>
        </w:rPr>
        <w:t>での読書活動の推進</w:t>
      </w:r>
    </w:p>
    <w:p w14:paraId="58939A84" w14:textId="77777777" w:rsidR="00190DE0" w:rsidRPr="00917589" w:rsidRDefault="00190DE0" w:rsidP="00890A0C">
      <w:pPr>
        <w:rPr>
          <w:rFonts w:asciiTheme="minorEastAsia" w:hAnsiTheme="minorEastAsia" w:hint="eastAsia"/>
          <w:szCs w:val="24"/>
        </w:rPr>
      </w:pPr>
    </w:p>
    <w:p w14:paraId="1C4FF67A" w14:textId="77777777" w:rsidR="00890A0C" w:rsidRPr="00E81250" w:rsidRDefault="00C248C0" w:rsidP="007E76FB">
      <w:pPr>
        <w:ind w:firstLineChars="200" w:firstLine="488"/>
        <w:rPr>
          <w:rFonts w:asciiTheme="majorEastAsia" w:eastAsiaTheme="majorEastAsia" w:hAnsiTheme="majorEastAsia"/>
          <w:szCs w:val="24"/>
        </w:rPr>
      </w:pPr>
      <w:r w:rsidRPr="00E81250">
        <w:rPr>
          <w:rFonts w:asciiTheme="majorEastAsia" w:eastAsiaTheme="majorEastAsia" w:hAnsiTheme="majorEastAsia" w:hint="eastAsia"/>
          <w:szCs w:val="24"/>
        </w:rPr>
        <w:t>⑴</w:t>
      </w:r>
      <w:r w:rsidR="00890A0C" w:rsidRPr="00E81250">
        <w:rPr>
          <w:rFonts w:asciiTheme="majorEastAsia" w:eastAsiaTheme="majorEastAsia" w:hAnsiTheme="majorEastAsia" w:hint="eastAsia"/>
          <w:szCs w:val="24"/>
        </w:rPr>
        <w:t xml:space="preserve">　主要な施策</w:t>
      </w:r>
    </w:p>
    <w:p w14:paraId="42AF70A6" w14:textId="77777777" w:rsidR="00890A0C" w:rsidRPr="00F0564B" w:rsidRDefault="00890A0C" w:rsidP="007E76FB">
      <w:pPr>
        <w:ind w:leftChars="300" w:left="731" w:firstLineChars="100" w:firstLine="224"/>
        <w:rPr>
          <w:rFonts w:asciiTheme="minorEastAsia" w:hAnsiTheme="minorEastAsia"/>
          <w:sz w:val="22"/>
          <w:szCs w:val="24"/>
        </w:rPr>
      </w:pPr>
      <w:r w:rsidRPr="00F0564B">
        <w:rPr>
          <w:rFonts w:asciiTheme="minorEastAsia" w:hAnsiTheme="minorEastAsia" w:hint="eastAsia"/>
          <w:sz w:val="22"/>
          <w:szCs w:val="24"/>
        </w:rPr>
        <w:t>幼児期に絵本や読み聞かせを楽しむことが、本への関心を高め、読書習慣の形成へと繋がります。子どもたちが本に興味を持ち、いつでも手を伸ばせる環境づくり、家庭への情報提供や広報活動に取り組みます。</w:t>
      </w:r>
    </w:p>
    <w:p w14:paraId="5F817156" w14:textId="77777777" w:rsidR="00890A0C" w:rsidRPr="00A92FF8" w:rsidRDefault="00890A0C" w:rsidP="00890A0C">
      <w:pPr>
        <w:pStyle w:val="a9"/>
        <w:ind w:leftChars="0" w:left="855" w:firstLineChars="100" w:firstLine="244"/>
        <w:rPr>
          <w:rFonts w:asciiTheme="minorEastAsia" w:hAnsiTheme="minorEastAsia"/>
          <w:szCs w:val="24"/>
        </w:rPr>
      </w:pPr>
    </w:p>
    <w:p w14:paraId="03E5D2B4" w14:textId="77777777" w:rsidR="00890A0C" w:rsidRPr="00C248C0" w:rsidRDefault="00C248C0" w:rsidP="00C248C0">
      <w:pPr>
        <w:ind w:firstLineChars="200" w:firstLine="488"/>
        <w:rPr>
          <w:rFonts w:asciiTheme="minorEastAsia" w:hAnsiTheme="minorEastAsia"/>
          <w:szCs w:val="24"/>
        </w:rPr>
      </w:pPr>
      <w:r>
        <w:rPr>
          <w:rFonts w:asciiTheme="minorEastAsia" w:hAnsiTheme="minorEastAsia" w:hint="eastAsia"/>
          <w:szCs w:val="24"/>
        </w:rPr>
        <w:t xml:space="preserve">①　</w:t>
      </w:r>
      <w:r w:rsidR="00890A0C" w:rsidRPr="00C248C0">
        <w:rPr>
          <w:rFonts w:asciiTheme="minorEastAsia" w:hAnsiTheme="minorEastAsia" w:hint="eastAsia"/>
          <w:szCs w:val="24"/>
        </w:rPr>
        <w:t>園での読み聞かせの継続、ほんわ館の利用</w:t>
      </w:r>
      <w:r w:rsidR="004321C9" w:rsidRPr="00C248C0">
        <w:rPr>
          <w:rFonts w:asciiTheme="minorEastAsia" w:hAnsiTheme="minorEastAsia" w:hint="eastAsia"/>
          <w:szCs w:val="24"/>
        </w:rPr>
        <w:t xml:space="preserve">　&lt;継　続&gt;</w:t>
      </w:r>
      <w:r w:rsidR="00E72F15" w:rsidRPr="00C248C0">
        <w:rPr>
          <w:rFonts w:asciiTheme="minorEastAsia" w:hAnsiTheme="minorEastAsia" w:hint="eastAsia"/>
          <w:szCs w:val="24"/>
        </w:rPr>
        <w:t xml:space="preserve">　</w:t>
      </w:r>
    </w:p>
    <w:p w14:paraId="22D0EA6E" w14:textId="77777777" w:rsidR="00890A0C" w:rsidRPr="00A92FF8" w:rsidRDefault="00890A0C" w:rsidP="00890A0C">
      <w:pPr>
        <w:pStyle w:val="a9"/>
        <w:ind w:leftChars="0" w:left="1155" w:firstLineChars="100" w:firstLine="224"/>
        <w:rPr>
          <w:rFonts w:asciiTheme="minorEastAsia" w:hAnsiTheme="minorEastAsia"/>
          <w:sz w:val="22"/>
          <w:szCs w:val="24"/>
        </w:rPr>
      </w:pPr>
      <w:r w:rsidRPr="00A92FF8">
        <w:rPr>
          <w:rFonts w:asciiTheme="minorEastAsia" w:hAnsiTheme="minorEastAsia" w:hint="eastAsia"/>
          <w:sz w:val="22"/>
          <w:szCs w:val="24"/>
        </w:rPr>
        <w:t>日常的な読み聞かせを継続して実施し、園外活動ではほんわ館の利用も取り入れ、幼児が絵本や物語に親しみ、その楽しさにふれる</w:t>
      </w:r>
      <w:r w:rsidR="00D12F66" w:rsidRPr="00A92FF8">
        <w:rPr>
          <w:rFonts w:asciiTheme="minorEastAsia" w:hAnsiTheme="minorEastAsia" w:hint="eastAsia"/>
          <w:sz w:val="22"/>
          <w:szCs w:val="24"/>
        </w:rPr>
        <w:t>場を提供し</w:t>
      </w:r>
      <w:r w:rsidRPr="00A92FF8">
        <w:rPr>
          <w:rFonts w:asciiTheme="minorEastAsia" w:hAnsiTheme="minorEastAsia" w:hint="eastAsia"/>
          <w:sz w:val="22"/>
          <w:szCs w:val="24"/>
        </w:rPr>
        <w:t>ます。</w:t>
      </w:r>
    </w:p>
    <w:p w14:paraId="43BE49CA" w14:textId="77777777" w:rsidR="00890A0C" w:rsidRDefault="00890A0C" w:rsidP="00890A0C">
      <w:pPr>
        <w:pStyle w:val="a9"/>
        <w:ind w:leftChars="0" w:left="1155" w:firstLineChars="100" w:firstLine="244"/>
        <w:rPr>
          <w:rFonts w:asciiTheme="minorEastAsia" w:hAnsiTheme="minorEastAsia"/>
          <w:szCs w:val="24"/>
        </w:rPr>
      </w:pPr>
    </w:p>
    <w:p w14:paraId="76219D53" w14:textId="77777777" w:rsidR="008A4F82" w:rsidRPr="00A92FF8" w:rsidRDefault="008A4F82" w:rsidP="00890A0C">
      <w:pPr>
        <w:pStyle w:val="a9"/>
        <w:ind w:leftChars="0" w:left="1155" w:firstLineChars="100" w:firstLine="244"/>
        <w:rPr>
          <w:rFonts w:asciiTheme="minorEastAsia" w:hAnsiTheme="minorEastAsia"/>
          <w:szCs w:val="24"/>
        </w:rPr>
      </w:pPr>
    </w:p>
    <w:p w14:paraId="029D7C48" w14:textId="77777777" w:rsidR="00890A0C" w:rsidRPr="00C248C0" w:rsidRDefault="00C248C0" w:rsidP="00C248C0">
      <w:pPr>
        <w:ind w:firstLineChars="200" w:firstLine="488"/>
        <w:rPr>
          <w:rFonts w:asciiTheme="minorEastAsia" w:hAnsiTheme="minorEastAsia"/>
          <w:szCs w:val="24"/>
        </w:rPr>
      </w:pPr>
      <w:r>
        <w:rPr>
          <w:rFonts w:asciiTheme="minorEastAsia" w:hAnsiTheme="minorEastAsia" w:hint="eastAsia"/>
          <w:szCs w:val="24"/>
        </w:rPr>
        <w:t xml:space="preserve">②　</w:t>
      </w:r>
      <w:r w:rsidR="00890A0C" w:rsidRPr="00C248C0">
        <w:rPr>
          <w:rFonts w:asciiTheme="minorEastAsia" w:hAnsiTheme="minorEastAsia" w:hint="eastAsia"/>
          <w:szCs w:val="24"/>
        </w:rPr>
        <w:t>図書コーナーの充実、蔵書貸出の推進</w:t>
      </w:r>
      <w:r w:rsidR="00E72F15" w:rsidRPr="00C248C0">
        <w:rPr>
          <w:rFonts w:asciiTheme="minorEastAsia" w:hAnsiTheme="minorEastAsia" w:hint="eastAsia"/>
          <w:szCs w:val="24"/>
        </w:rPr>
        <w:t xml:space="preserve">　</w:t>
      </w:r>
      <w:r w:rsidR="000E2365" w:rsidRPr="00C248C0">
        <w:rPr>
          <w:rFonts w:asciiTheme="minorEastAsia" w:hAnsiTheme="minorEastAsia" w:hint="eastAsia"/>
          <w:szCs w:val="24"/>
        </w:rPr>
        <w:t>&lt;継　続&gt;</w:t>
      </w:r>
    </w:p>
    <w:p w14:paraId="6EB584D6" w14:textId="77777777" w:rsidR="00890A0C" w:rsidRPr="00A92FF8" w:rsidRDefault="00890A0C" w:rsidP="00890A0C">
      <w:pPr>
        <w:pStyle w:val="a9"/>
        <w:ind w:leftChars="0" w:left="1155"/>
        <w:rPr>
          <w:rFonts w:asciiTheme="minorEastAsia" w:hAnsiTheme="minorEastAsia"/>
          <w:sz w:val="22"/>
          <w:szCs w:val="24"/>
        </w:rPr>
      </w:pPr>
      <w:r w:rsidRPr="00A92FF8">
        <w:rPr>
          <w:rFonts w:asciiTheme="minorEastAsia" w:hAnsiTheme="minorEastAsia" w:hint="eastAsia"/>
          <w:szCs w:val="24"/>
        </w:rPr>
        <w:t xml:space="preserve">　</w:t>
      </w:r>
      <w:r w:rsidRPr="00A92FF8">
        <w:rPr>
          <w:rFonts w:asciiTheme="minorEastAsia" w:hAnsiTheme="minorEastAsia" w:hint="eastAsia"/>
          <w:sz w:val="22"/>
          <w:szCs w:val="24"/>
        </w:rPr>
        <w:t>子どもがいつでも自由に絵本に接することができるよう、ほんわ館の団体貸出等も活用し、図書コーナーのさらなる充実をはかります。蔵書冊数だけでなく発達段階に応じた絵本や、新しい本をそろえることも望まれます。そして、その絵本の積極的な貸出にもつとめます。</w:t>
      </w:r>
    </w:p>
    <w:p w14:paraId="44B5E5CD" w14:textId="77777777" w:rsidR="00890A0C" w:rsidRPr="00A92FF8" w:rsidRDefault="00890A0C" w:rsidP="00890A0C">
      <w:pPr>
        <w:pStyle w:val="a9"/>
        <w:ind w:leftChars="0" w:left="1155"/>
        <w:rPr>
          <w:rFonts w:asciiTheme="minorEastAsia" w:hAnsiTheme="minorEastAsia"/>
          <w:sz w:val="22"/>
          <w:szCs w:val="24"/>
        </w:rPr>
      </w:pPr>
      <w:r w:rsidRPr="00A92FF8">
        <w:rPr>
          <w:rFonts w:asciiTheme="minorEastAsia" w:hAnsiTheme="minorEastAsia" w:hint="eastAsia"/>
          <w:sz w:val="22"/>
          <w:szCs w:val="24"/>
        </w:rPr>
        <w:t xml:space="preserve">　図書館では、大型絵本や紙芝居、パネルシアター等の園ではそろえにくい図書の充実につとめるとともに、情報の提供と、団体貸出の活用や園の蔵書充実のための支援を行います。</w:t>
      </w:r>
    </w:p>
    <w:p w14:paraId="113DD526" w14:textId="77777777" w:rsidR="00890A0C" w:rsidRPr="00A92FF8" w:rsidRDefault="00890A0C" w:rsidP="00890A0C">
      <w:pPr>
        <w:pStyle w:val="a9"/>
        <w:ind w:leftChars="0" w:left="1155"/>
        <w:rPr>
          <w:rFonts w:asciiTheme="minorEastAsia" w:hAnsiTheme="minorEastAsia"/>
          <w:szCs w:val="24"/>
        </w:rPr>
      </w:pPr>
    </w:p>
    <w:p w14:paraId="0C26C6F5" w14:textId="77777777" w:rsidR="00890A0C" w:rsidRPr="00C248C0" w:rsidRDefault="00C248C0" w:rsidP="003837A7">
      <w:pPr>
        <w:ind w:firstLineChars="200" w:firstLine="488"/>
        <w:rPr>
          <w:rFonts w:asciiTheme="minorEastAsia" w:hAnsiTheme="minorEastAsia"/>
          <w:szCs w:val="24"/>
        </w:rPr>
      </w:pPr>
      <w:r>
        <w:rPr>
          <w:rFonts w:asciiTheme="minorEastAsia" w:hAnsiTheme="minorEastAsia" w:hint="eastAsia"/>
          <w:szCs w:val="24"/>
        </w:rPr>
        <w:t xml:space="preserve">③　</w:t>
      </w:r>
      <w:r w:rsidR="00890A0C" w:rsidRPr="00C248C0">
        <w:rPr>
          <w:rFonts w:asciiTheme="minorEastAsia" w:hAnsiTheme="minorEastAsia" w:hint="eastAsia"/>
          <w:szCs w:val="24"/>
        </w:rPr>
        <w:t>家庭への読書活動の普及啓発</w:t>
      </w:r>
      <w:r w:rsidR="00E72F15" w:rsidRPr="00C248C0">
        <w:rPr>
          <w:rFonts w:asciiTheme="minorEastAsia" w:hAnsiTheme="minorEastAsia" w:hint="eastAsia"/>
          <w:szCs w:val="24"/>
        </w:rPr>
        <w:t xml:space="preserve">　</w:t>
      </w:r>
      <w:r w:rsidR="000E2365" w:rsidRPr="00C248C0">
        <w:rPr>
          <w:rFonts w:asciiTheme="minorEastAsia" w:hAnsiTheme="minorEastAsia" w:hint="eastAsia"/>
          <w:szCs w:val="24"/>
        </w:rPr>
        <w:t>&lt;継　続&gt;</w:t>
      </w:r>
    </w:p>
    <w:p w14:paraId="38DB1C6C" w14:textId="272E9240" w:rsidR="00890A0C" w:rsidRPr="003837A7" w:rsidRDefault="00890A0C" w:rsidP="003837A7">
      <w:pPr>
        <w:ind w:leftChars="400" w:left="975" w:firstLineChars="200" w:firstLine="448"/>
        <w:rPr>
          <w:rFonts w:asciiTheme="minorEastAsia" w:hAnsiTheme="minorEastAsia"/>
          <w:sz w:val="22"/>
          <w:szCs w:val="24"/>
        </w:rPr>
      </w:pPr>
      <w:r w:rsidRPr="003837A7">
        <w:rPr>
          <w:rFonts w:asciiTheme="minorEastAsia" w:hAnsiTheme="minorEastAsia" w:hint="eastAsia"/>
          <w:sz w:val="22"/>
          <w:szCs w:val="24"/>
        </w:rPr>
        <w:t>おたより等を通した、家庭での読み聞かせの啓発や絵本の紹介などを継続して行います。また、県が進める「幼児共育</w:t>
      </w:r>
      <w:r w:rsidRPr="00A92FF8">
        <w:rPr>
          <w:rStyle w:val="af1"/>
          <w:rFonts w:asciiTheme="minorEastAsia" w:hAnsiTheme="minorEastAsia"/>
          <w:sz w:val="22"/>
          <w:szCs w:val="24"/>
        </w:rPr>
        <w:footnoteReference w:id="8"/>
      </w:r>
      <w:r w:rsidRPr="003837A7">
        <w:rPr>
          <w:rFonts w:asciiTheme="minorEastAsia" w:hAnsiTheme="minorEastAsia" w:hint="eastAsia"/>
          <w:sz w:val="22"/>
          <w:szCs w:val="24"/>
        </w:rPr>
        <w:t>推進プログラム」などを活用し、親子向けのおはなし会や読書活動に関する講話・研修会等の開催につとめます。</w:t>
      </w:r>
    </w:p>
    <w:p w14:paraId="48DE2CD5" w14:textId="77777777" w:rsidR="007469AB" w:rsidRPr="00A92FF8" w:rsidRDefault="007469AB" w:rsidP="00890A0C">
      <w:pPr>
        <w:rPr>
          <w:rFonts w:asciiTheme="minorEastAsia" w:hAnsiTheme="minorEastAsia"/>
          <w:szCs w:val="24"/>
        </w:rPr>
      </w:pPr>
    </w:p>
    <w:p w14:paraId="0E6AB9CE" w14:textId="77777777" w:rsidR="00E72F15" w:rsidRPr="00C248C0" w:rsidRDefault="00C248C0" w:rsidP="00C248C0">
      <w:pPr>
        <w:ind w:firstLineChars="200" w:firstLine="488"/>
        <w:rPr>
          <w:rFonts w:asciiTheme="minorEastAsia" w:hAnsiTheme="minorEastAsia"/>
          <w:szCs w:val="24"/>
        </w:rPr>
      </w:pPr>
      <w:r>
        <w:rPr>
          <w:rFonts w:asciiTheme="minorEastAsia" w:hAnsiTheme="minorEastAsia" w:hint="eastAsia"/>
          <w:szCs w:val="24"/>
        </w:rPr>
        <w:t xml:space="preserve">④　</w:t>
      </w:r>
      <w:r w:rsidR="00890A0C" w:rsidRPr="00C248C0">
        <w:rPr>
          <w:rFonts w:asciiTheme="minorEastAsia" w:hAnsiTheme="minorEastAsia" w:hint="eastAsia"/>
          <w:szCs w:val="24"/>
        </w:rPr>
        <w:t>職員の研修等への積極的な参加</w:t>
      </w:r>
      <w:r w:rsidR="00E72F15" w:rsidRPr="00C248C0">
        <w:rPr>
          <w:rFonts w:asciiTheme="minorEastAsia" w:hAnsiTheme="minorEastAsia" w:hint="eastAsia"/>
          <w:szCs w:val="24"/>
        </w:rPr>
        <w:t xml:space="preserve">　</w:t>
      </w:r>
      <w:r w:rsidR="000E2365" w:rsidRPr="00C248C0">
        <w:rPr>
          <w:rFonts w:asciiTheme="minorEastAsia" w:hAnsiTheme="minorEastAsia" w:hint="eastAsia"/>
          <w:szCs w:val="24"/>
        </w:rPr>
        <w:t>&lt;継　続&gt;</w:t>
      </w:r>
    </w:p>
    <w:p w14:paraId="2F66BFD2" w14:textId="77777777" w:rsidR="00890A0C" w:rsidRPr="00A92FF8" w:rsidRDefault="00E72F15" w:rsidP="00E72F15">
      <w:pPr>
        <w:pStyle w:val="a9"/>
        <w:ind w:leftChars="0" w:left="1155"/>
        <w:rPr>
          <w:rFonts w:asciiTheme="minorEastAsia" w:hAnsiTheme="minorEastAsia"/>
          <w:szCs w:val="24"/>
        </w:rPr>
      </w:pPr>
      <w:r w:rsidRPr="00A92FF8">
        <w:rPr>
          <w:rFonts w:asciiTheme="minorEastAsia" w:hAnsiTheme="minorEastAsia" w:hint="eastAsia"/>
          <w:sz w:val="22"/>
          <w:szCs w:val="24"/>
        </w:rPr>
        <w:t xml:space="preserve">　</w:t>
      </w:r>
      <w:r w:rsidR="00B67573" w:rsidRPr="00A92FF8">
        <w:rPr>
          <w:rFonts w:asciiTheme="minorEastAsia" w:hAnsiTheme="minorEastAsia" w:hint="eastAsia"/>
          <w:sz w:val="22"/>
          <w:szCs w:val="24"/>
        </w:rPr>
        <w:t>町</w:t>
      </w:r>
      <w:r w:rsidR="00890A0C" w:rsidRPr="00A92FF8">
        <w:rPr>
          <w:rFonts w:asciiTheme="minorEastAsia" w:hAnsiTheme="minorEastAsia" w:hint="eastAsia"/>
          <w:sz w:val="22"/>
          <w:szCs w:val="24"/>
        </w:rPr>
        <w:t>や県、関係団体が開催する読み聞かせや読書指導に関する研修講座へ積極的に参加します。</w:t>
      </w:r>
    </w:p>
    <w:p w14:paraId="37D318D8" w14:textId="4D50D95A" w:rsidR="00917589" w:rsidRDefault="00917589" w:rsidP="00890A0C">
      <w:pPr>
        <w:rPr>
          <w:rFonts w:asciiTheme="minorEastAsia" w:hAnsiTheme="minorEastAsia"/>
          <w:szCs w:val="24"/>
        </w:rPr>
      </w:pPr>
    </w:p>
    <w:p w14:paraId="31AF3D38" w14:textId="2ACC59EC" w:rsidR="007E76FB" w:rsidRDefault="007E76FB" w:rsidP="00890A0C">
      <w:pPr>
        <w:rPr>
          <w:rFonts w:asciiTheme="minorEastAsia" w:hAnsiTheme="minorEastAsia"/>
          <w:szCs w:val="24"/>
        </w:rPr>
      </w:pPr>
    </w:p>
    <w:p w14:paraId="7CA27EA2" w14:textId="77777777" w:rsidR="007E76FB" w:rsidRPr="00A92FF8" w:rsidRDefault="007E76FB" w:rsidP="00890A0C">
      <w:pPr>
        <w:rPr>
          <w:rFonts w:asciiTheme="minorEastAsia" w:hAnsiTheme="minorEastAsia" w:hint="eastAsia"/>
          <w:szCs w:val="24"/>
        </w:rPr>
      </w:pPr>
    </w:p>
    <w:p w14:paraId="4C064BE3" w14:textId="77777777" w:rsidR="00890A0C" w:rsidRPr="00A92FF8" w:rsidRDefault="00890A0C" w:rsidP="0070349C">
      <w:pPr>
        <w:widowControl/>
        <w:jc w:val="left"/>
        <w:rPr>
          <w:rFonts w:asciiTheme="minorEastAsia" w:hAnsiTheme="minorEastAsia"/>
          <w:szCs w:val="24"/>
        </w:rPr>
      </w:pPr>
      <w:r w:rsidRPr="00A92FF8">
        <w:rPr>
          <w:rFonts w:asciiTheme="majorEastAsia" w:eastAsiaTheme="majorEastAsia" w:hAnsiTheme="majorEastAsia" w:hint="eastAsia"/>
          <w:b/>
          <w:sz w:val="28"/>
          <w:szCs w:val="24"/>
        </w:rPr>
        <w:lastRenderedPageBreak/>
        <w:t>３　小中学校での読書活動の推進</w:t>
      </w:r>
    </w:p>
    <w:p w14:paraId="289A161D" w14:textId="77777777" w:rsidR="00890A0C" w:rsidRPr="00A92FF8" w:rsidRDefault="00890A0C" w:rsidP="00890A0C">
      <w:pPr>
        <w:rPr>
          <w:rFonts w:asciiTheme="majorEastAsia" w:eastAsiaTheme="majorEastAsia" w:hAnsiTheme="majorEastAsia"/>
          <w:b/>
          <w:szCs w:val="24"/>
        </w:rPr>
      </w:pPr>
    </w:p>
    <w:p w14:paraId="3A4F176C" w14:textId="77777777" w:rsidR="00890A0C" w:rsidRPr="003837A7" w:rsidRDefault="00890A0C" w:rsidP="00890A0C">
      <w:pPr>
        <w:pStyle w:val="a9"/>
        <w:numPr>
          <w:ilvl w:val="0"/>
          <w:numId w:val="3"/>
        </w:numPr>
        <w:ind w:leftChars="0"/>
        <w:rPr>
          <w:rFonts w:asciiTheme="majorEastAsia" w:eastAsiaTheme="majorEastAsia" w:hAnsiTheme="majorEastAsia"/>
          <w:szCs w:val="24"/>
        </w:rPr>
      </w:pPr>
      <w:r w:rsidRPr="003837A7">
        <w:rPr>
          <w:rFonts w:asciiTheme="majorEastAsia" w:eastAsiaTheme="majorEastAsia" w:hAnsiTheme="majorEastAsia" w:hint="eastAsia"/>
          <w:szCs w:val="24"/>
        </w:rPr>
        <w:t xml:space="preserve">　主要な施策</w:t>
      </w:r>
    </w:p>
    <w:p w14:paraId="6C5FD9F4" w14:textId="00898542" w:rsidR="00890A0C" w:rsidRPr="009A1F5A" w:rsidRDefault="00890A0C" w:rsidP="009A1F5A">
      <w:pPr>
        <w:pStyle w:val="a9"/>
        <w:ind w:leftChars="0" w:left="855"/>
        <w:rPr>
          <w:rFonts w:asciiTheme="minorEastAsia" w:hAnsiTheme="minorEastAsia" w:hint="eastAsia"/>
          <w:sz w:val="22"/>
          <w:szCs w:val="24"/>
        </w:rPr>
      </w:pPr>
      <w:r w:rsidRPr="00A92FF8">
        <w:rPr>
          <w:rFonts w:asciiTheme="minorEastAsia" w:hAnsiTheme="minorEastAsia" w:hint="eastAsia"/>
          <w:szCs w:val="24"/>
        </w:rPr>
        <w:t xml:space="preserve">　</w:t>
      </w:r>
      <w:r w:rsidRPr="00A92FF8">
        <w:rPr>
          <w:rFonts w:asciiTheme="minorEastAsia" w:hAnsiTheme="minorEastAsia" w:hint="eastAsia"/>
          <w:sz w:val="22"/>
          <w:szCs w:val="24"/>
        </w:rPr>
        <w:t>子どもたちが自ら本を読む読書習慣を身に付けるために、学校全体で読書活動の重要性を共有し、取り組んでいく必要があります。「読書習慣の定着」「授業での読書指導の充実」「環境整備と組織的な活動」の３つの柱で読書活動を推進します。</w:t>
      </w:r>
    </w:p>
    <w:p w14:paraId="34394733" w14:textId="5B1BB7DB" w:rsidR="00890A0C" w:rsidRDefault="00890A0C" w:rsidP="00890A0C">
      <w:pPr>
        <w:pStyle w:val="a9"/>
        <w:ind w:leftChars="0" w:left="855"/>
        <w:rPr>
          <w:rFonts w:ascii="ＭＳ ゴシック" w:eastAsia="ＭＳ ゴシック" w:hAnsi="ＭＳ ゴシック"/>
          <w:b/>
          <w:szCs w:val="24"/>
        </w:rPr>
      </w:pPr>
      <w:r w:rsidRPr="003837A7">
        <w:rPr>
          <w:rFonts w:ascii="ＭＳ ゴシック" w:eastAsia="ＭＳ ゴシック" w:hAnsi="ＭＳ ゴシック" w:hint="eastAsia"/>
          <w:b/>
          <w:szCs w:val="24"/>
        </w:rPr>
        <w:t>＜読書習慣の定着＞</w:t>
      </w:r>
    </w:p>
    <w:p w14:paraId="51694052" w14:textId="77777777" w:rsidR="009310F3" w:rsidRPr="003837A7" w:rsidRDefault="009310F3" w:rsidP="00890A0C">
      <w:pPr>
        <w:pStyle w:val="a9"/>
        <w:ind w:leftChars="0" w:left="855"/>
        <w:rPr>
          <w:rFonts w:ascii="ＭＳ ゴシック" w:eastAsia="ＭＳ ゴシック" w:hAnsi="ＭＳ ゴシック"/>
          <w:b/>
          <w:szCs w:val="24"/>
        </w:rPr>
      </w:pPr>
    </w:p>
    <w:p w14:paraId="146D3630" w14:textId="77777777" w:rsidR="00890A0C" w:rsidRPr="008E4068" w:rsidRDefault="00C248C0" w:rsidP="00C248C0">
      <w:pPr>
        <w:ind w:firstLineChars="200" w:firstLine="488"/>
        <w:rPr>
          <w:rFonts w:asciiTheme="minorEastAsia" w:hAnsiTheme="minorEastAsia"/>
          <w:szCs w:val="24"/>
        </w:rPr>
      </w:pPr>
      <w:r w:rsidRPr="008E4068">
        <w:rPr>
          <w:rFonts w:asciiTheme="minorEastAsia" w:hAnsiTheme="minorEastAsia" w:hint="eastAsia"/>
          <w:szCs w:val="24"/>
        </w:rPr>
        <w:t xml:space="preserve">①　</w:t>
      </w:r>
      <w:r w:rsidR="00890A0C" w:rsidRPr="008E4068">
        <w:rPr>
          <w:rFonts w:asciiTheme="minorEastAsia" w:hAnsiTheme="minorEastAsia" w:hint="eastAsia"/>
          <w:szCs w:val="24"/>
        </w:rPr>
        <w:t>一斉読書、読み聞かせの継続、充実</w:t>
      </w:r>
      <w:r w:rsidR="00E72F15" w:rsidRPr="008E4068">
        <w:rPr>
          <w:rFonts w:asciiTheme="minorEastAsia" w:hAnsiTheme="minorEastAsia" w:hint="eastAsia"/>
          <w:szCs w:val="24"/>
        </w:rPr>
        <w:t xml:space="preserve">　</w:t>
      </w:r>
      <w:r w:rsidR="00F84DEA" w:rsidRPr="008E4068">
        <w:rPr>
          <w:rFonts w:asciiTheme="minorEastAsia" w:hAnsiTheme="minorEastAsia" w:hint="eastAsia"/>
          <w:szCs w:val="24"/>
        </w:rPr>
        <w:t>&lt;継　続&gt;</w:t>
      </w:r>
    </w:p>
    <w:p w14:paraId="3CC48DEE" w14:textId="77777777" w:rsidR="00890A0C" w:rsidRPr="00A92FF8" w:rsidRDefault="00890A0C" w:rsidP="00890A0C">
      <w:pPr>
        <w:pStyle w:val="a9"/>
        <w:ind w:leftChars="0" w:left="1155" w:firstLineChars="100" w:firstLine="224"/>
        <w:rPr>
          <w:rFonts w:asciiTheme="minorEastAsia" w:hAnsiTheme="minorEastAsia"/>
          <w:sz w:val="22"/>
          <w:szCs w:val="24"/>
        </w:rPr>
      </w:pPr>
      <w:r w:rsidRPr="00A92FF8">
        <w:rPr>
          <w:rFonts w:asciiTheme="minorEastAsia" w:hAnsiTheme="minorEastAsia" w:hint="eastAsia"/>
          <w:sz w:val="22"/>
          <w:szCs w:val="24"/>
        </w:rPr>
        <w:t>子どもたちの読書の時間を確保することも重要な点です。各学校で行われている一斉読書、ボランティアによる読み聞かせを継続します。読書月間は一斉読書の時間を延長したり、ブックトーク</w:t>
      </w:r>
      <w:r w:rsidRPr="00A92FF8">
        <w:rPr>
          <w:rStyle w:val="af1"/>
          <w:rFonts w:asciiTheme="minorEastAsia" w:hAnsiTheme="minorEastAsia"/>
          <w:sz w:val="22"/>
          <w:szCs w:val="24"/>
        </w:rPr>
        <w:footnoteReference w:id="9"/>
      </w:r>
      <w:r w:rsidRPr="00A92FF8">
        <w:rPr>
          <w:rFonts w:asciiTheme="minorEastAsia" w:hAnsiTheme="minorEastAsia" w:hint="eastAsia"/>
          <w:sz w:val="22"/>
          <w:szCs w:val="24"/>
        </w:rPr>
        <w:t>を取り入れたりと、さまざまな工夫が考えられます。児童・生徒が読書を楽しいものと認識し、興味関心を持つようなはたらきかけを行ないます。</w:t>
      </w:r>
    </w:p>
    <w:p w14:paraId="5B85A9AB" w14:textId="77777777" w:rsidR="00890A0C" w:rsidRPr="00A92FF8" w:rsidRDefault="00890A0C" w:rsidP="004E513B">
      <w:pPr>
        <w:ind w:left="735"/>
        <w:rPr>
          <w:rFonts w:asciiTheme="minorEastAsia" w:hAnsiTheme="minorEastAsia"/>
          <w:szCs w:val="24"/>
        </w:rPr>
      </w:pPr>
      <w:r w:rsidRPr="00A92FF8">
        <w:rPr>
          <w:rFonts w:asciiTheme="minorEastAsia" w:hAnsiTheme="minorEastAsia" w:hint="eastAsia"/>
          <w:szCs w:val="24"/>
        </w:rPr>
        <w:t xml:space="preserve">　</w:t>
      </w:r>
    </w:p>
    <w:p w14:paraId="31CAE687" w14:textId="77777777" w:rsidR="00890A0C" w:rsidRPr="008E4068" w:rsidRDefault="00C248C0" w:rsidP="00C248C0">
      <w:pPr>
        <w:ind w:firstLineChars="200" w:firstLine="488"/>
        <w:rPr>
          <w:rFonts w:asciiTheme="minorEastAsia" w:hAnsiTheme="minorEastAsia"/>
          <w:szCs w:val="24"/>
        </w:rPr>
      </w:pPr>
      <w:r w:rsidRPr="008E4068">
        <w:rPr>
          <w:rFonts w:asciiTheme="minorEastAsia" w:hAnsiTheme="minorEastAsia" w:hint="eastAsia"/>
          <w:szCs w:val="24"/>
        </w:rPr>
        <w:t xml:space="preserve">②　</w:t>
      </w:r>
      <w:r w:rsidR="00890A0C" w:rsidRPr="008E4068">
        <w:rPr>
          <w:rFonts w:asciiTheme="minorEastAsia" w:hAnsiTheme="minorEastAsia" w:hint="eastAsia"/>
          <w:szCs w:val="24"/>
        </w:rPr>
        <w:t>家庭読書の推進</w:t>
      </w:r>
      <w:r w:rsidR="00E72F15" w:rsidRPr="008E4068">
        <w:rPr>
          <w:rFonts w:asciiTheme="minorEastAsia" w:hAnsiTheme="minorEastAsia" w:hint="eastAsia"/>
          <w:szCs w:val="24"/>
        </w:rPr>
        <w:t xml:space="preserve">　</w:t>
      </w:r>
      <w:r w:rsidR="00F84DEA" w:rsidRPr="008E4068">
        <w:rPr>
          <w:rFonts w:asciiTheme="minorEastAsia" w:hAnsiTheme="minorEastAsia" w:hint="eastAsia"/>
          <w:szCs w:val="24"/>
        </w:rPr>
        <w:t>&lt;継　続&gt;</w:t>
      </w:r>
    </w:p>
    <w:p w14:paraId="4FFAA7FA" w14:textId="77777777" w:rsidR="00890A0C" w:rsidRPr="00A92FF8" w:rsidRDefault="00890A0C" w:rsidP="00890A0C">
      <w:pPr>
        <w:pStyle w:val="a9"/>
        <w:ind w:leftChars="0" w:left="1155"/>
        <w:rPr>
          <w:rFonts w:asciiTheme="minorEastAsia" w:hAnsiTheme="minorEastAsia"/>
          <w:sz w:val="22"/>
          <w:szCs w:val="24"/>
        </w:rPr>
      </w:pPr>
      <w:r w:rsidRPr="00A92FF8">
        <w:rPr>
          <w:rFonts w:asciiTheme="minorEastAsia" w:hAnsiTheme="minorEastAsia" w:hint="eastAsia"/>
          <w:szCs w:val="24"/>
        </w:rPr>
        <w:t xml:space="preserve">　</w:t>
      </w:r>
      <w:r w:rsidRPr="00A92FF8">
        <w:rPr>
          <w:rFonts w:asciiTheme="minorEastAsia" w:hAnsiTheme="minorEastAsia" w:hint="eastAsia"/>
          <w:sz w:val="22"/>
          <w:szCs w:val="24"/>
        </w:rPr>
        <w:t>読書習慣の形成と家庭での読書の重要性を保護者や地域に伝えるとともに、「親子読書」など家庭での読書活動を推進します。</w:t>
      </w:r>
    </w:p>
    <w:p w14:paraId="5E0B00FA" w14:textId="77777777" w:rsidR="00890A0C" w:rsidRPr="00A92FF8" w:rsidRDefault="00890A0C" w:rsidP="00890A0C">
      <w:pPr>
        <w:pStyle w:val="a9"/>
        <w:ind w:leftChars="0" w:left="1155"/>
        <w:rPr>
          <w:rFonts w:asciiTheme="minorEastAsia" w:hAnsiTheme="minorEastAsia"/>
          <w:szCs w:val="24"/>
        </w:rPr>
      </w:pPr>
    </w:p>
    <w:p w14:paraId="03756C4D" w14:textId="4DD57BFB" w:rsidR="00890A0C" w:rsidRDefault="00890A0C" w:rsidP="00890A0C">
      <w:pPr>
        <w:pStyle w:val="a9"/>
        <w:ind w:leftChars="0" w:left="855"/>
        <w:rPr>
          <w:rFonts w:ascii="ＭＳ ゴシック" w:eastAsia="ＭＳ ゴシック" w:hAnsi="ＭＳ ゴシック"/>
          <w:b/>
          <w:szCs w:val="24"/>
        </w:rPr>
      </w:pPr>
      <w:r w:rsidRPr="003837A7">
        <w:rPr>
          <w:rFonts w:ascii="ＭＳ ゴシック" w:eastAsia="ＭＳ ゴシック" w:hAnsi="ＭＳ ゴシック" w:hint="eastAsia"/>
          <w:b/>
          <w:szCs w:val="24"/>
        </w:rPr>
        <w:t xml:space="preserve">＜授業での読書指導の充実＞　</w:t>
      </w:r>
    </w:p>
    <w:p w14:paraId="12021F22" w14:textId="77777777" w:rsidR="009310F3" w:rsidRPr="003837A7" w:rsidRDefault="009310F3" w:rsidP="00890A0C">
      <w:pPr>
        <w:pStyle w:val="a9"/>
        <w:ind w:leftChars="0" w:left="855"/>
        <w:rPr>
          <w:rFonts w:ascii="ＭＳ ゴシック" w:eastAsia="ＭＳ ゴシック" w:hAnsi="ＭＳ ゴシック"/>
          <w:b/>
          <w:szCs w:val="24"/>
        </w:rPr>
      </w:pPr>
    </w:p>
    <w:p w14:paraId="4AC87DF2" w14:textId="77777777" w:rsidR="00890A0C" w:rsidRPr="008E4068" w:rsidRDefault="00C248C0" w:rsidP="005913EE">
      <w:pPr>
        <w:ind w:firstLineChars="200" w:firstLine="488"/>
        <w:rPr>
          <w:rFonts w:asciiTheme="minorEastAsia" w:hAnsiTheme="minorEastAsia"/>
          <w:szCs w:val="24"/>
        </w:rPr>
      </w:pPr>
      <w:r w:rsidRPr="008E4068">
        <w:rPr>
          <w:rFonts w:asciiTheme="minorEastAsia" w:hAnsiTheme="minorEastAsia" w:hint="eastAsia"/>
          <w:szCs w:val="24"/>
        </w:rPr>
        <w:t xml:space="preserve">③　</w:t>
      </w:r>
      <w:r w:rsidR="00890A0C" w:rsidRPr="008E4068">
        <w:rPr>
          <w:rFonts w:asciiTheme="minorEastAsia" w:hAnsiTheme="minorEastAsia" w:hint="eastAsia"/>
          <w:szCs w:val="24"/>
        </w:rPr>
        <w:t>各教科での読書活動を取り入れた授業の展開</w:t>
      </w:r>
      <w:r w:rsidR="00E72F15" w:rsidRPr="008E4068">
        <w:rPr>
          <w:rFonts w:asciiTheme="minorEastAsia" w:hAnsiTheme="minorEastAsia" w:hint="eastAsia"/>
          <w:szCs w:val="24"/>
        </w:rPr>
        <w:t xml:space="preserve">　</w:t>
      </w:r>
      <w:r w:rsidR="00F84DEA" w:rsidRPr="008E4068">
        <w:rPr>
          <w:rFonts w:asciiTheme="minorEastAsia" w:hAnsiTheme="minorEastAsia" w:hint="eastAsia"/>
          <w:szCs w:val="24"/>
        </w:rPr>
        <w:t>&lt;継　続&gt;</w:t>
      </w:r>
    </w:p>
    <w:p w14:paraId="08947AB1" w14:textId="77777777" w:rsidR="00890A0C" w:rsidRPr="00A92FF8" w:rsidRDefault="00890A0C" w:rsidP="00890A0C">
      <w:pPr>
        <w:pStyle w:val="a9"/>
        <w:ind w:leftChars="0" w:left="1155" w:firstLineChars="100" w:firstLine="224"/>
        <w:rPr>
          <w:rFonts w:asciiTheme="minorEastAsia" w:hAnsiTheme="minorEastAsia"/>
          <w:sz w:val="22"/>
          <w:szCs w:val="24"/>
        </w:rPr>
      </w:pPr>
      <w:r w:rsidRPr="00A92FF8">
        <w:rPr>
          <w:rFonts w:asciiTheme="minorEastAsia" w:hAnsiTheme="minorEastAsia" w:hint="eastAsia"/>
          <w:sz w:val="22"/>
          <w:szCs w:val="24"/>
        </w:rPr>
        <w:t>国語科だけでなく、各教科において学校図書館やほんわ館を積極的に活用し、必要な情報を見つけ出し、読み取る力を育てます。また授業に関連した図書を紹介するなどして並行読書を推奨し、自らの疑問や課題の解決のために図書を活用できるよう、指導します。</w:t>
      </w:r>
    </w:p>
    <w:p w14:paraId="4333A09B" w14:textId="77777777" w:rsidR="004E513B" w:rsidRDefault="004E513B" w:rsidP="00D9329D">
      <w:pPr>
        <w:pStyle w:val="a9"/>
        <w:ind w:leftChars="0" w:left="1155"/>
        <w:rPr>
          <w:rFonts w:asciiTheme="minorEastAsia" w:hAnsiTheme="minorEastAsia"/>
          <w:szCs w:val="24"/>
        </w:rPr>
      </w:pPr>
    </w:p>
    <w:p w14:paraId="2EA53F03" w14:textId="77777777" w:rsidR="00890A0C" w:rsidRPr="008E4068" w:rsidRDefault="00C248C0" w:rsidP="00C248C0">
      <w:pPr>
        <w:ind w:firstLineChars="300" w:firstLine="731"/>
        <w:rPr>
          <w:rFonts w:asciiTheme="minorEastAsia" w:hAnsiTheme="minorEastAsia"/>
          <w:szCs w:val="24"/>
        </w:rPr>
      </w:pPr>
      <w:r w:rsidRPr="008E4068">
        <w:rPr>
          <w:rFonts w:asciiTheme="minorEastAsia" w:hAnsiTheme="minorEastAsia" w:hint="eastAsia"/>
          <w:szCs w:val="24"/>
        </w:rPr>
        <w:t xml:space="preserve">④　</w:t>
      </w:r>
      <w:r w:rsidR="00890A0C" w:rsidRPr="008E4068">
        <w:rPr>
          <w:rFonts w:asciiTheme="minorEastAsia" w:hAnsiTheme="minorEastAsia" w:hint="eastAsia"/>
          <w:szCs w:val="24"/>
        </w:rPr>
        <w:t>学級活動での読書活動の充実</w:t>
      </w:r>
      <w:r w:rsidR="00E72F15" w:rsidRPr="008E4068">
        <w:rPr>
          <w:rFonts w:asciiTheme="minorEastAsia" w:hAnsiTheme="minorEastAsia" w:hint="eastAsia"/>
          <w:szCs w:val="24"/>
        </w:rPr>
        <w:t xml:space="preserve">　</w:t>
      </w:r>
      <w:r w:rsidR="00F84DEA" w:rsidRPr="008E4068">
        <w:rPr>
          <w:rFonts w:asciiTheme="minorEastAsia" w:hAnsiTheme="minorEastAsia" w:hint="eastAsia"/>
          <w:szCs w:val="24"/>
        </w:rPr>
        <w:t>&lt;継　続&gt;</w:t>
      </w:r>
      <w:r w:rsidR="00E72F15" w:rsidRPr="008E4068">
        <w:rPr>
          <w:rFonts w:asciiTheme="minorEastAsia" w:hAnsiTheme="minorEastAsia" w:hint="eastAsia"/>
          <w:szCs w:val="24"/>
        </w:rPr>
        <w:t xml:space="preserve">　　</w:t>
      </w:r>
    </w:p>
    <w:p w14:paraId="3AA6ABB8" w14:textId="114ADF26" w:rsidR="00190DE0" w:rsidRPr="007E76FB" w:rsidRDefault="00890A0C" w:rsidP="007E76FB">
      <w:pPr>
        <w:pStyle w:val="a9"/>
        <w:ind w:leftChars="0" w:left="1155" w:firstLineChars="100" w:firstLine="224"/>
        <w:rPr>
          <w:rFonts w:asciiTheme="minorEastAsia" w:hAnsiTheme="minorEastAsia" w:hint="eastAsia"/>
          <w:sz w:val="22"/>
          <w:szCs w:val="24"/>
        </w:rPr>
      </w:pPr>
      <w:r w:rsidRPr="00A92FF8">
        <w:rPr>
          <w:rFonts w:asciiTheme="minorEastAsia" w:hAnsiTheme="minorEastAsia" w:hint="eastAsia"/>
          <w:sz w:val="22"/>
          <w:szCs w:val="24"/>
        </w:rPr>
        <w:t>ほんわ館で本を読む時間をとるなど子どもたちと本を直接結び付ける活動に取り組みます。総合的な学習の時間や学級活動の時間に、ブックトークやビブリオバトル等読書活動の優れた実践を取り入れることも考えられます。感想の共有や本を介した交流によって、子どもたちにとって読書を楽しいものとするとともに、本の内容や感想を表現する力を育てます。</w:t>
      </w:r>
    </w:p>
    <w:p w14:paraId="71B05DBE" w14:textId="679AF227" w:rsidR="00890A0C" w:rsidRPr="002D1EDE" w:rsidRDefault="00890A0C" w:rsidP="00917589">
      <w:pPr>
        <w:ind w:firstLineChars="200" w:firstLine="489"/>
        <w:rPr>
          <w:rFonts w:asciiTheme="minorEastAsia" w:hAnsiTheme="minorEastAsia"/>
          <w:sz w:val="22"/>
          <w:szCs w:val="24"/>
        </w:rPr>
      </w:pPr>
      <w:r w:rsidRPr="002D1EDE">
        <w:rPr>
          <w:rFonts w:ascii="ＭＳ ゴシック" w:eastAsia="ＭＳ ゴシック" w:hAnsi="ＭＳ ゴシック" w:hint="eastAsia"/>
          <w:b/>
          <w:szCs w:val="24"/>
        </w:rPr>
        <w:lastRenderedPageBreak/>
        <w:t>＜環境整備と組織的な活動＞</w:t>
      </w:r>
    </w:p>
    <w:p w14:paraId="6AC2C7A4" w14:textId="77777777" w:rsidR="009310F3" w:rsidRPr="005913EE" w:rsidRDefault="009310F3" w:rsidP="00890A0C">
      <w:pPr>
        <w:pStyle w:val="a9"/>
        <w:ind w:leftChars="0" w:left="855"/>
        <w:rPr>
          <w:rFonts w:ascii="ＭＳ ゴシック" w:eastAsia="ＭＳ ゴシック" w:hAnsi="ＭＳ ゴシック"/>
          <w:b/>
          <w:szCs w:val="24"/>
        </w:rPr>
      </w:pPr>
    </w:p>
    <w:p w14:paraId="1609283A" w14:textId="77777777" w:rsidR="00890A0C" w:rsidRPr="008E4068" w:rsidRDefault="00C248C0" w:rsidP="005913EE">
      <w:pPr>
        <w:ind w:firstLineChars="300" w:firstLine="731"/>
        <w:rPr>
          <w:rFonts w:asciiTheme="minorEastAsia" w:hAnsiTheme="minorEastAsia"/>
          <w:szCs w:val="24"/>
        </w:rPr>
      </w:pPr>
      <w:r w:rsidRPr="008E4068">
        <w:rPr>
          <w:rFonts w:asciiTheme="minorEastAsia" w:hAnsiTheme="minorEastAsia" w:hint="eastAsia"/>
          <w:szCs w:val="24"/>
        </w:rPr>
        <w:t xml:space="preserve">①　</w:t>
      </w:r>
      <w:r w:rsidR="00890A0C" w:rsidRPr="008E4068">
        <w:rPr>
          <w:rFonts w:asciiTheme="minorEastAsia" w:hAnsiTheme="minorEastAsia" w:hint="eastAsia"/>
          <w:szCs w:val="24"/>
        </w:rPr>
        <w:t>学校図書館及び図書館外の図書コーナーの整備・充実</w:t>
      </w:r>
      <w:r w:rsidR="00E72F15" w:rsidRPr="008E4068">
        <w:rPr>
          <w:rFonts w:asciiTheme="minorEastAsia" w:hAnsiTheme="minorEastAsia" w:hint="eastAsia"/>
          <w:szCs w:val="24"/>
        </w:rPr>
        <w:t xml:space="preserve">　</w:t>
      </w:r>
      <w:r w:rsidR="00F84DEA" w:rsidRPr="008E4068">
        <w:rPr>
          <w:rFonts w:asciiTheme="minorEastAsia" w:hAnsiTheme="minorEastAsia" w:hint="eastAsia"/>
          <w:szCs w:val="24"/>
        </w:rPr>
        <w:t>&lt;継　続&gt;</w:t>
      </w:r>
    </w:p>
    <w:p w14:paraId="7859099D" w14:textId="0986C516" w:rsidR="00890A0C" w:rsidRPr="00D55C6E" w:rsidRDefault="00890A0C" w:rsidP="00D55C6E">
      <w:pPr>
        <w:ind w:leftChars="300" w:left="731"/>
        <w:rPr>
          <w:rFonts w:asciiTheme="minorEastAsia" w:hAnsiTheme="minorEastAsia"/>
          <w:sz w:val="22"/>
          <w:szCs w:val="24"/>
        </w:rPr>
      </w:pPr>
      <w:r w:rsidRPr="00D55C6E">
        <w:rPr>
          <w:rFonts w:asciiTheme="minorEastAsia" w:hAnsiTheme="minorEastAsia" w:hint="eastAsia"/>
          <w:sz w:val="22"/>
          <w:szCs w:val="24"/>
        </w:rPr>
        <w:t xml:space="preserve">　専門知識を持つ</w:t>
      </w:r>
      <w:r w:rsidR="00C03BC5" w:rsidRPr="00D55C6E">
        <w:rPr>
          <w:rFonts w:asciiTheme="minorEastAsia" w:hAnsiTheme="minorEastAsia" w:hint="eastAsia"/>
          <w:sz w:val="22"/>
          <w:szCs w:val="24"/>
        </w:rPr>
        <w:t>町立図書館等の職員と連携を図りながら</w:t>
      </w:r>
      <w:r w:rsidRPr="00D55C6E">
        <w:rPr>
          <w:rFonts w:asciiTheme="minorEastAsia" w:hAnsiTheme="minorEastAsia" w:hint="eastAsia"/>
          <w:sz w:val="22"/>
          <w:szCs w:val="24"/>
        </w:rPr>
        <w:t>、生徒のニーズにあった図書や教員のための資料の収集、新刊図書の比率拡大など学校図書館の蔵書の充実をはかります。また、学校図書館が情報センター及び「心の居場所」としての機能を持つよう、環境を整備します。</w:t>
      </w:r>
    </w:p>
    <w:p w14:paraId="0AD2D65B" w14:textId="77777777" w:rsidR="00890A0C" w:rsidRPr="00D55C6E" w:rsidRDefault="00890A0C" w:rsidP="00D55C6E">
      <w:pPr>
        <w:ind w:leftChars="300" w:left="731" w:firstLineChars="100" w:firstLine="224"/>
        <w:rPr>
          <w:rFonts w:asciiTheme="minorEastAsia" w:hAnsiTheme="minorEastAsia"/>
          <w:sz w:val="22"/>
          <w:szCs w:val="24"/>
        </w:rPr>
      </w:pPr>
      <w:r w:rsidRPr="00D55C6E">
        <w:rPr>
          <w:rFonts w:asciiTheme="minorEastAsia" w:hAnsiTheme="minorEastAsia" w:hint="eastAsia"/>
          <w:sz w:val="22"/>
          <w:szCs w:val="24"/>
        </w:rPr>
        <w:t>また、学校図書館の蔵書だけでなくほんわ館の蔵書も活用して、各教室や廊下に図書コーナーを設けて身近に本がある環境をつくり、一斉読書や調べ学習等に活用できるようにします。</w:t>
      </w:r>
    </w:p>
    <w:p w14:paraId="55762086" w14:textId="36EA8242" w:rsidR="00085993" w:rsidRPr="00F0564B" w:rsidRDefault="00AC604C" w:rsidP="00F0564B">
      <w:pPr>
        <w:ind w:leftChars="300" w:left="731" w:firstLineChars="100" w:firstLine="224"/>
        <w:rPr>
          <w:rFonts w:asciiTheme="minorEastAsia" w:hAnsiTheme="minorEastAsia"/>
          <w:sz w:val="22"/>
          <w:szCs w:val="24"/>
        </w:rPr>
      </w:pPr>
      <w:r w:rsidRPr="00F0564B">
        <w:rPr>
          <w:rFonts w:asciiTheme="minorEastAsia" w:hAnsiTheme="minorEastAsia" w:hint="eastAsia"/>
          <w:sz w:val="22"/>
          <w:szCs w:val="24"/>
        </w:rPr>
        <w:t>さらに、山形連携中枢都市圏市町</w:t>
      </w:r>
      <w:r w:rsidR="004F5259" w:rsidRPr="00F0564B">
        <w:rPr>
          <w:rFonts w:asciiTheme="minorEastAsia" w:hAnsiTheme="minorEastAsia" w:hint="eastAsia"/>
          <w:sz w:val="22"/>
          <w:szCs w:val="24"/>
        </w:rPr>
        <w:t>(７市７町)</w:t>
      </w:r>
      <w:r w:rsidR="007A2526">
        <w:rPr>
          <w:rStyle w:val="af1"/>
          <w:rFonts w:asciiTheme="minorEastAsia" w:hAnsiTheme="minorEastAsia"/>
          <w:sz w:val="22"/>
          <w:szCs w:val="24"/>
        </w:rPr>
        <w:footnoteReference w:id="10"/>
      </w:r>
      <w:r w:rsidRPr="00F0564B">
        <w:rPr>
          <w:rFonts w:asciiTheme="minorEastAsia" w:hAnsiTheme="minorEastAsia" w:hint="eastAsia"/>
          <w:sz w:val="22"/>
          <w:szCs w:val="24"/>
        </w:rPr>
        <w:t>と連携し、電子書籍導入の研究を実施していきます。</w:t>
      </w:r>
    </w:p>
    <w:p w14:paraId="56512281" w14:textId="77777777" w:rsidR="005913EE" w:rsidRPr="00F50EA9" w:rsidRDefault="005913EE" w:rsidP="00C90FE5">
      <w:pPr>
        <w:pStyle w:val="a9"/>
        <w:ind w:leftChars="0" w:left="1155" w:firstLineChars="100" w:firstLine="224"/>
        <w:rPr>
          <w:rFonts w:asciiTheme="minorEastAsia" w:hAnsiTheme="minorEastAsia"/>
          <w:sz w:val="22"/>
          <w:szCs w:val="24"/>
        </w:rPr>
      </w:pPr>
    </w:p>
    <w:p w14:paraId="2FCA88C0" w14:textId="77777777" w:rsidR="00890A0C" w:rsidRPr="008E4068" w:rsidRDefault="00C248C0" w:rsidP="005913EE">
      <w:pPr>
        <w:ind w:firstLineChars="300" w:firstLine="731"/>
        <w:rPr>
          <w:rFonts w:asciiTheme="minorEastAsia" w:hAnsiTheme="minorEastAsia"/>
          <w:szCs w:val="24"/>
        </w:rPr>
      </w:pPr>
      <w:r w:rsidRPr="008E4068">
        <w:rPr>
          <w:rFonts w:asciiTheme="minorEastAsia" w:hAnsiTheme="minorEastAsia" w:hint="eastAsia"/>
          <w:szCs w:val="24"/>
        </w:rPr>
        <w:t xml:space="preserve">②　</w:t>
      </w:r>
      <w:r w:rsidR="00890A0C" w:rsidRPr="008E4068">
        <w:rPr>
          <w:rFonts w:asciiTheme="minorEastAsia" w:hAnsiTheme="minorEastAsia" w:hint="eastAsia"/>
          <w:szCs w:val="24"/>
        </w:rPr>
        <w:t>学校全体での推進体制づくり</w:t>
      </w:r>
      <w:r w:rsidR="00E72F15" w:rsidRPr="008E4068">
        <w:rPr>
          <w:rFonts w:asciiTheme="minorEastAsia" w:hAnsiTheme="minorEastAsia" w:hint="eastAsia"/>
          <w:szCs w:val="24"/>
        </w:rPr>
        <w:t xml:space="preserve">　</w:t>
      </w:r>
      <w:r w:rsidR="00284D3D" w:rsidRPr="008E4068">
        <w:rPr>
          <w:rFonts w:asciiTheme="minorEastAsia" w:hAnsiTheme="minorEastAsia" w:hint="eastAsia"/>
          <w:szCs w:val="24"/>
        </w:rPr>
        <w:t>&lt;継　続&gt;</w:t>
      </w:r>
    </w:p>
    <w:p w14:paraId="07ECFFF3" w14:textId="77777777" w:rsidR="00890A0C" w:rsidRPr="00F0564B" w:rsidRDefault="00890A0C" w:rsidP="00F0564B">
      <w:pPr>
        <w:ind w:leftChars="300" w:left="731" w:firstLineChars="100" w:firstLine="224"/>
        <w:rPr>
          <w:rFonts w:asciiTheme="minorEastAsia" w:hAnsiTheme="minorEastAsia"/>
          <w:sz w:val="22"/>
          <w:szCs w:val="24"/>
        </w:rPr>
      </w:pPr>
      <w:r w:rsidRPr="00F0564B">
        <w:rPr>
          <w:rFonts w:asciiTheme="minorEastAsia" w:hAnsiTheme="minorEastAsia" w:hint="eastAsia"/>
          <w:sz w:val="22"/>
          <w:szCs w:val="24"/>
        </w:rPr>
        <w:t>学校内外での読書指導推進には、学校全体で取り組む仕組みづくりが不可欠です。活動を効果的に実施するため、読書活動や図書館活用等についての教職員の研究会や研修会への開催・参加を推進します。</w:t>
      </w:r>
    </w:p>
    <w:p w14:paraId="2A23CAB8" w14:textId="20028ACE" w:rsidR="00890A0C" w:rsidRPr="00F0564B" w:rsidRDefault="00890A0C" w:rsidP="00F0564B">
      <w:pPr>
        <w:ind w:leftChars="300" w:left="731" w:firstLineChars="100" w:firstLine="224"/>
        <w:rPr>
          <w:rFonts w:asciiTheme="minorEastAsia" w:hAnsiTheme="minorEastAsia"/>
          <w:sz w:val="22"/>
          <w:szCs w:val="24"/>
        </w:rPr>
      </w:pPr>
      <w:r w:rsidRPr="00F0564B">
        <w:rPr>
          <w:rFonts w:asciiTheme="minorEastAsia" w:hAnsiTheme="minorEastAsia" w:hint="eastAsia"/>
          <w:sz w:val="22"/>
          <w:szCs w:val="24"/>
        </w:rPr>
        <w:t>また、学校図書館の活用に学校司書や学校図書館事務職員の果たす役割は非常に大きいものがあります。図書館の運営や企画活動を専門に行なえる職員の配置について検討・要望し、図書館担当教諭と連携した取り組みが行えるようつとめます。</w:t>
      </w:r>
    </w:p>
    <w:p w14:paraId="6EA433CE" w14:textId="77777777" w:rsidR="00084CBD" w:rsidRDefault="00084CBD" w:rsidP="00084CBD">
      <w:pPr>
        <w:pStyle w:val="af"/>
        <w:rPr>
          <w:sz w:val="21"/>
        </w:rPr>
      </w:pPr>
    </w:p>
    <w:p w14:paraId="0A936BC8" w14:textId="77777777" w:rsidR="009310F3" w:rsidRPr="00A92FF8" w:rsidRDefault="009310F3" w:rsidP="004A6B75">
      <w:pPr>
        <w:rPr>
          <w:rFonts w:asciiTheme="minorEastAsia" w:hAnsiTheme="minorEastAsia" w:hint="eastAsia"/>
          <w:szCs w:val="24"/>
        </w:rPr>
      </w:pPr>
    </w:p>
    <w:p w14:paraId="392F7257" w14:textId="77777777" w:rsidR="00890A0C" w:rsidRPr="00A92FF8" w:rsidRDefault="00890A0C" w:rsidP="00890A0C">
      <w:pPr>
        <w:rPr>
          <w:rFonts w:asciiTheme="minorEastAsia" w:hAnsiTheme="minorEastAsia"/>
          <w:b/>
          <w:szCs w:val="24"/>
        </w:rPr>
      </w:pPr>
      <w:r w:rsidRPr="00A92FF8">
        <w:rPr>
          <w:rFonts w:asciiTheme="majorEastAsia" w:eastAsiaTheme="majorEastAsia" w:hAnsiTheme="majorEastAsia" w:hint="eastAsia"/>
          <w:b/>
          <w:sz w:val="28"/>
          <w:szCs w:val="24"/>
        </w:rPr>
        <w:t>４　地域における読書活動の推進</w:t>
      </w:r>
    </w:p>
    <w:p w14:paraId="6C423757" w14:textId="77777777" w:rsidR="00890A0C" w:rsidRPr="00A92FF8" w:rsidRDefault="00890A0C" w:rsidP="00890A0C">
      <w:pPr>
        <w:rPr>
          <w:rFonts w:asciiTheme="minorEastAsia" w:hAnsiTheme="minorEastAsia"/>
          <w:sz w:val="22"/>
          <w:szCs w:val="24"/>
        </w:rPr>
      </w:pPr>
    </w:p>
    <w:p w14:paraId="4351E63D" w14:textId="77777777" w:rsidR="00890A0C" w:rsidRPr="005913EE" w:rsidRDefault="00C248C0" w:rsidP="00C248C0">
      <w:pPr>
        <w:ind w:firstLineChars="200" w:firstLine="488"/>
        <w:rPr>
          <w:rFonts w:asciiTheme="majorEastAsia" w:eastAsiaTheme="majorEastAsia" w:hAnsiTheme="majorEastAsia"/>
          <w:szCs w:val="24"/>
        </w:rPr>
      </w:pPr>
      <w:r w:rsidRPr="005913EE">
        <w:rPr>
          <w:rFonts w:asciiTheme="majorEastAsia" w:eastAsiaTheme="majorEastAsia" w:hAnsiTheme="majorEastAsia" w:hint="eastAsia"/>
          <w:szCs w:val="24"/>
        </w:rPr>
        <w:t xml:space="preserve">⑴　</w:t>
      </w:r>
      <w:r w:rsidR="00890A0C" w:rsidRPr="005913EE">
        <w:rPr>
          <w:rFonts w:asciiTheme="majorEastAsia" w:eastAsiaTheme="majorEastAsia" w:hAnsiTheme="majorEastAsia" w:hint="eastAsia"/>
          <w:szCs w:val="24"/>
        </w:rPr>
        <w:t>主要な施策</w:t>
      </w:r>
    </w:p>
    <w:p w14:paraId="6E97F7C2" w14:textId="77777777" w:rsidR="00F0564B" w:rsidRDefault="00890A0C" w:rsidP="00F0564B">
      <w:pPr>
        <w:pStyle w:val="a9"/>
        <w:ind w:leftChars="0" w:left="855"/>
        <w:rPr>
          <w:rFonts w:asciiTheme="minorEastAsia" w:hAnsiTheme="minorEastAsia"/>
          <w:sz w:val="22"/>
          <w:szCs w:val="24"/>
        </w:rPr>
      </w:pPr>
      <w:r w:rsidRPr="00A92FF8">
        <w:rPr>
          <w:rFonts w:asciiTheme="minorEastAsia" w:hAnsiTheme="minorEastAsia" w:hint="eastAsia"/>
          <w:sz w:val="22"/>
          <w:szCs w:val="24"/>
        </w:rPr>
        <w:t>子どもたちや、その家族にとって読書が日常的なものとなるために、地域の情報の拠点で</w:t>
      </w:r>
    </w:p>
    <w:p w14:paraId="37FA7FB6" w14:textId="27666760" w:rsidR="00890A0C" w:rsidRPr="00F0564B" w:rsidRDefault="00890A0C" w:rsidP="00F0564B">
      <w:pPr>
        <w:ind w:leftChars="300" w:left="731"/>
        <w:rPr>
          <w:rFonts w:asciiTheme="minorEastAsia" w:hAnsiTheme="minorEastAsia"/>
          <w:sz w:val="22"/>
          <w:szCs w:val="24"/>
        </w:rPr>
      </w:pPr>
      <w:r w:rsidRPr="00F0564B">
        <w:rPr>
          <w:rFonts w:asciiTheme="minorEastAsia" w:hAnsiTheme="minorEastAsia" w:hint="eastAsia"/>
          <w:sz w:val="22"/>
          <w:szCs w:val="24"/>
        </w:rPr>
        <w:t>ある図書館</w:t>
      </w:r>
      <w:r w:rsidR="002D0A22" w:rsidRPr="00F0564B">
        <w:rPr>
          <w:rFonts w:asciiTheme="minorEastAsia" w:hAnsiTheme="minorEastAsia" w:hint="eastAsia"/>
          <w:sz w:val="22"/>
          <w:szCs w:val="24"/>
        </w:rPr>
        <w:t>の利用</w:t>
      </w:r>
      <w:r w:rsidRPr="00F0564B">
        <w:rPr>
          <w:rFonts w:asciiTheme="minorEastAsia" w:hAnsiTheme="minorEastAsia" w:hint="eastAsia"/>
          <w:sz w:val="22"/>
          <w:szCs w:val="24"/>
        </w:rPr>
        <w:t>や</w:t>
      </w:r>
      <w:r w:rsidR="002D0A22" w:rsidRPr="00F0564B">
        <w:rPr>
          <w:rFonts w:asciiTheme="minorEastAsia" w:hAnsiTheme="minorEastAsia" w:hint="eastAsia"/>
          <w:sz w:val="22"/>
          <w:szCs w:val="24"/>
        </w:rPr>
        <w:t>図書館</w:t>
      </w:r>
      <w:r w:rsidRPr="00F0564B">
        <w:rPr>
          <w:rFonts w:asciiTheme="minorEastAsia" w:hAnsiTheme="minorEastAsia" w:hint="eastAsia"/>
          <w:sz w:val="22"/>
          <w:szCs w:val="24"/>
        </w:rPr>
        <w:t>ボランティアの活動は欠かせません。</w:t>
      </w:r>
      <w:r w:rsidR="007D0C80" w:rsidRPr="00F0564B">
        <w:rPr>
          <w:rFonts w:asciiTheme="minorEastAsia" w:hAnsiTheme="minorEastAsia" w:hint="eastAsia"/>
          <w:sz w:val="22"/>
          <w:szCs w:val="24"/>
        </w:rPr>
        <w:t>本に出会える環境づ</w:t>
      </w:r>
      <w:r w:rsidR="002D0A22" w:rsidRPr="00F0564B">
        <w:rPr>
          <w:rFonts w:asciiTheme="minorEastAsia" w:hAnsiTheme="minorEastAsia" w:hint="eastAsia"/>
          <w:sz w:val="22"/>
          <w:szCs w:val="24"/>
        </w:rPr>
        <w:t>くりを地域全体に広めるため、町立図書館「ほんわ館」が中心となって、地域の読書活動の啓発に力を入れるとともに、図書館が持つ専門的な知識や技術を図書館の外でも広く活用していきます。</w:t>
      </w:r>
    </w:p>
    <w:p w14:paraId="200242E2" w14:textId="77777777" w:rsidR="0026076B" w:rsidRPr="00E85467" w:rsidRDefault="0026076B" w:rsidP="00E85467">
      <w:pPr>
        <w:rPr>
          <w:rFonts w:asciiTheme="minorEastAsia" w:hAnsiTheme="minorEastAsia"/>
          <w:szCs w:val="24"/>
        </w:rPr>
      </w:pPr>
    </w:p>
    <w:p w14:paraId="78ACF32D" w14:textId="77777777" w:rsidR="007E76FB" w:rsidRDefault="007E76FB" w:rsidP="00F0564B">
      <w:pPr>
        <w:pStyle w:val="a9"/>
        <w:ind w:leftChars="0" w:left="855"/>
        <w:rPr>
          <w:rFonts w:ascii="ＭＳ ゴシック" w:eastAsia="ＭＳ ゴシック" w:hAnsi="ＭＳ ゴシック"/>
          <w:b/>
          <w:szCs w:val="24"/>
        </w:rPr>
      </w:pPr>
    </w:p>
    <w:p w14:paraId="23573D85" w14:textId="246959F6" w:rsidR="009310F3" w:rsidRPr="00F0564B" w:rsidRDefault="00890A0C" w:rsidP="00F0564B">
      <w:pPr>
        <w:pStyle w:val="a9"/>
        <w:ind w:leftChars="0" w:left="855"/>
        <w:rPr>
          <w:rFonts w:ascii="ＭＳ ゴシック" w:eastAsia="ＭＳ ゴシック" w:hAnsi="ＭＳ ゴシック" w:hint="eastAsia"/>
          <w:b/>
          <w:szCs w:val="24"/>
        </w:rPr>
      </w:pPr>
      <w:r w:rsidRPr="00E81250">
        <w:rPr>
          <w:rFonts w:ascii="ＭＳ ゴシック" w:eastAsia="ＭＳ ゴシック" w:hAnsi="ＭＳ ゴシック" w:hint="eastAsia"/>
          <w:b/>
          <w:szCs w:val="24"/>
        </w:rPr>
        <w:lastRenderedPageBreak/>
        <w:t>＜みんなが行きたい図書館へ＞</w:t>
      </w:r>
    </w:p>
    <w:p w14:paraId="728E9658" w14:textId="77777777" w:rsidR="00890A0C" w:rsidRPr="008E4068" w:rsidRDefault="00C248C0" w:rsidP="005913EE">
      <w:pPr>
        <w:ind w:firstLineChars="300" w:firstLine="731"/>
        <w:rPr>
          <w:rFonts w:asciiTheme="minorEastAsia" w:hAnsiTheme="minorEastAsia"/>
          <w:szCs w:val="24"/>
        </w:rPr>
      </w:pPr>
      <w:r w:rsidRPr="008E4068">
        <w:rPr>
          <w:rFonts w:asciiTheme="minorEastAsia" w:hAnsiTheme="minorEastAsia" w:hint="eastAsia"/>
          <w:szCs w:val="24"/>
        </w:rPr>
        <w:t xml:space="preserve">①　</w:t>
      </w:r>
      <w:r w:rsidR="00890A0C" w:rsidRPr="008E4068">
        <w:rPr>
          <w:rFonts w:asciiTheme="minorEastAsia" w:hAnsiTheme="minorEastAsia" w:hint="eastAsia"/>
          <w:szCs w:val="24"/>
        </w:rPr>
        <w:t>ほんわ館のサービスの充実</w:t>
      </w:r>
      <w:r w:rsidR="00E72F15" w:rsidRPr="008E4068">
        <w:rPr>
          <w:rFonts w:asciiTheme="minorEastAsia" w:hAnsiTheme="minorEastAsia" w:hint="eastAsia"/>
          <w:szCs w:val="24"/>
        </w:rPr>
        <w:t xml:space="preserve">　</w:t>
      </w:r>
      <w:r w:rsidR="00F84DEA" w:rsidRPr="008E4068">
        <w:rPr>
          <w:rFonts w:asciiTheme="minorEastAsia" w:hAnsiTheme="minorEastAsia" w:hint="eastAsia"/>
          <w:szCs w:val="24"/>
        </w:rPr>
        <w:t>&lt;継　続&gt;</w:t>
      </w:r>
    </w:p>
    <w:p w14:paraId="632AA22E" w14:textId="77777777" w:rsidR="00890A0C" w:rsidRPr="00A92FF8" w:rsidRDefault="00890A0C" w:rsidP="00890A0C">
      <w:pPr>
        <w:pStyle w:val="a9"/>
        <w:ind w:leftChars="0" w:left="1155"/>
        <w:rPr>
          <w:rFonts w:asciiTheme="minorEastAsia" w:hAnsiTheme="minorEastAsia"/>
          <w:sz w:val="22"/>
          <w:szCs w:val="24"/>
        </w:rPr>
      </w:pPr>
      <w:r w:rsidRPr="00A92FF8">
        <w:rPr>
          <w:rFonts w:asciiTheme="minorEastAsia" w:hAnsiTheme="minorEastAsia" w:hint="eastAsia"/>
          <w:szCs w:val="24"/>
        </w:rPr>
        <w:t xml:space="preserve">　</w:t>
      </w:r>
      <w:r w:rsidRPr="00A92FF8">
        <w:rPr>
          <w:rFonts w:asciiTheme="minorEastAsia" w:hAnsiTheme="minorEastAsia" w:hint="eastAsia"/>
          <w:sz w:val="22"/>
          <w:szCs w:val="24"/>
        </w:rPr>
        <w:t>親子で、家族で図書館に足を運んでもらうため、幅広い絵本や児童図書に加え一般図書の充実にもつとめます。また乳幼児を連れた保護者や障がいのある子ども、などすべての人が使いやすい図書館を目指し、探しやすい資料の配架とサービスの充実をはかります。</w:t>
      </w:r>
    </w:p>
    <w:p w14:paraId="759CB46C" w14:textId="77777777" w:rsidR="00890A0C" w:rsidRDefault="00890A0C" w:rsidP="00890A0C">
      <w:pPr>
        <w:pStyle w:val="a9"/>
        <w:ind w:leftChars="0" w:left="1155"/>
        <w:rPr>
          <w:rFonts w:asciiTheme="minorEastAsia" w:hAnsiTheme="minorEastAsia"/>
          <w:sz w:val="22"/>
          <w:szCs w:val="24"/>
        </w:rPr>
      </w:pPr>
      <w:r w:rsidRPr="00A92FF8">
        <w:rPr>
          <w:rFonts w:asciiTheme="minorEastAsia" w:hAnsiTheme="minorEastAsia" w:hint="eastAsia"/>
          <w:sz w:val="22"/>
          <w:szCs w:val="24"/>
        </w:rPr>
        <w:t xml:space="preserve">　新刊や蔵書の情報を広く発信するとともに、特色と魅力のある催しを開催します。誰でも気軽に参加できる図書館の使い方や本の選び方の教室、乳幼児から楽しめるおはなし会や親子で参加できる講座、</w:t>
      </w:r>
      <w:r w:rsidR="00D9329D">
        <w:rPr>
          <w:rFonts w:asciiTheme="minorEastAsia" w:hAnsiTheme="minorEastAsia" w:hint="eastAsia"/>
          <w:sz w:val="22"/>
          <w:szCs w:val="24"/>
        </w:rPr>
        <w:t>小学生低学年、</w:t>
      </w:r>
      <w:r w:rsidRPr="00A92FF8">
        <w:rPr>
          <w:rFonts w:asciiTheme="minorEastAsia" w:hAnsiTheme="minorEastAsia" w:hint="eastAsia"/>
          <w:sz w:val="22"/>
          <w:szCs w:val="24"/>
        </w:rPr>
        <w:t>読書離れが進みやすい中学生や高校生の子どもたちが集えるイベント等の開催を目指します。</w:t>
      </w:r>
    </w:p>
    <w:p w14:paraId="17C27ACA" w14:textId="77777777" w:rsidR="00185F86" w:rsidRPr="00CD4254" w:rsidRDefault="00185F86" w:rsidP="00CD4254">
      <w:pPr>
        <w:rPr>
          <w:rFonts w:asciiTheme="minorEastAsia" w:hAnsiTheme="minorEastAsia"/>
          <w:color w:val="FF0000"/>
          <w:szCs w:val="24"/>
        </w:rPr>
      </w:pPr>
    </w:p>
    <w:p w14:paraId="1AED4C0F" w14:textId="1F8765EC" w:rsidR="00890A0C" w:rsidRPr="002D1EDE" w:rsidRDefault="00C248C0" w:rsidP="00C248C0">
      <w:pPr>
        <w:ind w:left="710"/>
        <w:rPr>
          <w:rFonts w:asciiTheme="minorEastAsia" w:hAnsiTheme="minorEastAsia"/>
          <w:szCs w:val="24"/>
        </w:rPr>
      </w:pPr>
      <w:r w:rsidRPr="008E4068">
        <w:rPr>
          <w:rFonts w:asciiTheme="minorEastAsia" w:hAnsiTheme="minorEastAsia" w:hint="eastAsia"/>
          <w:szCs w:val="24"/>
        </w:rPr>
        <w:t xml:space="preserve">②　</w:t>
      </w:r>
      <w:r w:rsidR="002D0A22" w:rsidRPr="008E4068">
        <w:rPr>
          <w:rFonts w:asciiTheme="minorEastAsia" w:hAnsiTheme="minorEastAsia" w:hint="eastAsia"/>
          <w:szCs w:val="24"/>
        </w:rPr>
        <w:t>子育て支援センターへの情報提供</w:t>
      </w:r>
      <w:r w:rsidR="005913EE" w:rsidRPr="002D1EDE">
        <w:rPr>
          <w:rFonts w:asciiTheme="minorEastAsia" w:hAnsiTheme="minorEastAsia" w:hint="eastAsia"/>
          <w:szCs w:val="24"/>
        </w:rPr>
        <w:t>＜継　続＞</w:t>
      </w:r>
    </w:p>
    <w:p w14:paraId="1C8BA987" w14:textId="77777777" w:rsidR="00890A0C" w:rsidRPr="00CD4254" w:rsidRDefault="002D0A22" w:rsidP="00890A0C">
      <w:pPr>
        <w:pStyle w:val="a9"/>
        <w:ind w:leftChars="0" w:left="1155"/>
        <w:rPr>
          <w:rFonts w:asciiTheme="minorEastAsia" w:hAnsiTheme="minorEastAsia"/>
          <w:sz w:val="22"/>
          <w:szCs w:val="24"/>
        </w:rPr>
      </w:pPr>
      <w:r w:rsidRPr="002D1EDE">
        <w:rPr>
          <w:rFonts w:asciiTheme="minorEastAsia" w:hAnsiTheme="minorEastAsia" w:hint="eastAsia"/>
          <w:sz w:val="22"/>
          <w:szCs w:val="24"/>
        </w:rPr>
        <w:t xml:space="preserve">　</w:t>
      </w:r>
      <w:r w:rsidR="0066700B" w:rsidRPr="002D1EDE">
        <w:rPr>
          <w:rFonts w:asciiTheme="minorEastAsia" w:hAnsiTheme="minorEastAsia" w:hint="eastAsia"/>
          <w:sz w:val="22"/>
          <w:szCs w:val="24"/>
        </w:rPr>
        <w:t>図書館職員</w:t>
      </w:r>
      <w:r w:rsidR="002718A6" w:rsidRPr="002D1EDE">
        <w:rPr>
          <w:rFonts w:asciiTheme="minorEastAsia" w:hAnsiTheme="minorEastAsia" w:hint="eastAsia"/>
          <w:sz w:val="22"/>
          <w:szCs w:val="24"/>
        </w:rPr>
        <w:t>やボランティアメンバーなど</w:t>
      </w:r>
      <w:r w:rsidR="0066700B" w:rsidRPr="002D1EDE">
        <w:rPr>
          <w:rFonts w:asciiTheme="minorEastAsia" w:hAnsiTheme="minorEastAsia" w:hint="eastAsia"/>
          <w:sz w:val="22"/>
          <w:szCs w:val="24"/>
        </w:rPr>
        <w:t>が</w:t>
      </w:r>
      <w:r w:rsidRPr="0085389E">
        <w:rPr>
          <w:rFonts w:asciiTheme="minorEastAsia" w:hAnsiTheme="minorEastAsia" w:hint="eastAsia"/>
          <w:sz w:val="22"/>
          <w:szCs w:val="24"/>
        </w:rPr>
        <w:t>定期的に</w:t>
      </w:r>
      <w:r w:rsidR="00E63257" w:rsidRPr="0085389E">
        <w:rPr>
          <w:rFonts w:asciiTheme="minorEastAsia" w:hAnsiTheme="minorEastAsia" w:hint="eastAsia"/>
          <w:sz w:val="22"/>
          <w:szCs w:val="24"/>
        </w:rPr>
        <w:t>乳</w:t>
      </w:r>
      <w:r w:rsidRPr="0085389E">
        <w:rPr>
          <w:rFonts w:asciiTheme="minorEastAsia" w:hAnsiTheme="minorEastAsia" w:hint="eastAsia"/>
          <w:sz w:val="22"/>
          <w:szCs w:val="24"/>
        </w:rPr>
        <w:t>幼児向け絵本などの情報</w:t>
      </w:r>
      <w:r w:rsidR="0096541B" w:rsidRPr="0085389E">
        <w:rPr>
          <w:rFonts w:asciiTheme="minorEastAsia" w:hAnsiTheme="minorEastAsia" w:hint="eastAsia"/>
          <w:sz w:val="22"/>
          <w:szCs w:val="24"/>
        </w:rPr>
        <w:t>や読み聞かせ</w:t>
      </w:r>
      <w:r w:rsidRPr="0085389E">
        <w:rPr>
          <w:rFonts w:asciiTheme="minorEastAsia" w:hAnsiTheme="minorEastAsia" w:hint="eastAsia"/>
          <w:sz w:val="22"/>
          <w:szCs w:val="24"/>
        </w:rPr>
        <w:t>を提供し、読み聞か</w:t>
      </w:r>
      <w:r w:rsidRPr="00CD4254">
        <w:rPr>
          <w:rFonts w:asciiTheme="minorEastAsia" w:hAnsiTheme="minorEastAsia" w:hint="eastAsia"/>
          <w:sz w:val="22"/>
          <w:szCs w:val="24"/>
        </w:rPr>
        <w:t>せや読書活動により就学前の子どもたちの本に親しむ機会づくりを支援します。</w:t>
      </w:r>
    </w:p>
    <w:p w14:paraId="34F35DDC" w14:textId="77777777" w:rsidR="00CC60D9" w:rsidRPr="00CD4254" w:rsidRDefault="00CC60D9" w:rsidP="00890A0C">
      <w:pPr>
        <w:pStyle w:val="a9"/>
        <w:ind w:leftChars="0" w:left="1155"/>
        <w:rPr>
          <w:rFonts w:asciiTheme="minorEastAsia" w:hAnsiTheme="minorEastAsia"/>
          <w:sz w:val="22"/>
          <w:szCs w:val="24"/>
        </w:rPr>
      </w:pPr>
    </w:p>
    <w:p w14:paraId="77649523" w14:textId="77777777" w:rsidR="00CC60D9" w:rsidRPr="008E4068" w:rsidRDefault="00C248C0" w:rsidP="00C248C0">
      <w:pPr>
        <w:ind w:firstLineChars="300" w:firstLine="731"/>
        <w:rPr>
          <w:rFonts w:asciiTheme="minorEastAsia" w:hAnsiTheme="minorEastAsia"/>
          <w:szCs w:val="24"/>
        </w:rPr>
      </w:pPr>
      <w:r w:rsidRPr="008E4068">
        <w:rPr>
          <w:rFonts w:asciiTheme="minorEastAsia" w:hAnsiTheme="minorEastAsia" w:hint="eastAsia"/>
          <w:szCs w:val="24"/>
        </w:rPr>
        <w:t xml:space="preserve">③　</w:t>
      </w:r>
      <w:r w:rsidR="00CC60D9" w:rsidRPr="008E4068">
        <w:rPr>
          <w:rFonts w:asciiTheme="minorEastAsia" w:hAnsiTheme="minorEastAsia" w:hint="eastAsia"/>
          <w:szCs w:val="24"/>
        </w:rPr>
        <w:t>リサイクル本の受入・提供　&lt;</w:t>
      </w:r>
      <w:r w:rsidR="00C90FE5" w:rsidRPr="008E4068">
        <w:rPr>
          <w:rFonts w:asciiTheme="minorEastAsia" w:hAnsiTheme="minorEastAsia" w:hint="eastAsia"/>
          <w:szCs w:val="24"/>
        </w:rPr>
        <w:t>継　続</w:t>
      </w:r>
      <w:r w:rsidR="00CC60D9" w:rsidRPr="008E4068">
        <w:rPr>
          <w:rFonts w:asciiTheme="minorEastAsia" w:hAnsiTheme="minorEastAsia" w:hint="eastAsia"/>
          <w:szCs w:val="24"/>
        </w:rPr>
        <w:t>&gt;</w:t>
      </w:r>
    </w:p>
    <w:p w14:paraId="68BA6635" w14:textId="77777777" w:rsidR="00CC60D9" w:rsidRDefault="00CC60D9" w:rsidP="00CC60D9">
      <w:pPr>
        <w:pStyle w:val="a9"/>
        <w:ind w:leftChars="0" w:left="1155"/>
        <w:rPr>
          <w:rFonts w:asciiTheme="minorEastAsia" w:hAnsiTheme="minorEastAsia"/>
          <w:sz w:val="22"/>
          <w:szCs w:val="24"/>
        </w:rPr>
      </w:pPr>
      <w:r w:rsidRPr="00CD4254">
        <w:rPr>
          <w:rFonts w:asciiTheme="minorEastAsia" w:hAnsiTheme="minorEastAsia" w:hint="eastAsia"/>
          <w:sz w:val="22"/>
          <w:szCs w:val="24"/>
        </w:rPr>
        <w:t xml:space="preserve">　個人で持っている図書や図書館の本を有効に活用するため、定期的にリサイクル本を提供する機会づくりにつとめます。</w:t>
      </w:r>
    </w:p>
    <w:p w14:paraId="51F00141" w14:textId="6FB07527" w:rsidR="00CC60D9" w:rsidRPr="00214EDB" w:rsidRDefault="007E76FB" w:rsidP="002035AF">
      <w:pPr>
        <w:rPr>
          <w:rFonts w:asciiTheme="minorEastAsia" w:hAnsiTheme="minorEastAsia"/>
          <w:sz w:val="22"/>
          <w:szCs w:val="24"/>
        </w:rPr>
      </w:pPr>
      <w:r>
        <w:rPr>
          <w:rFonts w:asciiTheme="minorEastAsia" w:hAnsiTheme="minorEastAsia" w:hint="eastAsia"/>
          <w:sz w:val="22"/>
          <w:szCs w:val="24"/>
        </w:rPr>
        <w:t xml:space="preserve">　　　</w:t>
      </w:r>
    </w:p>
    <w:p w14:paraId="7F6CFA12" w14:textId="77777777" w:rsidR="00890A0C" w:rsidRPr="005913EE" w:rsidRDefault="00890A0C" w:rsidP="00890A0C">
      <w:pPr>
        <w:ind w:left="735" w:firstLineChars="50" w:firstLine="122"/>
        <w:rPr>
          <w:rFonts w:ascii="ＭＳ ゴシック" w:eastAsia="ＭＳ ゴシック" w:hAnsi="ＭＳ ゴシック"/>
          <w:b/>
          <w:szCs w:val="24"/>
        </w:rPr>
      </w:pPr>
      <w:r w:rsidRPr="005913EE">
        <w:rPr>
          <w:rFonts w:ascii="ＭＳ ゴシック" w:eastAsia="ＭＳ ゴシック" w:hAnsi="ＭＳ ゴシック" w:hint="eastAsia"/>
          <w:b/>
          <w:szCs w:val="24"/>
        </w:rPr>
        <w:t>＜ボランティアの養成・支援＞</w:t>
      </w:r>
      <w:r w:rsidR="00513489" w:rsidRPr="005913EE">
        <w:rPr>
          <w:rFonts w:ascii="ＭＳ ゴシック" w:eastAsia="ＭＳ ゴシック" w:hAnsi="ＭＳ ゴシック" w:hint="eastAsia"/>
          <w:b/>
          <w:szCs w:val="24"/>
        </w:rPr>
        <w:t xml:space="preserve">　　</w:t>
      </w:r>
    </w:p>
    <w:p w14:paraId="12C26E1E" w14:textId="77777777" w:rsidR="00890A0C" w:rsidRPr="008E4068" w:rsidRDefault="00C248C0" w:rsidP="00C248C0">
      <w:pPr>
        <w:ind w:firstLineChars="300" w:firstLine="731"/>
        <w:rPr>
          <w:rFonts w:asciiTheme="minorEastAsia" w:hAnsiTheme="minorEastAsia"/>
          <w:szCs w:val="24"/>
        </w:rPr>
      </w:pPr>
      <w:r w:rsidRPr="008E4068">
        <w:rPr>
          <w:rFonts w:asciiTheme="minorEastAsia" w:hAnsiTheme="minorEastAsia" w:hint="eastAsia"/>
          <w:szCs w:val="24"/>
        </w:rPr>
        <w:t xml:space="preserve">①　</w:t>
      </w:r>
      <w:r w:rsidR="00890A0C" w:rsidRPr="008E4068">
        <w:rPr>
          <w:rFonts w:asciiTheme="minorEastAsia" w:hAnsiTheme="minorEastAsia" w:hint="eastAsia"/>
          <w:szCs w:val="24"/>
        </w:rPr>
        <w:t>ボランティア養成講座の開催、活動の広報</w:t>
      </w:r>
      <w:r w:rsidR="00E72F15" w:rsidRPr="008E4068">
        <w:rPr>
          <w:rFonts w:asciiTheme="minorEastAsia" w:hAnsiTheme="minorEastAsia" w:hint="eastAsia"/>
          <w:szCs w:val="24"/>
        </w:rPr>
        <w:t xml:space="preserve">　</w:t>
      </w:r>
      <w:r w:rsidR="00F84DEA" w:rsidRPr="008E4068">
        <w:rPr>
          <w:rFonts w:asciiTheme="minorEastAsia" w:hAnsiTheme="minorEastAsia" w:hint="eastAsia"/>
          <w:szCs w:val="24"/>
        </w:rPr>
        <w:t>&lt;継　続&gt;</w:t>
      </w:r>
    </w:p>
    <w:p w14:paraId="480725D4" w14:textId="77777777" w:rsidR="00890A0C" w:rsidRPr="00CD4254" w:rsidRDefault="00890A0C" w:rsidP="00890A0C">
      <w:pPr>
        <w:pStyle w:val="a9"/>
        <w:ind w:leftChars="0" w:left="1155"/>
        <w:rPr>
          <w:rFonts w:asciiTheme="minorEastAsia" w:hAnsiTheme="minorEastAsia"/>
          <w:szCs w:val="24"/>
        </w:rPr>
      </w:pPr>
      <w:r w:rsidRPr="00CD4254">
        <w:rPr>
          <w:rFonts w:asciiTheme="minorEastAsia" w:hAnsiTheme="minorEastAsia" w:hint="eastAsia"/>
          <w:szCs w:val="24"/>
        </w:rPr>
        <w:t xml:space="preserve">　</w:t>
      </w:r>
      <w:r w:rsidR="0096541B" w:rsidRPr="00CD4254">
        <w:rPr>
          <w:rFonts w:asciiTheme="minorEastAsia" w:hAnsiTheme="minorEastAsia" w:hint="eastAsia"/>
          <w:sz w:val="22"/>
        </w:rPr>
        <w:t>読み聞かせ講座を継続して開催し、ほんわ館ファンの拡大を図ります。また、</w:t>
      </w:r>
      <w:r w:rsidR="0096541B" w:rsidRPr="00CD4254">
        <w:rPr>
          <w:rFonts w:asciiTheme="minorEastAsia" w:hAnsiTheme="minorEastAsia" w:hint="eastAsia"/>
          <w:sz w:val="22"/>
          <w:szCs w:val="24"/>
        </w:rPr>
        <w:t>読み聞かせのほか</w:t>
      </w:r>
      <w:r w:rsidRPr="00CD4254">
        <w:rPr>
          <w:rFonts w:asciiTheme="minorEastAsia" w:hAnsiTheme="minorEastAsia" w:hint="eastAsia"/>
          <w:sz w:val="22"/>
          <w:szCs w:val="24"/>
        </w:rPr>
        <w:t>図書館のイベント、運営に関わるボランティアへの講座を開催し、</w:t>
      </w:r>
      <w:r w:rsidR="009C0ED0" w:rsidRPr="00CD4254">
        <w:rPr>
          <w:rFonts w:asciiTheme="minorEastAsia" w:hAnsiTheme="minorEastAsia" w:hint="eastAsia"/>
          <w:sz w:val="22"/>
          <w:szCs w:val="24"/>
        </w:rPr>
        <w:t>「読み聞かせ</w:t>
      </w:r>
      <w:r w:rsidRPr="00CD4254">
        <w:rPr>
          <w:rFonts w:asciiTheme="minorEastAsia" w:hAnsiTheme="minorEastAsia" w:hint="eastAsia"/>
          <w:sz w:val="22"/>
          <w:szCs w:val="24"/>
        </w:rPr>
        <w:t>ボランティア</w:t>
      </w:r>
      <w:r w:rsidR="009C0ED0" w:rsidRPr="00CD4254">
        <w:rPr>
          <w:rFonts w:asciiTheme="minorEastAsia" w:hAnsiTheme="minorEastAsia" w:hint="eastAsia"/>
          <w:sz w:val="22"/>
          <w:szCs w:val="24"/>
        </w:rPr>
        <w:t>」</w:t>
      </w:r>
      <w:r w:rsidRPr="00CD4254">
        <w:rPr>
          <w:rFonts w:asciiTheme="minorEastAsia" w:hAnsiTheme="minorEastAsia" w:hint="eastAsia"/>
          <w:sz w:val="22"/>
          <w:szCs w:val="24"/>
        </w:rPr>
        <w:t>や「ほんわ館ファン」の技術向上につとめます。また、活動について広報するとともに、子どもたちにもボランティアへの参加を呼びかけ、</w:t>
      </w:r>
      <w:r w:rsidR="009C0ED0" w:rsidRPr="00CD4254">
        <w:rPr>
          <w:rFonts w:asciiTheme="minorEastAsia" w:hAnsiTheme="minorEastAsia" w:hint="eastAsia"/>
          <w:sz w:val="22"/>
          <w:szCs w:val="24"/>
        </w:rPr>
        <w:t>「読み聞かせボランティア」</w:t>
      </w:r>
      <w:r w:rsidR="00F00BE4" w:rsidRPr="00CD4254">
        <w:rPr>
          <w:rFonts w:asciiTheme="minorEastAsia" w:hAnsiTheme="minorEastAsia" w:hint="eastAsia"/>
          <w:sz w:val="22"/>
          <w:szCs w:val="24"/>
        </w:rPr>
        <w:t>や</w:t>
      </w:r>
      <w:r w:rsidRPr="00CD4254">
        <w:rPr>
          <w:rFonts w:asciiTheme="minorEastAsia" w:hAnsiTheme="minorEastAsia" w:hint="eastAsia"/>
          <w:sz w:val="22"/>
          <w:szCs w:val="24"/>
        </w:rPr>
        <w:t>「ほんわ館ファン」の拡大と活動の活性化を支援していきます。</w:t>
      </w:r>
    </w:p>
    <w:p w14:paraId="554300F1" w14:textId="77777777" w:rsidR="00890A0C" w:rsidRPr="00CD4254" w:rsidRDefault="00890A0C" w:rsidP="00890A0C">
      <w:pPr>
        <w:pStyle w:val="a9"/>
        <w:ind w:leftChars="0" w:left="1155"/>
        <w:rPr>
          <w:rFonts w:asciiTheme="minorEastAsia" w:hAnsiTheme="minorEastAsia"/>
          <w:szCs w:val="24"/>
        </w:rPr>
      </w:pPr>
    </w:p>
    <w:p w14:paraId="06880FF8" w14:textId="77777777" w:rsidR="00890A0C" w:rsidRPr="00C248C0" w:rsidRDefault="00C248C0" w:rsidP="00C248C0">
      <w:pPr>
        <w:ind w:firstLineChars="300" w:firstLine="731"/>
        <w:rPr>
          <w:rFonts w:asciiTheme="minorEastAsia" w:hAnsiTheme="minorEastAsia"/>
          <w:szCs w:val="24"/>
        </w:rPr>
      </w:pPr>
      <w:r>
        <w:rPr>
          <w:rFonts w:asciiTheme="minorEastAsia" w:hAnsiTheme="minorEastAsia" w:hint="eastAsia"/>
          <w:szCs w:val="24"/>
        </w:rPr>
        <w:t xml:space="preserve">②　</w:t>
      </w:r>
      <w:r w:rsidR="00890A0C" w:rsidRPr="00C248C0">
        <w:rPr>
          <w:rFonts w:asciiTheme="minorEastAsia" w:hAnsiTheme="minorEastAsia" w:hint="eastAsia"/>
          <w:szCs w:val="24"/>
        </w:rPr>
        <w:t>ほんわ館での定例おはなし会の実施</w:t>
      </w:r>
      <w:r w:rsidR="00E72F15" w:rsidRPr="00C248C0">
        <w:rPr>
          <w:rFonts w:asciiTheme="minorEastAsia" w:hAnsiTheme="minorEastAsia" w:hint="eastAsia"/>
          <w:szCs w:val="24"/>
        </w:rPr>
        <w:t xml:space="preserve">　</w:t>
      </w:r>
      <w:r w:rsidR="00F84DEA" w:rsidRPr="00C248C0">
        <w:rPr>
          <w:rFonts w:asciiTheme="minorEastAsia" w:hAnsiTheme="minorEastAsia" w:hint="eastAsia"/>
          <w:szCs w:val="24"/>
        </w:rPr>
        <w:t>&lt;継　続&gt;</w:t>
      </w:r>
    </w:p>
    <w:p w14:paraId="014DF311" w14:textId="1E98918A" w:rsidR="00CE6899" w:rsidRDefault="00890A0C" w:rsidP="00917589">
      <w:pPr>
        <w:pStyle w:val="a9"/>
        <w:ind w:leftChars="0" w:left="1155"/>
        <w:rPr>
          <w:rFonts w:asciiTheme="minorEastAsia" w:hAnsiTheme="minorEastAsia"/>
          <w:sz w:val="22"/>
          <w:szCs w:val="24"/>
        </w:rPr>
      </w:pPr>
      <w:r w:rsidRPr="00CD4254">
        <w:rPr>
          <w:rFonts w:asciiTheme="minorEastAsia" w:hAnsiTheme="minorEastAsia" w:hint="eastAsia"/>
          <w:szCs w:val="24"/>
        </w:rPr>
        <w:t xml:space="preserve">　</w:t>
      </w:r>
      <w:r w:rsidRPr="00CD4254">
        <w:rPr>
          <w:rFonts w:asciiTheme="minorEastAsia" w:hAnsiTheme="minorEastAsia" w:hint="eastAsia"/>
          <w:sz w:val="22"/>
          <w:szCs w:val="24"/>
        </w:rPr>
        <w:t>ボランティアと図書館職員が連携し、毎月定例のおはなし会を実施します。おはなし会は乳幼児から親子でも楽しめるものとなるようつとめます。</w:t>
      </w:r>
    </w:p>
    <w:p w14:paraId="5E140F6E" w14:textId="77777777" w:rsidR="00F0564B" w:rsidRPr="00917589" w:rsidRDefault="00F0564B" w:rsidP="00917589">
      <w:pPr>
        <w:pStyle w:val="a9"/>
        <w:ind w:leftChars="0" w:left="1155"/>
        <w:rPr>
          <w:rFonts w:asciiTheme="minorEastAsia" w:hAnsiTheme="minorEastAsia" w:hint="eastAsia"/>
          <w:sz w:val="22"/>
          <w:szCs w:val="24"/>
        </w:rPr>
      </w:pPr>
    </w:p>
    <w:p w14:paraId="2672745F" w14:textId="77777777" w:rsidR="00890A0C" w:rsidRPr="008E4068" w:rsidRDefault="00890A0C" w:rsidP="00890A0C">
      <w:pPr>
        <w:ind w:left="735" w:firstLineChars="50" w:firstLine="122"/>
        <w:rPr>
          <w:rFonts w:ascii="ＭＳ ゴシック" w:eastAsia="ＭＳ ゴシック" w:hAnsi="ＭＳ ゴシック"/>
          <w:b/>
          <w:szCs w:val="24"/>
        </w:rPr>
      </w:pPr>
      <w:r w:rsidRPr="008E4068">
        <w:rPr>
          <w:rFonts w:ascii="ＭＳ ゴシック" w:eastAsia="ＭＳ ゴシック" w:hAnsi="ＭＳ ゴシック" w:hint="eastAsia"/>
          <w:b/>
          <w:szCs w:val="24"/>
        </w:rPr>
        <w:t>＜学校や町内施設への支援協力＞</w:t>
      </w:r>
    </w:p>
    <w:p w14:paraId="0FE725E6" w14:textId="77777777" w:rsidR="00890A0C" w:rsidRPr="00C248C0" w:rsidRDefault="00C248C0" w:rsidP="00C248C0">
      <w:pPr>
        <w:ind w:firstLineChars="300" w:firstLine="731"/>
        <w:rPr>
          <w:rFonts w:asciiTheme="minorEastAsia" w:hAnsiTheme="minorEastAsia"/>
          <w:szCs w:val="24"/>
        </w:rPr>
      </w:pPr>
      <w:r>
        <w:rPr>
          <w:rFonts w:asciiTheme="minorEastAsia" w:hAnsiTheme="minorEastAsia" w:hint="eastAsia"/>
          <w:szCs w:val="24"/>
        </w:rPr>
        <w:t xml:space="preserve">①　</w:t>
      </w:r>
      <w:r w:rsidR="00890A0C" w:rsidRPr="00C248C0">
        <w:rPr>
          <w:rFonts w:asciiTheme="minorEastAsia" w:hAnsiTheme="minorEastAsia" w:hint="eastAsia"/>
          <w:szCs w:val="24"/>
        </w:rPr>
        <w:t>団体貸出や館内利用の促進</w:t>
      </w:r>
      <w:r w:rsidR="00E72F15" w:rsidRPr="00C248C0">
        <w:rPr>
          <w:rFonts w:asciiTheme="minorEastAsia" w:hAnsiTheme="minorEastAsia" w:hint="eastAsia"/>
          <w:szCs w:val="24"/>
        </w:rPr>
        <w:t xml:space="preserve">　</w:t>
      </w:r>
      <w:r w:rsidR="00F84DEA" w:rsidRPr="00C248C0">
        <w:rPr>
          <w:rFonts w:asciiTheme="minorEastAsia" w:hAnsiTheme="minorEastAsia" w:hint="eastAsia"/>
          <w:szCs w:val="24"/>
        </w:rPr>
        <w:t>&lt;継　続&gt;</w:t>
      </w:r>
    </w:p>
    <w:p w14:paraId="35683927" w14:textId="548D0897" w:rsidR="007E76FB" w:rsidRDefault="00890A0C" w:rsidP="007E76FB">
      <w:pPr>
        <w:pStyle w:val="a9"/>
        <w:ind w:leftChars="0" w:left="1155" w:firstLineChars="100" w:firstLine="224"/>
        <w:rPr>
          <w:rFonts w:asciiTheme="minorEastAsia" w:hAnsiTheme="minorEastAsia"/>
          <w:sz w:val="22"/>
          <w:szCs w:val="24"/>
        </w:rPr>
      </w:pPr>
      <w:r w:rsidRPr="00CD4254">
        <w:rPr>
          <w:rFonts w:asciiTheme="minorEastAsia" w:hAnsiTheme="minorEastAsia" w:hint="eastAsia"/>
          <w:sz w:val="22"/>
          <w:szCs w:val="24"/>
        </w:rPr>
        <w:lastRenderedPageBreak/>
        <w:t>町内の学校や施設への団体貸出利用を呼びかけ、活用を支援します。また、調べ学習や放課後児童クラブ等での図書館の活用をすすめ、利用の相談にも応じます。</w:t>
      </w:r>
    </w:p>
    <w:p w14:paraId="418F761A" w14:textId="16A2EDE7" w:rsidR="007E76FB" w:rsidRPr="007E76FB" w:rsidRDefault="007E76FB" w:rsidP="007E76FB">
      <w:pPr>
        <w:rPr>
          <w:rFonts w:asciiTheme="minorEastAsia" w:hAnsiTheme="minorEastAsia" w:hint="eastAsia"/>
          <w:sz w:val="22"/>
          <w:szCs w:val="24"/>
        </w:rPr>
      </w:pPr>
      <w:r>
        <w:rPr>
          <w:rFonts w:asciiTheme="minorEastAsia" w:hAnsiTheme="minorEastAsia" w:hint="eastAsia"/>
          <w:sz w:val="22"/>
          <w:szCs w:val="24"/>
        </w:rPr>
        <w:t xml:space="preserve">　　　</w:t>
      </w:r>
    </w:p>
    <w:p w14:paraId="364CA638" w14:textId="77777777" w:rsidR="00890A0C" w:rsidRPr="00C248C0" w:rsidRDefault="00C248C0" w:rsidP="00C248C0">
      <w:pPr>
        <w:ind w:firstLineChars="300" w:firstLine="731"/>
        <w:rPr>
          <w:rFonts w:asciiTheme="minorEastAsia" w:hAnsiTheme="minorEastAsia"/>
          <w:szCs w:val="24"/>
        </w:rPr>
      </w:pPr>
      <w:r>
        <w:rPr>
          <w:rFonts w:asciiTheme="minorEastAsia" w:hAnsiTheme="minorEastAsia" w:hint="eastAsia"/>
          <w:szCs w:val="24"/>
        </w:rPr>
        <w:t xml:space="preserve">②　</w:t>
      </w:r>
      <w:r w:rsidR="00890A0C" w:rsidRPr="00C248C0">
        <w:rPr>
          <w:rFonts w:asciiTheme="minorEastAsia" w:hAnsiTheme="minorEastAsia" w:hint="eastAsia"/>
          <w:szCs w:val="24"/>
        </w:rPr>
        <w:t>年代別図書リストの作成・配布、情報提供</w:t>
      </w:r>
      <w:r w:rsidR="00EF2FC9" w:rsidRPr="00C248C0">
        <w:rPr>
          <w:rFonts w:asciiTheme="minorEastAsia" w:hAnsiTheme="minorEastAsia" w:hint="eastAsia"/>
          <w:szCs w:val="24"/>
        </w:rPr>
        <w:t xml:space="preserve">　</w:t>
      </w:r>
      <w:r w:rsidR="00F84DEA" w:rsidRPr="00C248C0">
        <w:rPr>
          <w:rFonts w:asciiTheme="minorEastAsia" w:hAnsiTheme="minorEastAsia" w:hint="eastAsia"/>
          <w:szCs w:val="24"/>
        </w:rPr>
        <w:t>&lt;継　続&gt;</w:t>
      </w:r>
    </w:p>
    <w:p w14:paraId="3591939A" w14:textId="77777777" w:rsidR="00890A0C" w:rsidRPr="00CD4254" w:rsidRDefault="00890A0C" w:rsidP="00890A0C">
      <w:pPr>
        <w:pStyle w:val="a9"/>
        <w:ind w:leftChars="0" w:left="1155"/>
        <w:rPr>
          <w:rFonts w:asciiTheme="minorEastAsia" w:hAnsiTheme="minorEastAsia"/>
          <w:szCs w:val="24"/>
        </w:rPr>
      </w:pPr>
      <w:r w:rsidRPr="00CD4254">
        <w:rPr>
          <w:rFonts w:asciiTheme="minorEastAsia" w:hAnsiTheme="minorEastAsia" w:hint="eastAsia"/>
          <w:szCs w:val="24"/>
        </w:rPr>
        <w:t xml:space="preserve">　</w:t>
      </w:r>
      <w:r w:rsidRPr="00CD4254">
        <w:rPr>
          <w:rFonts w:asciiTheme="minorEastAsia" w:hAnsiTheme="minorEastAsia" w:hint="eastAsia"/>
          <w:sz w:val="22"/>
          <w:szCs w:val="24"/>
        </w:rPr>
        <w:t>子どもの発達段階に応じて、おすすめの図書リストや蔵書紹介を作成し、配布します。また関係機関に対し、新刊情報など情報の発信を行ないます。</w:t>
      </w:r>
    </w:p>
    <w:p w14:paraId="2CD84BF2" w14:textId="77777777" w:rsidR="00890A0C" w:rsidRPr="00CD4254" w:rsidRDefault="00890A0C" w:rsidP="00890A0C">
      <w:pPr>
        <w:pStyle w:val="a9"/>
        <w:ind w:leftChars="0" w:left="1155"/>
        <w:rPr>
          <w:rFonts w:asciiTheme="minorEastAsia" w:hAnsiTheme="minorEastAsia"/>
          <w:szCs w:val="24"/>
        </w:rPr>
      </w:pPr>
    </w:p>
    <w:p w14:paraId="00E643F5" w14:textId="77777777" w:rsidR="00890A0C" w:rsidRPr="00C248C0" w:rsidRDefault="00C248C0" w:rsidP="00C248C0">
      <w:pPr>
        <w:ind w:firstLineChars="300" w:firstLine="731"/>
        <w:rPr>
          <w:rFonts w:asciiTheme="minorEastAsia" w:hAnsiTheme="minorEastAsia"/>
          <w:szCs w:val="24"/>
        </w:rPr>
      </w:pPr>
      <w:r>
        <w:rPr>
          <w:rFonts w:asciiTheme="minorEastAsia" w:hAnsiTheme="minorEastAsia" w:hint="eastAsia"/>
          <w:szCs w:val="24"/>
        </w:rPr>
        <w:t xml:space="preserve">③　</w:t>
      </w:r>
      <w:r w:rsidR="00890A0C" w:rsidRPr="00C248C0">
        <w:rPr>
          <w:rFonts w:asciiTheme="minorEastAsia" w:hAnsiTheme="minorEastAsia" w:hint="eastAsia"/>
          <w:szCs w:val="24"/>
        </w:rPr>
        <w:t>蔵書整備への支援、調査等の相談</w:t>
      </w:r>
      <w:r w:rsidR="00E72F15" w:rsidRPr="00C248C0">
        <w:rPr>
          <w:rFonts w:asciiTheme="minorEastAsia" w:hAnsiTheme="minorEastAsia" w:hint="eastAsia"/>
          <w:szCs w:val="24"/>
        </w:rPr>
        <w:t xml:space="preserve">　</w:t>
      </w:r>
      <w:r w:rsidR="00F84DEA" w:rsidRPr="00C248C0">
        <w:rPr>
          <w:rFonts w:asciiTheme="minorEastAsia" w:hAnsiTheme="minorEastAsia" w:hint="eastAsia"/>
          <w:szCs w:val="24"/>
        </w:rPr>
        <w:t>&lt;継　続&gt;</w:t>
      </w:r>
    </w:p>
    <w:p w14:paraId="1CC9B498" w14:textId="77777777" w:rsidR="00890A0C" w:rsidRPr="00CD4254" w:rsidRDefault="00890A0C" w:rsidP="00890A0C">
      <w:pPr>
        <w:pStyle w:val="a9"/>
        <w:ind w:leftChars="0" w:left="1155"/>
        <w:rPr>
          <w:rFonts w:asciiTheme="minorEastAsia" w:hAnsiTheme="minorEastAsia"/>
          <w:sz w:val="22"/>
          <w:szCs w:val="24"/>
        </w:rPr>
      </w:pPr>
      <w:r w:rsidRPr="00CD4254">
        <w:rPr>
          <w:rFonts w:asciiTheme="minorEastAsia" w:hAnsiTheme="minorEastAsia" w:hint="eastAsia"/>
          <w:szCs w:val="24"/>
        </w:rPr>
        <w:t xml:space="preserve">　</w:t>
      </w:r>
      <w:r w:rsidRPr="00CD4254">
        <w:rPr>
          <w:rFonts w:asciiTheme="minorEastAsia" w:hAnsiTheme="minorEastAsia" w:hint="eastAsia"/>
          <w:sz w:val="22"/>
          <w:szCs w:val="24"/>
        </w:rPr>
        <w:t>図書の修理や選本、配本などの蔵書整備に関する支援をし、各種業務に関わる調査相談（レファレンス）に応じます。職員の専門性を活かして活動を支援します。</w:t>
      </w:r>
    </w:p>
    <w:p w14:paraId="0121F39B" w14:textId="77777777" w:rsidR="003448F0" w:rsidRPr="00F50EA9" w:rsidRDefault="00890A0C" w:rsidP="00937885">
      <w:pPr>
        <w:rPr>
          <w:rFonts w:asciiTheme="minorEastAsia" w:hAnsiTheme="minorEastAsia"/>
          <w:szCs w:val="24"/>
        </w:rPr>
      </w:pPr>
      <w:r w:rsidRPr="00CD4254">
        <w:rPr>
          <w:rFonts w:asciiTheme="minorEastAsia" w:hAnsiTheme="minorEastAsia" w:hint="eastAsia"/>
          <w:szCs w:val="24"/>
        </w:rPr>
        <w:t xml:space="preserve">　</w:t>
      </w:r>
    </w:p>
    <w:p w14:paraId="0E8B2BC2" w14:textId="4670645C" w:rsidR="003448F0" w:rsidRPr="00C248C0" w:rsidRDefault="00C248C0" w:rsidP="00C248C0">
      <w:pPr>
        <w:ind w:firstLineChars="300" w:firstLine="731"/>
        <w:rPr>
          <w:rFonts w:asciiTheme="minorEastAsia" w:hAnsiTheme="minorEastAsia"/>
          <w:szCs w:val="24"/>
        </w:rPr>
      </w:pPr>
      <w:r>
        <w:rPr>
          <w:rFonts w:asciiTheme="minorEastAsia" w:hAnsiTheme="minorEastAsia" w:hint="eastAsia"/>
          <w:szCs w:val="24"/>
        </w:rPr>
        <w:t xml:space="preserve">④　</w:t>
      </w:r>
      <w:r w:rsidR="000F349D" w:rsidRPr="00C248C0">
        <w:rPr>
          <w:rFonts w:asciiTheme="minorEastAsia" w:hAnsiTheme="minorEastAsia" w:hint="eastAsia"/>
          <w:szCs w:val="24"/>
        </w:rPr>
        <w:t xml:space="preserve">職場体験への協力の拡大　</w:t>
      </w:r>
      <w:r w:rsidR="002D3D7D" w:rsidRPr="00F523AF">
        <w:rPr>
          <w:rFonts w:asciiTheme="minorEastAsia" w:hAnsiTheme="minorEastAsia" w:hint="eastAsia"/>
          <w:szCs w:val="24"/>
        </w:rPr>
        <w:t>&lt;継　続&gt;</w:t>
      </w:r>
    </w:p>
    <w:p w14:paraId="0C1A7448" w14:textId="77777777" w:rsidR="003448F0" w:rsidRPr="00F50EA9" w:rsidRDefault="003448F0" w:rsidP="003448F0">
      <w:pPr>
        <w:pStyle w:val="a9"/>
        <w:ind w:leftChars="0" w:left="1155"/>
        <w:rPr>
          <w:rFonts w:asciiTheme="minorEastAsia" w:hAnsiTheme="minorEastAsia"/>
          <w:dstrike/>
          <w:sz w:val="22"/>
          <w:szCs w:val="24"/>
        </w:rPr>
      </w:pPr>
      <w:r w:rsidRPr="00F50EA9">
        <w:rPr>
          <w:rFonts w:asciiTheme="minorEastAsia" w:hAnsiTheme="minorEastAsia" w:hint="eastAsia"/>
          <w:szCs w:val="24"/>
        </w:rPr>
        <w:t xml:space="preserve">　</w:t>
      </w:r>
      <w:r w:rsidR="000F349D" w:rsidRPr="00F50EA9">
        <w:rPr>
          <w:rFonts w:asciiTheme="minorEastAsia" w:hAnsiTheme="minorEastAsia" w:hint="eastAsia"/>
          <w:sz w:val="22"/>
          <w:szCs w:val="24"/>
        </w:rPr>
        <w:t>中学校２年生の職場体験をこれまでどおり継続し、図書館と中学生との関わりを深めてい</w:t>
      </w:r>
      <w:r w:rsidR="00214EDB" w:rsidRPr="00F50EA9">
        <w:rPr>
          <w:rFonts w:asciiTheme="minorEastAsia" w:hAnsiTheme="minorEastAsia" w:hint="eastAsia"/>
          <w:sz w:val="22"/>
          <w:szCs w:val="24"/>
        </w:rPr>
        <w:t>きます。</w:t>
      </w:r>
    </w:p>
    <w:p w14:paraId="6DEB975D" w14:textId="77777777" w:rsidR="003448F0" w:rsidRPr="00F50EA9" w:rsidRDefault="003448F0" w:rsidP="000F349D">
      <w:pPr>
        <w:rPr>
          <w:rFonts w:asciiTheme="minorEastAsia" w:hAnsiTheme="minorEastAsia"/>
          <w:szCs w:val="24"/>
        </w:rPr>
      </w:pPr>
      <w:r w:rsidRPr="00F50EA9">
        <w:rPr>
          <w:rFonts w:asciiTheme="minorEastAsia" w:hAnsiTheme="minorEastAsia" w:hint="eastAsia"/>
          <w:szCs w:val="24"/>
        </w:rPr>
        <w:t xml:space="preserve">　</w:t>
      </w:r>
    </w:p>
    <w:p w14:paraId="021AC73F" w14:textId="77777777" w:rsidR="00F5052F" w:rsidRPr="00C248C0" w:rsidRDefault="00C248C0" w:rsidP="00C248C0">
      <w:pPr>
        <w:ind w:firstLineChars="300" w:firstLine="731"/>
        <w:rPr>
          <w:rFonts w:asciiTheme="minorEastAsia" w:hAnsiTheme="minorEastAsia"/>
          <w:szCs w:val="24"/>
        </w:rPr>
      </w:pPr>
      <w:r>
        <w:rPr>
          <w:rFonts w:asciiTheme="minorEastAsia" w:hAnsiTheme="minorEastAsia" w:hint="eastAsia"/>
          <w:szCs w:val="24"/>
        </w:rPr>
        <w:t xml:space="preserve">⑤　</w:t>
      </w:r>
      <w:r w:rsidR="00F5052F" w:rsidRPr="00C248C0">
        <w:rPr>
          <w:rFonts w:asciiTheme="minorEastAsia" w:hAnsiTheme="minorEastAsia" w:hint="eastAsia"/>
          <w:szCs w:val="24"/>
        </w:rPr>
        <w:t>総合体育館へのスポーツ関係図書の</w:t>
      </w:r>
      <w:r w:rsidR="00085993" w:rsidRPr="00C248C0">
        <w:rPr>
          <w:rFonts w:asciiTheme="minorEastAsia" w:hAnsiTheme="minorEastAsia" w:hint="eastAsia"/>
          <w:szCs w:val="24"/>
        </w:rPr>
        <w:t>紹介</w:t>
      </w:r>
      <w:r w:rsidR="00F5052F" w:rsidRPr="00C248C0">
        <w:rPr>
          <w:rFonts w:asciiTheme="minorEastAsia" w:hAnsiTheme="minorEastAsia" w:hint="eastAsia"/>
          <w:szCs w:val="24"/>
        </w:rPr>
        <w:t>&lt;</w:t>
      </w:r>
      <w:r w:rsidR="00085993" w:rsidRPr="00C248C0">
        <w:rPr>
          <w:rFonts w:asciiTheme="minorEastAsia" w:hAnsiTheme="minorEastAsia" w:hint="eastAsia"/>
          <w:szCs w:val="24"/>
        </w:rPr>
        <w:t>継　続</w:t>
      </w:r>
      <w:r w:rsidR="00F5052F" w:rsidRPr="00C248C0">
        <w:rPr>
          <w:rFonts w:asciiTheme="minorEastAsia" w:hAnsiTheme="minorEastAsia" w:hint="eastAsia"/>
          <w:szCs w:val="24"/>
        </w:rPr>
        <w:t>&gt;</w:t>
      </w:r>
    </w:p>
    <w:p w14:paraId="585A641F" w14:textId="77777777" w:rsidR="00F5052F" w:rsidRPr="00F50EA9" w:rsidRDefault="00F5052F" w:rsidP="0066700B">
      <w:pPr>
        <w:pStyle w:val="a9"/>
        <w:ind w:leftChars="0" w:left="1155"/>
        <w:rPr>
          <w:rFonts w:asciiTheme="minorEastAsia" w:hAnsiTheme="minorEastAsia"/>
          <w:dstrike/>
          <w:sz w:val="22"/>
          <w:szCs w:val="24"/>
        </w:rPr>
      </w:pPr>
      <w:r w:rsidRPr="00F50EA9">
        <w:rPr>
          <w:rFonts w:asciiTheme="minorEastAsia" w:hAnsiTheme="minorEastAsia" w:hint="eastAsia"/>
          <w:szCs w:val="24"/>
        </w:rPr>
        <w:t xml:space="preserve">　</w:t>
      </w:r>
      <w:r w:rsidR="0096541B" w:rsidRPr="00F50EA9">
        <w:rPr>
          <w:rFonts w:asciiTheme="minorEastAsia" w:hAnsiTheme="minorEastAsia" w:hint="eastAsia"/>
          <w:sz w:val="22"/>
          <w:szCs w:val="24"/>
        </w:rPr>
        <w:t>各種スポーツ競技練習</w:t>
      </w:r>
      <w:r w:rsidRPr="00F50EA9">
        <w:rPr>
          <w:rFonts w:asciiTheme="minorEastAsia" w:hAnsiTheme="minorEastAsia" w:hint="eastAsia"/>
          <w:sz w:val="22"/>
          <w:szCs w:val="24"/>
        </w:rPr>
        <w:t>が行われている総合体育館</w:t>
      </w:r>
      <w:r w:rsidR="00085993" w:rsidRPr="00F50EA9">
        <w:rPr>
          <w:rFonts w:asciiTheme="minorEastAsia" w:hAnsiTheme="minorEastAsia" w:hint="eastAsia"/>
          <w:sz w:val="22"/>
          <w:szCs w:val="24"/>
        </w:rPr>
        <w:t>で</w:t>
      </w:r>
      <w:r w:rsidR="002A72DD" w:rsidRPr="00F50EA9">
        <w:rPr>
          <w:rFonts w:asciiTheme="minorEastAsia" w:hAnsiTheme="minorEastAsia" w:hint="eastAsia"/>
          <w:sz w:val="22"/>
          <w:szCs w:val="24"/>
        </w:rPr>
        <w:t>ほんわ館だよりの掲示や</w:t>
      </w:r>
      <w:r w:rsidR="00085993" w:rsidRPr="00F50EA9">
        <w:rPr>
          <w:rFonts w:asciiTheme="minorEastAsia" w:hAnsiTheme="minorEastAsia" w:hint="eastAsia"/>
          <w:sz w:val="22"/>
          <w:szCs w:val="24"/>
        </w:rPr>
        <w:t>のＰＲ</w:t>
      </w:r>
      <w:r w:rsidR="00516645" w:rsidRPr="00F50EA9">
        <w:rPr>
          <w:rFonts w:asciiTheme="minorEastAsia" w:hAnsiTheme="minorEastAsia" w:hint="eastAsia"/>
          <w:sz w:val="22"/>
          <w:szCs w:val="24"/>
        </w:rPr>
        <w:t>ポスターを設置し、</w:t>
      </w:r>
      <w:r w:rsidR="00085993" w:rsidRPr="00F50EA9">
        <w:rPr>
          <w:rFonts w:asciiTheme="minorEastAsia" w:hAnsiTheme="minorEastAsia" w:hint="eastAsia"/>
          <w:sz w:val="22"/>
          <w:szCs w:val="24"/>
        </w:rPr>
        <w:t>図書館利用者の拡大に努めます。</w:t>
      </w:r>
    </w:p>
    <w:p w14:paraId="1EBFE7DC" w14:textId="77777777" w:rsidR="00085993" w:rsidRPr="00F50EA9" w:rsidRDefault="00F5052F" w:rsidP="00EC160F">
      <w:pPr>
        <w:rPr>
          <w:rFonts w:asciiTheme="minorEastAsia" w:hAnsiTheme="minorEastAsia"/>
          <w:szCs w:val="24"/>
        </w:rPr>
      </w:pPr>
      <w:r w:rsidRPr="00F50EA9">
        <w:rPr>
          <w:rFonts w:asciiTheme="minorEastAsia" w:hAnsiTheme="minorEastAsia" w:hint="eastAsia"/>
          <w:szCs w:val="24"/>
        </w:rPr>
        <w:t xml:space="preserve">　</w:t>
      </w:r>
    </w:p>
    <w:p w14:paraId="432EB14C" w14:textId="77777777" w:rsidR="00085993" w:rsidRPr="00C248C0" w:rsidRDefault="00C248C0" w:rsidP="00C248C0">
      <w:pPr>
        <w:ind w:left="710"/>
        <w:rPr>
          <w:rFonts w:asciiTheme="minorEastAsia" w:hAnsiTheme="minorEastAsia"/>
          <w:szCs w:val="24"/>
        </w:rPr>
      </w:pPr>
      <w:r>
        <w:rPr>
          <w:rFonts w:asciiTheme="minorEastAsia" w:hAnsiTheme="minorEastAsia" w:hint="eastAsia"/>
          <w:szCs w:val="24"/>
        </w:rPr>
        <w:t xml:space="preserve">⑥　</w:t>
      </w:r>
      <w:r w:rsidR="00085993" w:rsidRPr="00C248C0">
        <w:rPr>
          <w:rFonts w:asciiTheme="minorEastAsia" w:hAnsiTheme="minorEastAsia" w:hint="eastAsia"/>
          <w:szCs w:val="24"/>
        </w:rPr>
        <w:t>ひまわり温泉ゆ・ら・らとの連携　&lt;新　規&gt;</w:t>
      </w:r>
    </w:p>
    <w:p w14:paraId="534A6FB5" w14:textId="7C46AE95" w:rsidR="000C04BE" w:rsidRPr="009310F3" w:rsidRDefault="00085993" w:rsidP="009310F3">
      <w:pPr>
        <w:pStyle w:val="a9"/>
        <w:ind w:leftChars="0" w:left="1155"/>
        <w:rPr>
          <w:rFonts w:asciiTheme="minorEastAsia" w:hAnsiTheme="minorEastAsia"/>
          <w:sz w:val="22"/>
          <w:highlight w:val="yellow"/>
        </w:rPr>
        <w:sectPr w:rsidR="000C04BE" w:rsidRPr="009310F3" w:rsidSect="0026076B">
          <w:footerReference w:type="default" r:id="rId11"/>
          <w:pgSz w:w="11906" w:h="16838" w:code="9"/>
          <w:pgMar w:top="1134" w:right="1077" w:bottom="1134" w:left="1077" w:header="851" w:footer="992" w:gutter="0"/>
          <w:pgNumType w:start="1"/>
          <w:cols w:space="425"/>
          <w:docGrid w:type="linesAndChars" w:linePitch="404" w:charSpace="778"/>
        </w:sectPr>
      </w:pPr>
      <w:r w:rsidRPr="00F50EA9">
        <w:rPr>
          <w:rFonts w:asciiTheme="minorEastAsia" w:hAnsiTheme="minorEastAsia" w:hint="eastAsia"/>
          <w:szCs w:val="24"/>
        </w:rPr>
        <w:t xml:space="preserve">　</w:t>
      </w:r>
      <w:r w:rsidR="002D3D7D" w:rsidRPr="00F523AF">
        <w:rPr>
          <w:rFonts w:asciiTheme="minorEastAsia" w:hAnsiTheme="minorEastAsia" w:hint="eastAsia"/>
          <w:sz w:val="22"/>
        </w:rPr>
        <w:t>ひまわり</w:t>
      </w:r>
      <w:r w:rsidR="002D3D7D" w:rsidRPr="00F523AF">
        <w:rPr>
          <w:rFonts w:asciiTheme="minorEastAsia" w:hAnsiTheme="minorEastAsia"/>
          <w:sz w:val="22"/>
        </w:rPr>
        <w:t>温泉</w:t>
      </w:r>
      <w:r w:rsidR="002D3D7D" w:rsidRPr="00F523AF">
        <w:rPr>
          <w:rFonts w:asciiTheme="minorEastAsia" w:hAnsiTheme="minorEastAsia" w:hint="eastAsia"/>
          <w:sz w:val="22"/>
        </w:rPr>
        <w:t>ゆ・ら・らと連携し、図書の団体貸出を行います。これによりゆ・ら・ら利用者が図書館との繋がりを持つ機会を増やします。</w:t>
      </w:r>
      <w:r w:rsidR="005544FE" w:rsidRPr="009310F3">
        <w:rPr>
          <w:rFonts w:asciiTheme="minorEastAsia" w:hAnsiTheme="minorEastAsia"/>
          <w:b/>
          <w:sz w:val="16"/>
          <w:szCs w:val="16"/>
        </w:rPr>
        <w:br w:type="page"/>
      </w:r>
    </w:p>
    <w:p w14:paraId="69AC5462" w14:textId="77777777" w:rsidR="00EC160F" w:rsidRPr="00A92FF8" w:rsidRDefault="00EC160F" w:rsidP="00EC160F">
      <w:pPr>
        <w:widowControl/>
        <w:jc w:val="left"/>
        <w:rPr>
          <w:rFonts w:asciiTheme="minorEastAsia" w:hAnsiTheme="minorEastAsia"/>
          <w:b/>
          <w:szCs w:val="24"/>
        </w:rPr>
      </w:pPr>
    </w:p>
    <w:p w14:paraId="132E2772" w14:textId="77777777" w:rsidR="00EC160F" w:rsidRPr="00A92FF8" w:rsidRDefault="00EC160F" w:rsidP="00EC160F">
      <w:pPr>
        <w:jc w:val="right"/>
        <w:rPr>
          <w:rFonts w:asciiTheme="minorEastAsia" w:hAnsiTheme="minorEastAsia"/>
          <w:b/>
        </w:rPr>
      </w:pPr>
    </w:p>
    <w:p w14:paraId="6CABECD8" w14:textId="77777777" w:rsidR="00EC160F" w:rsidRPr="00A92FF8" w:rsidRDefault="00EC160F" w:rsidP="00EC160F">
      <w:pPr>
        <w:widowControl/>
        <w:jc w:val="left"/>
        <w:rPr>
          <w:rFonts w:asciiTheme="minorEastAsia" w:hAnsiTheme="minorEastAsia"/>
          <w:b/>
        </w:rPr>
      </w:pPr>
      <w:r w:rsidRPr="00A92FF8">
        <w:rPr>
          <w:rFonts w:asciiTheme="minorEastAsia" w:hAnsiTheme="minorEastAsia"/>
          <w:b/>
          <w:noProof/>
        </w:rPr>
        <mc:AlternateContent>
          <mc:Choice Requires="wps">
            <w:drawing>
              <wp:anchor distT="45720" distB="45720" distL="114300" distR="114300" simplePos="0" relativeHeight="251675136" behindDoc="0" locked="0" layoutInCell="1" allowOverlap="1" wp14:anchorId="4AB080E9" wp14:editId="704E4DB2">
                <wp:simplePos x="0" y="0"/>
                <wp:positionH relativeFrom="margin">
                  <wp:posOffset>876935</wp:posOffset>
                </wp:positionH>
                <wp:positionV relativeFrom="paragraph">
                  <wp:posOffset>6546215</wp:posOffset>
                </wp:positionV>
                <wp:extent cx="4876800" cy="158115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581150"/>
                        </a:xfrm>
                        <a:prstGeom prst="rect">
                          <a:avLst/>
                        </a:prstGeom>
                        <a:solidFill>
                          <a:srgbClr val="FFFFFF"/>
                        </a:solidFill>
                        <a:ln w="9525">
                          <a:noFill/>
                          <a:miter lim="800000"/>
                          <a:headEnd/>
                          <a:tailEnd/>
                        </a:ln>
                      </wps:spPr>
                      <wps:txbx>
                        <w:txbxContent>
                          <w:p w14:paraId="47536BC8" w14:textId="77777777" w:rsidR="00D55C6E" w:rsidRDefault="00D55C6E" w:rsidP="00EC160F"/>
                          <w:p w14:paraId="665AA248" w14:textId="77777777" w:rsidR="00D55C6E" w:rsidRDefault="00D55C6E" w:rsidP="00EC160F"/>
                          <w:p w14:paraId="3E10A110" w14:textId="77777777" w:rsidR="00D55C6E" w:rsidRDefault="00D55C6E" w:rsidP="00EC160F"/>
                          <w:p w14:paraId="1EFFB4C9" w14:textId="77777777" w:rsidR="00D55C6E" w:rsidRDefault="00D55C6E" w:rsidP="00EC160F"/>
                          <w:p w14:paraId="52C751EB" w14:textId="77777777" w:rsidR="00D55C6E" w:rsidRDefault="00D55C6E" w:rsidP="00EC160F"/>
                          <w:p w14:paraId="439E887A" w14:textId="77777777" w:rsidR="00D55C6E" w:rsidRDefault="00D55C6E" w:rsidP="00EC160F">
                            <w:r>
                              <w:rPr>
                                <w:rFonts w:hint="eastAsia"/>
                              </w:rPr>
                              <w:t>資料</w:t>
                            </w:r>
                            <w:r>
                              <w:rPr>
                                <w:rFonts w:hint="eastAsia"/>
                              </w:rPr>
                              <w:t xml:space="preserve"> </w:t>
                            </w:r>
                            <w:r w:rsidRPr="00657F7C">
                              <w:rPr>
                                <w:rFonts w:hint="eastAsia"/>
                              </w:rPr>
                              <w:t xml:space="preserve">　子どもの読書・読み聞かせに関するアンケートの結果</w:t>
                            </w:r>
                          </w:p>
                          <w:p w14:paraId="33E67D93" w14:textId="77777777" w:rsidR="00D55C6E" w:rsidRPr="00657F7C" w:rsidRDefault="00D55C6E" w:rsidP="00EC160F"/>
                          <w:p w14:paraId="2C6C2E4B" w14:textId="77777777" w:rsidR="00D55C6E" w:rsidRPr="00657F7C" w:rsidRDefault="00D55C6E" w:rsidP="00EC160F"/>
                          <w:p w14:paraId="4D38CE6F" w14:textId="77777777" w:rsidR="00D55C6E" w:rsidRPr="00657F7C" w:rsidRDefault="00D55C6E" w:rsidP="00EC16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080E9" id="_x0000_s1031" type="#_x0000_t202" style="position:absolute;margin-left:69.05pt;margin-top:515.45pt;width:384pt;height:124.5pt;z-index:251675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" stroked="f">
                <v:textbox>
                  <w:txbxContent>
                    <w:p w14:paraId="47536BC8" w14:textId="77777777" w:rsidR="00D55C6E" w:rsidRDefault="00D55C6E" w:rsidP="00EC160F"/>
                    <w:p w14:paraId="665AA248" w14:textId="77777777" w:rsidR="00D55C6E" w:rsidRDefault="00D55C6E" w:rsidP="00EC160F"/>
                    <w:p w14:paraId="3E10A110" w14:textId="77777777" w:rsidR="00D55C6E" w:rsidRDefault="00D55C6E" w:rsidP="00EC160F"/>
                    <w:p w14:paraId="1EFFB4C9" w14:textId="77777777" w:rsidR="00D55C6E" w:rsidRDefault="00D55C6E" w:rsidP="00EC160F"/>
                    <w:p w14:paraId="52C751EB" w14:textId="77777777" w:rsidR="00D55C6E" w:rsidRDefault="00D55C6E" w:rsidP="00EC160F"/>
                    <w:p w14:paraId="439E887A" w14:textId="77777777" w:rsidR="00D55C6E" w:rsidRDefault="00D55C6E" w:rsidP="00EC160F">
                      <w:r>
                        <w:rPr>
                          <w:rFonts w:hint="eastAsia"/>
                        </w:rPr>
                        <w:t>資料</w:t>
                      </w:r>
                      <w:r>
                        <w:rPr>
                          <w:rFonts w:hint="eastAsia"/>
                        </w:rPr>
                        <w:t xml:space="preserve"> </w:t>
                      </w:r>
                      <w:r w:rsidRPr="00657F7C">
                        <w:rPr>
                          <w:rFonts w:hint="eastAsia"/>
                        </w:rPr>
                        <w:t xml:space="preserve">　子どもの読書・読み聞かせに関するアンケートの結果</w:t>
                      </w:r>
                    </w:p>
                    <w:p w14:paraId="33E67D93" w14:textId="77777777" w:rsidR="00D55C6E" w:rsidRPr="00657F7C" w:rsidRDefault="00D55C6E" w:rsidP="00EC160F"/>
                    <w:p w14:paraId="2C6C2E4B" w14:textId="77777777" w:rsidR="00D55C6E" w:rsidRPr="00657F7C" w:rsidRDefault="00D55C6E" w:rsidP="00EC160F"/>
                    <w:p w14:paraId="4D38CE6F" w14:textId="77777777" w:rsidR="00D55C6E" w:rsidRPr="00657F7C" w:rsidRDefault="00D55C6E" w:rsidP="00EC160F"/>
                  </w:txbxContent>
                </v:textbox>
                <w10:wrap type="square" anchorx="margin"/>
              </v:shape>
            </w:pict>
          </mc:Fallback>
        </mc:AlternateContent>
      </w:r>
      <w:r w:rsidRPr="00A92FF8">
        <w:rPr>
          <w:noProof/>
          <w:sz w:val="21"/>
        </w:rPr>
        <mc:AlternateContent>
          <mc:Choice Requires="wps">
            <w:drawing>
              <wp:anchor distT="0" distB="0" distL="114300" distR="114300" simplePos="0" relativeHeight="251674112" behindDoc="0" locked="0" layoutInCell="1" allowOverlap="1" wp14:anchorId="0707AAD1" wp14:editId="4C30BEDC">
                <wp:simplePos x="0" y="0"/>
                <wp:positionH relativeFrom="margin">
                  <wp:align>center</wp:align>
                </wp:positionH>
                <wp:positionV relativeFrom="paragraph">
                  <wp:posOffset>1421765</wp:posOffset>
                </wp:positionV>
                <wp:extent cx="4429125" cy="1828800"/>
                <wp:effectExtent l="0" t="0" r="0" b="1270"/>
                <wp:wrapNone/>
                <wp:docPr id="24" name="テキスト ボックス 24"/>
                <wp:cNvGraphicFramePr/>
                <a:graphic xmlns:a="http://schemas.openxmlformats.org/drawingml/2006/main">
                  <a:graphicData uri="http://schemas.microsoft.com/office/word/2010/wordprocessingShape">
                    <wps:wsp>
                      <wps:cNvSpPr txBox="1"/>
                      <wps:spPr>
                        <a:xfrm>
                          <a:off x="0" y="0"/>
                          <a:ext cx="4429125" cy="1828800"/>
                        </a:xfrm>
                        <a:prstGeom prst="rect">
                          <a:avLst/>
                        </a:prstGeom>
                        <a:noFill/>
                        <a:ln>
                          <a:noFill/>
                        </a:ln>
                        <a:effectLst/>
                      </wps:spPr>
                      <wps:txbx>
                        <w:txbxContent>
                          <w:p w14:paraId="1934432F" w14:textId="77777777" w:rsidR="00D55C6E" w:rsidRPr="006F1B98" w:rsidRDefault="00D55C6E" w:rsidP="00EC160F">
                            <w:pPr>
                              <w:widowControl/>
                              <w:jc w:val="center"/>
                              <w:rPr>
                                <w:rFonts w:asciiTheme="majorEastAsia" w:eastAsiaTheme="majorEastAsia" w:hAnsiTheme="majorEastAsia"/>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B98">
                              <w:rPr>
                                <w:rFonts w:asciiTheme="majorEastAsia" w:eastAsiaTheme="majorEastAsia" w:hAnsiTheme="majorEastAsia" w:hint="eastAsia"/>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資　料</w:t>
                            </w:r>
                            <w:r>
                              <w:rPr>
                                <w:rFonts w:asciiTheme="majorEastAsia" w:eastAsiaTheme="majorEastAsia" w:hAnsiTheme="majorEastAsia" w:hint="eastAsia"/>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07AAD1" id="テキスト ボックス 24" o:spid="_x0000_s1032" type="#_x0000_t202" style="position:absolute;margin-left:0;margin-top:111.95pt;width:348.75pt;height:2in;z-index:2516741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" filled="f" stroked="f">
                <v:textbox style="mso-fit-shape-to-text:t" inset="5.85pt,.7pt,5.85pt,.7pt">
                  <w:txbxContent>
                    <w:p w14:paraId="1934432F" w14:textId="77777777" w:rsidR="00D55C6E" w:rsidRPr="006F1B98" w:rsidRDefault="00D55C6E" w:rsidP="00EC160F">
                      <w:pPr>
                        <w:widowControl/>
                        <w:jc w:val="center"/>
                        <w:rPr>
                          <w:rFonts w:asciiTheme="majorEastAsia" w:eastAsiaTheme="majorEastAsia" w:hAnsiTheme="majorEastAsia"/>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B98">
                        <w:rPr>
                          <w:rFonts w:asciiTheme="majorEastAsia" w:eastAsiaTheme="majorEastAsia" w:hAnsiTheme="majorEastAsia" w:hint="eastAsia"/>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資　料</w:t>
                      </w:r>
                      <w:r>
                        <w:rPr>
                          <w:rFonts w:asciiTheme="majorEastAsia" w:eastAsiaTheme="majorEastAsia" w:hAnsiTheme="majorEastAsia" w:hint="eastAsia"/>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編</w:t>
                      </w:r>
                    </w:p>
                  </w:txbxContent>
                </v:textbox>
                <w10:wrap anchorx="margin"/>
              </v:shape>
            </w:pict>
          </mc:Fallback>
        </mc:AlternateContent>
      </w:r>
      <w:r w:rsidRPr="00A92FF8">
        <w:rPr>
          <w:rFonts w:asciiTheme="minorEastAsia" w:hAnsiTheme="minorEastAsia"/>
          <w:b/>
        </w:rPr>
        <w:br w:type="page"/>
      </w:r>
    </w:p>
    <w:p w14:paraId="1AAA0FA9" w14:textId="77777777" w:rsidR="00EC160F" w:rsidRPr="00A92FF8" w:rsidRDefault="00EC160F" w:rsidP="00EC160F">
      <w:pPr>
        <w:jc w:val="right"/>
        <w:rPr>
          <w:rFonts w:asciiTheme="minorEastAsia" w:hAnsiTheme="minorEastAsia"/>
          <w:b/>
        </w:rPr>
      </w:pPr>
      <w:r w:rsidRPr="00A92FF8">
        <w:rPr>
          <w:rFonts w:asciiTheme="minorEastAsia" w:hAnsiTheme="minorEastAsia" w:hint="eastAsia"/>
          <w:b/>
        </w:rPr>
        <w:lastRenderedPageBreak/>
        <w:t>＜ 資 料 １ ＞</w:t>
      </w:r>
    </w:p>
    <w:p w14:paraId="09277D2C" w14:textId="77777777" w:rsidR="00EC160F" w:rsidRPr="00A92FF8" w:rsidRDefault="00EC160F" w:rsidP="00980720">
      <w:pPr>
        <w:ind w:firstLineChars="300" w:firstLine="964"/>
        <w:rPr>
          <w:rFonts w:asciiTheme="minorEastAsia" w:hAnsiTheme="minorEastAsia"/>
          <w:b/>
          <w:sz w:val="32"/>
        </w:rPr>
      </w:pPr>
      <w:r w:rsidRPr="00A92FF8">
        <w:rPr>
          <w:rFonts w:asciiTheme="minorEastAsia" w:hAnsiTheme="minorEastAsia" w:hint="eastAsia"/>
          <w:b/>
          <w:sz w:val="32"/>
        </w:rPr>
        <w:t>子どもの読書・読み聞かせに関するアンケートの結果</w:t>
      </w:r>
    </w:p>
    <w:p w14:paraId="4AF9ABFE" w14:textId="77777777" w:rsidR="00EC160F" w:rsidRPr="00A92FF8" w:rsidRDefault="00EC160F" w:rsidP="00EC160F">
      <w:pPr>
        <w:rPr>
          <w:sz w:val="22"/>
        </w:rPr>
      </w:pPr>
    </w:p>
    <w:p w14:paraId="67481327" w14:textId="77777777" w:rsidR="00EC160F" w:rsidRPr="00A92FF8" w:rsidRDefault="00EC160F" w:rsidP="00EC160F">
      <w:pPr>
        <w:rPr>
          <w:sz w:val="22"/>
        </w:rPr>
      </w:pPr>
    </w:p>
    <w:p w14:paraId="53139DE0" w14:textId="77777777" w:rsidR="00EC160F" w:rsidRPr="00A92FF8" w:rsidRDefault="00EC160F" w:rsidP="00EC160F">
      <w:pPr>
        <w:rPr>
          <w:sz w:val="22"/>
        </w:rPr>
      </w:pPr>
      <w:r w:rsidRPr="00A92FF8">
        <w:rPr>
          <w:rFonts w:hint="eastAsia"/>
        </w:rPr>
        <w:t>○調査の目的</w:t>
      </w:r>
      <w:r w:rsidRPr="00A92FF8">
        <w:rPr>
          <w:rFonts w:hint="eastAsia"/>
          <w:sz w:val="22"/>
        </w:rPr>
        <w:t xml:space="preserve">　</w:t>
      </w:r>
    </w:p>
    <w:p w14:paraId="329C8AFE" w14:textId="77777777" w:rsidR="00EC160F" w:rsidRPr="00A92FF8" w:rsidRDefault="00EC160F" w:rsidP="00EC160F">
      <w:pPr>
        <w:rPr>
          <w:sz w:val="22"/>
        </w:rPr>
      </w:pPr>
      <w:r w:rsidRPr="00A92FF8">
        <w:rPr>
          <w:rFonts w:hint="eastAsia"/>
          <w:sz w:val="22"/>
        </w:rPr>
        <w:t>中山町子ども読書活動推進計画の策定にあたり、町内の子どもの読書活動の現状を把握し、当計画の参考資料とするため実施します。</w:t>
      </w:r>
    </w:p>
    <w:p w14:paraId="3A8D0C57" w14:textId="77777777" w:rsidR="00EC160F" w:rsidRPr="00A92FF8" w:rsidRDefault="00EC160F" w:rsidP="00EC160F">
      <w:pPr>
        <w:rPr>
          <w:sz w:val="22"/>
        </w:rPr>
      </w:pPr>
    </w:p>
    <w:p w14:paraId="501F25D2" w14:textId="77777777" w:rsidR="00EC160F" w:rsidRPr="00A92FF8" w:rsidRDefault="00EC160F" w:rsidP="00EC160F">
      <w:pPr>
        <w:rPr>
          <w:sz w:val="22"/>
        </w:rPr>
      </w:pPr>
    </w:p>
    <w:p w14:paraId="55FAB650" w14:textId="77777777" w:rsidR="00EC160F" w:rsidRPr="00A92FF8" w:rsidRDefault="00EC160F" w:rsidP="00EC160F">
      <w:r w:rsidRPr="00A92FF8">
        <w:rPr>
          <w:rFonts w:hint="eastAsia"/>
        </w:rPr>
        <w:t>○調査対象</w:t>
      </w:r>
    </w:p>
    <w:p w14:paraId="0E3110C7" w14:textId="77777777" w:rsidR="00EC160F" w:rsidRPr="00A92FF8" w:rsidRDefault="00EC160F" w:rsidP="00EC160F">
      <w:pPr>
        <w:rPr>
          <w:sz w:val="22"/>
        </w:rPr>
      </w:pPr>
      <w:r w:rsidRPr="00A92FF8">
        <w:rPr>
          <w:rFonts w:hint="eastAsia"/>
          <w:sz w:val="22"/>
        </w:rPr>
        <w:t xml:space="preserve">　・長崎、豊田両小学校の２年生、４年生、６年生の児童、中山中学校の２年生の生徒</w:t>
      </w:r>
    </w:p>
    <w:p w14:paraId="0B5D637C" w14:textId="77777777" w:rsidR="00EC160F" w:rsidRPr="00A92FF8" w:rsidRDefault="00EC160F" w:rsidP="00EC160F">
      <w:pPr>
        <w:rPr>
          <w:sz w:val="22"/>
        </w:rPr>
      </w:pPr>
      <w:r w:rsidRPr="00A92FF8">
        <w:rPr>
          <w:rFonts w:hint="eastAsia"/>
          <w:sz w:val="22"/>
        </w:rPr>
        <w:t xml:space="preserve">　・上記生徒の保護者となかやま保育園、ながさき幼稚園の保護者</w:t>
      </w:r>
    </w:p>
    <w:p w14:paraId="18BE4093" w14:textId="77777777" w:rsidR="00EC160F" w:rsidRPr="00A92FF8" w:rsidRDefault="00EC160F" w:rsidP="00EC160F">
      <w:pPr>
        <w:rPr>
          <w:sz w:val="22"/>
        </w:rPr>
      </w:pPr>
    </w:p>
    <w:p w14:paraId="55C0078A" w14:textId="77777777" w:rsidR="00EC160F" w:rsidRPr="00A92FF8" w:rsidRDefault="00EC160F" w:rsidP="00EC160F">
      <w:r w:rsidRPr="00A92FF8">
        <w:rPr>
          <w:rFonts w:hint="eastAsia"/>
        </w:rPr>
        <w:t>○調査期間</w:t>
      </w:r>
    </w:p>
    <w:p w14:paraId="42EE258E" w14:textId="77777777" w:rsidR="00EC160F" w:rsidRPr="00A92FF8" w:rsidRDefault="00EC160F" w:rsidP="00EC160F">
      <w:pPr>
        <w:rPr>
          <w:sz w:val="22"/>
        </w:rPr>
      </w:pPr>
      <w:r w:rsidRPr="00A92FF8">
        <w:rPr>
          <w:rFonts w:hint="eastAsia"/>
          <w:sz w:val="22"/>
        </w:rPr>
        <w:t xml:space="preserve">　　</w:t>
      </w:r>
      <w:r>
        <w:rPr>
          <w:rFonts w:hint="eastAsia"/>
          <w:sz w:val="22"/>
        </w:rPr>
        <w:t>令和５年１１月下旬から１２月上旬</w:t>
      </w:r>
    </w:p>
    <w:p w14:paraId="45238C0E" w14:textId="77777777" w:rsidR="00EC160F" w:rsidRPr="00A92FF8" w:rsidRDefault="00EC160F" w:rsidP="00EC160F">
      <w:pPr>
        <w:rPr>
          <w:sz w:val="22"/>
        </w:rPr>
      </w:pPr>
    </w:p>
    <w:p w14:paraId="7FC0DC42" w14:textId="77777777" w:rsidR="00EC160F" w:rsidRPr="00C20661" w:rsidRDefault="00EC160F" w:rsidP="00EC160F">
      <w:pPr>
        <w:rPr>
          <w:szCs w:val="24"/>
        </w:rPr>
      </w:pPr>
      <w:r w:rsidRPr="00C20661">
        <w:rPr>
          <w:rFonts w:hint="eastAsia"/>
          <w:szCs w:val="24"/>
        </w:rPr>
        <w:t>〇調査方法</w:t>
      </w:r>
    </w:p>
    <w:p w14:paraId="24CED4C0" w14:textId="77777777" w:rsidR="00EC160F" w:rsidRDefault="00EC160F" w:rsidP="00EC160F">
      <w:pPr>
        <w:rPr>
          <w:sz w:val="22"/>
        </w:rPr>
      </w:pPr>
      <w:r>
        <w:rPr>
          <w:rFonts w:hint="eastAsia"/>
          <w:sz w:val="22"/>
        </w:rPr>
        <w:t xml:space="preserve">　　子ども・保護者どちらも</w:t>
      </w:r>
      <w:r>
        <w:rPr>
          <w:rFonts w:hint="eastAsia"/>
          <w:sz w:val="22"/>
        </w:rPr>
        <w:t>Google</w:t>
      </w:r>
      <w:r>
        <w:rPr>
          <w:rFonts w:hint="eastAsia"/>
          <w:sz w:val="22"/>
        </w:rPr>
        <w:t>フォームにて実施</w:t>
      </w:r>
    </w:p>
    <w:p w14:paraId="2DC49E7F" w14:textId="77777777" w:rsidR="00EC160F" w:rsidRPr="00A92FF8" w:rsidRDefault="00EC160F" w:rsidP="00EC160F">
      <w:pPr>
        <w:rPr>
          <w:sz w:val="22"/>
        </w:rPr>
      </w:pPr>
    </w:p>
    <w:p w14:paraId="6B013252" w14:textId="77777777" w:rsidR="00EC160F" w:rsidRDefault="00EC160F" w:rsidP="00EC160F">
      <w:r w:rsidRPr="00A92FF8">
        <w:rPr>
          <w:rFonts w:hint="eastAsia"/>
        </w:rPr>
        <w:t>○回収結果</w:t>
      </w:r>
    </w:p>
    <w:p w14:paraId="27F458DE" w14:textId="77777777" w:rsidR="00EC160F" w:rsidRPr="00000C36" w:rsidRDefault="00EC160F" w:rsidP="00EC160F">
      <w:pPr>
        <w:ind w:firstLineChars="100" w:firstLine="220"/>
      </w:pPr>
      <w:r>
        <w:rPr>
          <w:rFonts w:hint="eastAsia"/>
          <w:sz w:val="22"/>
        </w:rPr>
        <w:t>【児童・生徒】</w:t>
      </w:r>
      <w:r>
        <w:rPr>
          <w:rFonts w:hint="eastAsia"/>
        </w:rPr>
        <w:t xml:space="preserve">　　　　　　　　　　　　　【保護者】</w:t>
      </w:r>
    </w:p>
    <w:p w14:paraId="640217D6" w14:textId="77777777" w:rsidR="00EC160F" w:rsidRPr="00A92FF8" w:rsidRDefault="00EC160F" w:rsidP="00EC160F">
      <w:pPr>
        <w:rPr>
          <w:sz w:val="22"/>
        </w:rPr>
      </w:pPr>
      <w:r w:rsidRPr="00A92FF8">
        <w:rPr>
          <w:noProof/>
          <w:sz w:val="22"/>
        </w:rPr>
        <mc:AlternateContent>
          <mc:Choice Requires="wps">
            <w:drawing>
              <wp:anchor distT="45720" distB="45720" distL="114300" distR="114300" simplePos="0" relativeHeight="251673088" behindDoc="0" locked="0" layoutInCell="1" allowOverlap="1" wp14:anchorId="0516DAD6" wp14:editId="58D60035">
                <wp:simplePos x="0" y="0"/>
                <wp:positionH relativeFrom="margin">
                  <wp:align>right</wp:align>
                </wp:positionH>
                <wp:positionV relativeFrom="paragraph">
                  <wp:posOffset>704850</wp:posOffset>
                </wp:positionV>
                <wp:extent cx="1400175" cy="1333500"/>
                <wp:effectExtent l="0" t="0" r="9525"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333500"/>
                        </a:xfrm>
                        <a:prstGeom prst="rect">
                          <a:avLst/>
                        </a:prstGeom>
                        <a:solidFill>
                          <a:srgbClr val="FFFFFF"/>
                        </a:solidFill>
                        <a:ln w="9525">
                          <a:noFill/>
                          <a:miter lim="800000"/>
                          <a:headEnd/>
                          <a:tailEnd/>
                        </a:ln>
                      </wps:spPr>
                      <wps:txbx>
                        <w:txbxContent>
                          <w:p w14:paraId="3B46BC4D" w14:textId="77777777" w:rsidR="00D55C6E" w:rsidRPr="00B8474E" w:rsidRDefault="00D55C6E" w:rsidP="00EC160F">
                            <w:pPr>
                              <w:rPr>
                                <w:sz w:val="20"/>
                              </w:rPr>
                            </w:pPr>
                            <w:r w:rsidRPr="00B8474E">
                              <w:rPr>
                                <w:rFonts w:hint="eastAsia"/>
                                <w:sz w:val="18"/>
                              </w:rPr>
                              <w:t>※</w:t>
                            </w:r>
                            <w:r>
                              <w:rPr>
                                <w:rFonts w:hint="eastAsia"/>
                                <w:sz w:val="20"/>
                              </w:rPr>
                              <w:t>保護者分については、重複して調査票が配布された方もおり</w:t>
                            </w:r>
                            <w:r w:rsidRPr="00B8474E">
                              <w:rPr>
                                <w:rFonts w:hint="eastAsia"/>
                                <w:sz w:val="20"/>
                              </w:rPr>
                              <w:t>、回収率は算出し</w:t>
                            </w:r>
                            <w:r>
                              <w:rPr>
                                <w:rFonts w:hint="eastAsia"/>
                                <w:sz w:val="20"/>
                              </w:rPr>
                              <w:t>ておりません</w:t>
                            </w:r>
                            <w:r w:rsidRPr="00B8474E">
                              <w:rPr>
                                <w:rFonts w:hint="eastAsia"/>
                                <w:sz w:val="20"/>
                              </w:rPr>
                              <w:t>。</w:t>
                            </w:r>
                          </w:p>
                          <w:p w14:paraId="23B2AEB1" w14:textId="77777777" w:rsidR="00D55C6E" w:rsidRPr="00DF2A14" w:rsidRDefault="00D55C6E" w:rsidP="00EC16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6DAD6" id="_x0000_s1033" type="#_x0000_t202" style="position:absolute;left:0;text-align:left;margin-left:59.05pt;margin-top:55.5pt;width:110.25pt;height:105pt;z-index:251673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" stroked="f">
                <v:textbox>
                  <w:txbxContent>
                    <w:p w14:paraId="3B46BC4D" w14:textId="77777777" w:rsidR="00D55C6E" w:rsidRPr="00B8474E" w:rsidRDefault="00D55C6E" w:rsidP="00EC160F">
                      <w:pPr>
                        <w:rPr>
                          <w:sz w:val="20"/>
                        </w:rPr>
                      </w:pPr>
                      <w:r w:rsidRPr="00B8474E">
                        <w:rPr>
                          <w:rFonts w:hint="eastAsia"/>
                          <w:sz w:val="18"/>
                        </w:rPr>
                        <w:t>※</w:t>
                      </w:r>
                      <w:r>
                        <w:rPr>
                          <w:rFonts w:hint="eastAsia"/>
                          <w:sz w:val="20"/>
                        </w:rPr>
                        <w:t>保護者分については、重複して調査票が配布された方もおり</w:t>
                      </w:r>
                      <w:r w:rsidRPr="00B8474E">
                        <w:rPr>
                          <w:rFonts w:hint="eastAsia"/>
                          <w:sz w:val="20"/>
                        </w:rPr>
                        <w:t>、回収率は算出し</w:t>
                      </w:r>
                      <w:r>
                        <w:rPr>
                          <w:rFonts w:hint="eastAsia"/>
                          <w:sz w:val="20"/>
                        </w:rPr>
                        <w:t>ておりません</w:t>
                      </w:r>
                      <w:r w:rsidRPr="00B8474E">
                        <w:rPr>
                          <w:rFonts w:hint="eastAsia"/>
                          <w:sz w:val="20"/>
                        </w:rPr>
                        <w:t>。</w:t>
                      </w:r>
                    </w:p>
                    <w:p w14:paraId="23B2AEB1" w14:textId="77777777" w:rsidR="00D55C6E" w:rsidRPr="00DF2A14" w:rsidRDefault="00D55C6E" w:rsidP="00EC160F"/>
                  </w:txbxContent>
                </v:textbox>
                <w10:wrap type="square" anchorx="margin"/>
              </v:shape>
            </w:pict>
          </mc:Fallback>
        </mc:AlternateContent>
      </w:r>
      <w:r>
        <w:rPr>
          <w:rFonts w:hint="eastAsia"/>
          <w:sz w:val="22"/>
        </w:rPr>
        <w:t xml:space="preserve">　　　　　　　　　　　</w:t>
      </w:r>
    </w:p>
    <w:tbl>
      <w:tblPr>
        <w:tblW w:w="4116" w:type="dxa"/>
        <w:tblInd w:w="410" w:type="dxa"/>
        <w:tblCellMar>
          <w:left w:w="99" w:type="dxa"/>
          <w:right w:w="99" w:type="dxa"/>
        </w:tblCellMar>
        <w:tblLook w:val="04A0" w:firstRow="1" w:lastRow="0" w:firstColumn="1" w:lastColumn="0" w:noHBand="0" w:noVBand="1"/>
      </w:tblPr>
      <w:tblGrid>
        <w:gridCol w:w="998"/>
        <w:gridCol w:w="1134"/>
        <w:gridCol w:w="992"/>
        <w:gridCol w:w="992"/>
      </w:tblGrid>
      <w:tr w:rsidR="00EC160F" w:rsidRPr="00A92FF8" w14:paraId="18F5470C" w14:textId="77777777" w:rsidTr="00EB5424">
        <w:trPr>
          <w:trHeight w:val="270"/>
        </w:trPr>
        <w:tc>
          <w:tcPr>
            <w:tcW w:w="99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F5948C1" w14:textId="77777777" w:rsidR="00EC160F" w:rsidRPr="00A92FF8" w:rsidRDefault="00EC160F" w:rsidP="00EB5424">
            <w:pPr>
              <w:widowControl/>
              <w:jc w:val="left"/>
              <w:rPr>
                <w:rFonts w:ascii="ＭＳ Ｐゴシック" w:eastAsia="ＭＳ Ｐゴシック" w:hAnsi="ＭＳ Ｐゴシック" w:cs="ＭＳ Ｐゴシック"/>
                <w:color w:val="000000"/>
                <w:kern w:val="0"/>
                <w:sz w:val="22"/>
              </w:rPr>
            </w:pPr>
            <w:r w:rsidRPr="00A92FF8">
              <w:rPr>
                <w:rFonts w:ascii="ＭＳ Ｐゴシック" w:eastAsia="ＭＳ Ｐゴシック" w:hAnsi="ＭＳ Ｐゴシック" w:cs="ＭＳ Ｐゴシック" w:hint="eastAsia"/>
                <w:color w:val="000000"/>
                <w:kern w:val="0"/>
                <w:sz w:val="22"/>
              </w:rPr>
              <w:t>対象</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5F48F00C" w14:textId="77777777" w:rsidR="00EC160F" w:rsidRPr="00A92FF8" w:rsidRDefault="00EC160F" w:rsidP="00EB5424">
            <w:pPr>
              <w:widowControl/>
              <w:jc w:val="left"/>
              <w:rPr>
                <w:rFonts w:ascii="ＭＳ Ｐゴシック" w:eastAsia="ＭＳ Ｐゴシック" w:hAnsi="ＭＳ Ｐゴシック" w:cs="ＭＳ Ｐゴシック"/>
                <w:color w:val="000000"/>
                <w:kern w:val="0"/>
                <w:sz w:val="22"/>
              </w:rPr>
            </w:pPr>
            <w:r w:rsidRPr="00A92FF8">
              <w:rPr>
                <w:rFonts w:ascii="ＭＳ Ｐゴシック" w:eastAsia="ＭＳ Ｐゴシック" w:hAnsi="ＭＳ Ｐゴシック" w:cs="ＭＳ Ｐゴシック" w:hint="eastAsia"/>
                <w:color w:val="000000"/>
                <w:kern w:val="0"/>
                <w:sz w:val="22"/>
              </w:rPr>
              <w:t>対象者数</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0C2DF7B2" w14:textId="77777777" w:rsidR="00EC160F" w:rsidRPr="00A92FF8" w:rsidRDefault="00EC160F" w:rsidP="00EB5424">
            <w:pPr>
              <w:widowControl/>
              <w:jc w:val="left"/>
              <w:rPr>
                <w:rFonts w:ascii="ＭＳ Ｐゴシック" w:eastAsia="ＭＳ Ｐゴシック" w:hAnsi="ＭＳ Ｐゴシック" w:cs="ＭＳ Ｐゴシック"/>
                <w:color w:val="000000"/>
                <w:kern w:val="0"/>
                <w:sz w:val="22"/>
              </w:rPr>
            </w:pPr>
            <w:r w:rsidRPr="00A92FF8">
              <w:rPr>
                <w:rFonts w:ascii="ＭＳ Ｐゴシック" w:eastAsia="ＭＳ Ｐゴシック" w:hAnsi="ＭＳ Ｐゴシック" w:cs="ＭＳ Ｐゴシック" w:hint="eastAsia"/>
                <w:color w:val="000000"/>
                <w:kern w:val="0"/>
                <w:sz w:val="22"/>
              </w:rPr>
              <w:t>回収数</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5A841A64" w14:textId="77777777" w:rsidR="00EC160F" w:rsidRPr="00A92FF8" w:rsidRDefault="00EC160F" w:rsidP="00EB5424">
            <w:pPr>
              <w:widowControl/>
              <w:jc w:val="left"/>
              <w:rPr>
                <w:rFonts w:ascii="ＭＳ Ｐゴシック" w:eastAsia="ＭＳ Ｐゴシック" w:hAnsi="ＭＳ Ｐゴシック" w:cs="ＭＳ Ｐゴシック"/>
                <w:color w:val="000000"/>
                <w:kern w:val="0"/>
                <w:sz w:val="22"/>
              </w:rPr>
            </w:pPr>
            <w:r w:rsidRPr="00A92FF8">
              <w:rPr>
                <w:rFonts w:ascii="ＭＳ Ｐゴシック" w:eastAsia="ＭＳ Ｐゴシック" w:hAnsi="ＭＳ Ｐゴシック" w:cs="ＭＳ Ｐゴシック" w:hint="eastAsia"/>
                <w:color w:val="000000"/>
                <w:kern w:val="0"/>
                <w:sz w:val="22"/>
              </w:rPr>
              <w:t>回収率</w:t>
            </w:r>
          </w:p>
        </w:tc>
      </w:tr>
      <w:tr w:rsidR="00EC160F" w:rsidRPr="00A92FF8" w14:paraId="53AB6D37" w14:textId="77777777" w:rsidTr="00EB5424">
        <w:trPr>
          <w:trHeight w:val="270"/>
        </w:trPr>
        <w:tc>
          <w:tcPr>
            <w:tcW w:w="998" w:type="dxa"/>
            <w:tcBorders>
              <w:top w:val="nil"/>
              <w:left w:val="single" w:sz="8" w:space="0" w:color="auto"/>
              <w:bottom w:val="single" w:sz="4" w:space="0" w:color="auto"/>
              <w:right w:val="single" w:sz="8" w:space="0" w:color="auto"/>
            </w:tcBorders>
            <w:shd w:val="clear" w:color="auto" w:fill="auto"/>
            <w:noWrap/>
            <w:vAlign w:val="center"/>
            <w:hideMark/>
          </w:tcPr>
          <w:p w14:paraId="14B34D3C" w14:textId="77777777" w:rsidR="00EC160F" w:rsidRPr="00A92FF8" w:rsidRDefault="00EC160F" w:rsidP="00EB5424">
            <w:pPr>
              <w:widowControl/>
              <w:jc w:val="left"/>
              <w:rPr>
                <w:rFonts w:ascii="ＭＳ Ｐゴシック" w:eastAsia="ＭＳ Ｐゴシック" w:hAnsi="ＭＳ Ｐゴシック" w:cs="ＭＳ Ｐゴシック"/>
                <w:color w:val="000000"/>
                <w:kern w:val="0"/>
                <w:sz w:val="22"/>
              </w:rPr>
            </w:pPr>
            <w:r w:rsidRPr="00A92FF8">
              <w:rPr>
                <w:rFonts w:ascii="ＭＳ Ｐゴシック" w:eastAsia="ＭＳ Ｐゴシック" w:hAnsi="ＭＳ Ｐゴシック" w:cs="ＭＳ Ｐゴシック" w:hint="eastAsia"/>
                <w:color w:val="000000"/>
                <w:kern w:val="0"/>
                <w:sz w:val="22"/>
              </w:rPr>
              <w:t>２年生</w:t>
            </w:r>
          </w:p>
        </w:tc>
        <w:tc>
          <w:tcPr>
            <w:tcW w:w="1134" w:type="dxa"/>
            <w:tcBorders>
              <w:top w:val="nil"/>
              <w:left w:val="nil"/>
              <w:bottom w:val="single" w:sz="4" w:space="0" w:color="auto"/>
              <w:right w:val="single" w:sz="4" w:space="0" w:color="auto"/>
            </w:tcBorders>
            <w:shd w:val="clear" w:color="auto" w:fill="auto"/>
            <w:noWrap/>
            <w:vAlign w:val="center"/>
            <w:hideMark/>
          </w:tcPr>
          <w:p w14:paraId="3DA6C147" w14:textId="77777777" w:rsidR="00EC160F" w:rsidRPr="00A92FF8" w:rsidRDefault="00EC160F" w:rsidP="00EB5424">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87</w:t>
            </w:r>
          </w:p>
        </w:tc>
        <w:tc>
          <w:tcPr>
            <w:tcW w:w="992" w:type="dxa"/>
            <w:tcBorders>
              <w:top w:val="nil"/>
              <w:left w:val="nil"/>
              <w:bottom w:val="single" w:sz="4" w:space="0" w:color="auto"/>
              <w:right w:val="single" w:sz="4" w:space="0" w:color="auto"/>
            </w:tcBorders>
            <w:shd w:val="clear" w:color="auto" w:fill="auto"/>
            <w:noWrap/>
            <w:vAlign w:val="center"/>
            <w:hideMark/>
          </w:tcPr>
          <w:p w14:paraId="41518966" w14:textId="77777777" w:rsidR="00EC160F" w:rsidRPr="00A92FF8" w:rsidRDefault="00EC160F" w:rsidP="00EB5424">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78</w:t>
            </w:r>
          </w:p>
        </w:tc>
        <w:tc>
          <w:tcPr>
            <w:tcW w:w="992" w:type="dxa"/>
            <w:tcBorders>
              <w:top w:val="nil"/>
              <w:left w:val="nil"/>
              <w:bottom w:val="single" w:sz="4" w:space="0" w:color="auto"/>
              <w:right w:val="single" w:sz="8" w:space="0" w:color="auto"/>
            </w:tcBorders>
            <w:shd w:val="clear" w:color="auto" w:fill="auto"/>
            <w:noWrap/>
            <w:vAlign w:val="center"/>
            <w:hideMark/>
          </w:tcPr>
          <w:p w14:paraId="7010E844" w14:textId="77777777" w:rsidR="00EC160F" w:rsidRPr="00A92FF8" w:rsidRDefault="00EC160F" w:rsidP="00EB5424">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89.7％</w:t>
            </w:r>
          </w:p>
        </w:tc>
      </w:tr>
      <w:tr w:rsidR="00EC160F" w:rsidRPr="00A92FF8" w14:paraId="1A722989" w14:textId="77777777" w:rsidTr="00EB5424">
        <w:trPr>
          <w:trHeight w:val="270"/>
        </w:trPr>
        <w:tc>
          <w:tcPr>
            <w:tcW w:w="998" w:type="dxa"/>
            <w:tcBorders>
              <w:top w:val="nil"/>
              <w:left w:val="single" w:sz="8" w:space="0" w:color="auto"/>
              <w:bottom w:val="single" w:sz="4" w:space="0" w:color="auto"/>
              <w:right w:val="single" w:sz="8" w:space="0" w:color="auto"/>
            </w:tcBorders>
            <w:shd w:val="clear" w:color="auto" w:fill="auto"/>
            <w:noWrap/>
            <w:vAlign w:val="center"/>
            <w:hideMark/>
          </w:tcPr>
          <w:p w14:paraId="7289C233" w14:textId="77777777" w:rsidR="00EC160F" w:rsidRPr="00A92FF8" w:rsidRDefault="00EC160F" w:rsidP="00EB5424">
            <w:pPr>
              <w:widowControl/>
              <w:jc w:val="left"/>
              <w:rPr>
                <w:rFonts w:ascii="ＭＳ Ｐゴシック" w:eastAsia="ＭＳ Ｐゴシック" w:hAnsi="ＭＳ Ｐゴシック" w:cs="ＭＳ Ｐゴシック"/>
                <w:color w:val="000000"/>
                <w:kern w:val="0"/>
                <w:sz w:val="22"/>
              </w:rPr>
            </w:pPr>
            <w:r w:rsidRPr="00A92FF8">
              <w:rPr>
                <w:rFonts w:ascii="ＭＳ Ｐゴシック" w:eastAsia="ＭＳ Ｐゴシック" w:hAnsi="ＭＳ Ｐゴシック" w:cs="ＭＳ Ｐゴシック" w:hint="eastAsia"/>
                <w:color w:val="000000"/>
                <w:kern w:val="0"/>
                <w:sz w:val="22"/>
              </w:rPr>
              <w:t>４年生</w:t>
            </w:r>
          </w:p>
        </w:tc>
        <w:tc>
          <w:tcPr>
            <w:tcW w:w="1134" w:type="dxa"/>
            <w:tcBorders>
              <w:top w:val="nil"/>
              <w:left w:val="nil"/>
              <w:bottom w:val="single" w:sz="4" w:space="0" w:color="auto"/>
              <w:right w:val="single" w:sz="4" w:space="0" w:color="auto"/>
            </w:tcBorders>
            <w:shd w:val="clear" w:color="auto" w:fill="auto"/>
            <w:noWrap/>
            <w:vAlign w:val="center"/>
            <w:hideMark/>
          </w:tcPr>
          <w:p w14:paraId="29EC1BF6" w14:textId="77777777" w:rsidR="00EC160F" w:rsidRPr="00A92FF8" w:rsidRDefault="00EC160F" w:rsidP="00EB5424">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79</w:t>
            </w:r>
          </w:p>
        </w:tc>
        <w:tc>
          <w:tcPr>
            <w:tcW w:w="992" w:type="dxa"/>
            <w:tcBorders>
              <w:top w:val="nil"/>
              <w:left w:val="nil"/>
              <w:bottom w:val="single" w:sz="4" w:space="0" w:color="auto"/>
              <w:right w:val="single" w:sz="4" w:space="0" w:color="auto"/>
            </w:tcBorders>
            <w:shd w:val="clear" w:color="auto" w:fill="auto"/>
            <w:noWrap/>
            <w:vAlign w:val="center"/>
            <w:hideMark/>
          </w:tcPr>
          <w:p w14:paraId="61F9628A" w14:textId="77777777" w:rsidR="00EC160F" w:rsidRPr="00A92FF8" w:rsidRDefault="00EC160F" w:rsidP="00EB5424">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74</w:t>
            </w:r>
          </w:p>
        </w:tc>
        <w:tc>
          <w:tcPr>
            <w:tcW w:w="992" w:type="dxa"/>
            <w:tcBorders>
              <w:top w:val="nil"/>
              <w:left w:val="nil"/>
              <w:bottom w:val="single" w:sz="4" w:space="0" w:color="auto"/>
              <w:right w:val="single" w:sz="8" w:space="0" w:color="auto"/>
            </w:tcBorders>
            <w:shd w:val="clear" w:color="auto" w:fill="auto"/>
            <w:noWrap/>
            <w:vAlign w:val="center"/>
            <w:hideMark/>
          </w:tcPr>
          <w:p w14:paraId="37462E7C" w14:textId="77777777" w:rsidR="00EC160F" w:rsidRPr="00A92FF8" w:rsidRDefault="00EC160F" w:rsidP="00EB5424">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93.7％</w:t>
            </w:r>
          </w:p>
        </w:tc>
      </w:tr>
      <w:tr w:rsidR="00EC160F" w:rsidRPr="00A92FF8" w14:paraId="6A2D035B" w14:textId="77777777" w:rsidTr="00EB5424">
        <w:trPr>
          <w:trHeight w:val="270"/>
        </w:trPr>
        <w:tc>
          <w:tcPr>
            <w:tcW w:w="998" w:type="dxa"/>
            <w:tcBorders>
              <w:top w:val="nil"/>
              <w:left w:val="single" w:sz="8" w:space="0" w:color="auto"/>
              <w:bottom w:val="single" w:sz="4" w:space="0" w:color="auto"/>
              <w:right w:val="single" w:sz="8" w:space="0" w:color="auto"/>
            </w:tcBorders>
            <w:shd w:val="clear" w:color="auto" w:fill="auto"/>
            <w:noWrap/>
            <w:vAlign w:val="center"/>
            <w:hideMark/>
          </w:tcPr>
          <w:p w14:paraId="28B0221F" w14:textId="77777777" w:rsidR="00EC160F" w:rsidRPr="00A92FF8" w:rsidRDefault="00EC160F" w:rsidP="00EB5424">
            <w:pPr>
              <w:widowControl/>
              <w:jc w:val="left"/>
              <w:rPr>
                <w:rFonts w:ascii="ＭＳ Ｐゴシック" w:eastAsia="ＭＳ Ｐゴシック" w:hAnsi="ＭＳ Ｐゴシック" w:cs="ＭＳ Ｐゴシック"/>
                <w:color w:val="000000"/>
                <w:kern w:val="0"/>
                <w:sz w:val="22"/>
              </w:rPr>
            </w:pPr>
            <w:r w:rsidRPr="00A92FF8">
              <w:rPr>
                <w:rFonts w:ascii="ＭＳ Ｐゴシック" w:eastAsia="ＭＳ Ｐゴシック" w:hAnsi="ＭＳ Ｐゴシック" w:cs="ＭＳ Ｐゴシック" w:hint="eastAsia"/>
                <w:color w:val="000000"/>
                <w:kern w:val="0"/>
                <w:sz w:val="22"/>
              </w:rPr>
              <w:t>６年生</w:t>
            </w:r>
          </w:p>
        </w:tc>
        <w:tc>
          <w:tcPr>
            <w:tcW w:w="1134" w:type="dxa"/>
            <w:tcBorders>
              <w:top w:val="nil"/>
              <w:left w:val="nil"/>
              <w:bottom w:val="single" w:sz="4" w:space="0" w:color="auto"/>
              <w:right w:val="single" w:sz="4" w:space="0" w:color="auto"/>
            </w:tcBorders>
            <w:shd w:val="clear" w:color="auto" w:fill="auto"/>
            <w:noWrap/>
            <w:vAlign w:val="center"/>
            <w:hideMark/>
          </w:tcPr>
          <w:p w14:paraId="0819BF54" w14:textId="77777777" w:rsidR="00EC160F" w:rsidRPr="00A92FF8" w:rsidRDefault="00EC160F" w:rsidP="00EB5424">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83</w:t>
            </w:r>
          </w:p>
        </w:tc>
        <w:tc>
          <w:tcPr>
            <w:tcW w:w="992" w:type="dxa"/>
            <w:tcBorders>
              <w:top w:val="nil"/>
              <w:left w:val="nil"/>
              <w:bottom w:val="single" w:sz="4" w:space="0" w:color="auto"/>
              <w:right w:val="single" w:sz="4" w:space="0" w:color="auto"/>
            </w:tcBorders>
            <w:shd w:val="clear" w:color="auto" w:fill="auto"/>
            <w:noWrap/>
            <w:vAlign w:val="center"/>
            <w:hideMark/>
          </w:tcPr>
          <w:p w14:paraId="5ECDB89B" w14:textId="77777777" w:rsidR="00EC160F" w:rsidRPr="00A92FF8" w:rsidRDefault="00EC160F" w:rsidP="00EB5424">
            <w:pPr>
              <w:widowControl/>
              <w:ind w:leftChars="-55" w:left="-132"/>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73</w:t>
            </w:r>
          </w:p>
        </w:tc>
        <w:tc>
          <w:tcPr>
            <w:tcW w:w="992" w:type="dxa"/>
            <w:tcBorders>
              <w:top w:val="nil"/>
              <w:left w:val="nil"/>
              <w:bottom w:val="single" w:sz="4" w:space="0" w:color="auto"/>
              <w:right w:val="single" w:sz="8" w:space="0" w:color="auto"/>
            </w:tcBorders>
            <w:shd w:val="clear" w:color="auto" w:fill="auto"/>
            <w:noWrap/>
            <w:vAlign w:val="center"/>
            <w:hideMark/>
          </w:tcPr>
          <w:p w14:paraId="152FE9E7" w14:textId="77777777" w:rsidR="00EC160F" w:rsidRPr="00A92FF8" w:rsidRDefault="00EC160F" w:rsidP="00EB5424">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88.0％</w:t>
            </w:r>
          </w:p>
        </w:tc>
      </w:tr>
      <w:tr w:rsidR="00EC160F" w:rsidRPr="00A92FF8" w14:paraId="38AF7353" w14:textId="77777777" w:rsidTr="00EB5424">
        <w:trPr>
          <w:trHeight w:val="285"/>
        </w:trPr>
        <w:tc>
          <w:tcPr>
            <w:tcW w:w="998" w:type="dxa"/>
            <w:tcBorders>
              <w:top w:val="nil"/>
              <w:left w:val="single" w:sz="8" w:space="0" w:color="auto"/>
              <w:bottom w:val="double" w:sz="6" w:space="0" w:color="auto"/>
              <w:right w:val="single" w:sz="8" w:space="0" w:color="auto"/>
            </w:tcBorders>
            <w:shd w:val="clear" w:color="auto" w:fill="auto"/>
            <w:noWrap/>
            <w:vAlign w:val="center"/>
            <w:hideMark/>
          </w:tcPr>
          <w:p w14:paraId="5BE69BFD" w14:textId="77777777" w:rsidR="00EC160F" w:rsidRPr="00A92FF8" w:rsidRDefault="00EC160F" w:rsidP="00EB5424">
            <w:pPr>
              <w:widowControl/>
              <w:jc w:val="left"/>
              <w:rPr>
                <w:rFonts w:ascii="ＭＳ Ｐゴシック" w:eastAsia="ＭＳ Ｐゴシック" w:hAnsi="ＭＳ Ｐゴシック" w:cs="ＭＳ Ｐゴシック"/>
                <w:color w:val="000000"/>
                <w:kern w:val="0"/>
                <w:sz w:val="22"/>
              </w:rPr>
            </w:pPr>
            <w:r w:rsidRPr="00A92FF8">
              <w:rPr>
                <w:rFonts w:ascii="ＭＳ Ｐゴシック" w:eastAsia="ＭＳ Ｐゴシック" w:hAnsi="ＭＳ Ｐゴシック" w:cs="ＭＳ Ｐゴシック" w:hint="eastAsia"/>
                <w:color w:val="000000"/>
                <w:kern w:val="0"/>
                <w:sz w:val="22"/>
              </w:rPr>
              <w:t>中学生</w:t>
            </w:r>
          </w:p>
        </w:tc>
        <w:tc>
          <w:tcPr>
            <w:tcW w:w="1134" w:type="dxa"/>
            <w:tcBorders>
              <w:top w:val="nil"/>
              <w:left w:val="nil"/>
              <w:bottom w:val="double" w:sz="6" w:space="0" w:color="auto"/>
              <w:right w:val="single" w:sz="4" w:space="0" w:color="auto"/>
            </w:tcBorders>
            <w:shd w:val="clear" w:color="auto" w:fill="auto"/>
            <w:noWrap/>
            <w:vAlign w:val="center"/>
            <w:hideMark/>
          </w:tcPr>
          <w:p w14:paraId="38FB2243" w14:textId="77777777" w:rsidR="00EC160F" w:rsidRPr="00A92FF8" w:rsidRDefault="00EC160F" w:rsidP="00EB5424">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82</w:t>
            </w:r>
          </w:p>
        </w:tc>
        <w:tc>
          <w:tcPr>
            <w:tcW w:w="992" w:type="dxa"/>
            <w:tcBorders>
              <w:top w:val="nil"/>
              <w:left w:val="nil"/>
              <w:bottom w:val="double" w:sz="6" w:space="0" w:color="auto"/>
              <w:right w:val="single" w:sz="4" w:space="0" w:color="auto"/>
            </w:tcBorders>
            <w:shd w:val="clear" w:color="auto" w:fill="auto"/>
            <w:noWrap/>
            <w:vAlign w:val="center"/>
            <w:hideMark/>
          </w:tcPr>
          <w:p w14:paraId="155E26A8" w14:textId="77777777" w:rsidR="00EC160F" w:rsidRPr="00A92FF8" w:rsidRDefault="00EC160F" w:rsidP="00EB5424">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68</w:t>
            </w:r>
          </w:p>
        </w:tc>
        <w:tc>
          <w:tcPr>
            <w:tcW w:w="992" w:type="dxa"/>
            <w:tcBorders>
              <w:top w:val="nil"/>
              <w:left w:val="nil"/>
              <w:bottom w:val="double" w:sz="6" w:space="0" w:color="auto"/>
              <w:right w:val="single" w:sz="8" w:space="0" w:color="auto"/>
            </w:tcBorders>
            <w:shd w:val="clear" w:color="auto" w:fill="auto"/>
            <w:noWrap/>
            <w:vAlign w:val="center"/>
            <w:hideMark/>
          </w:tcPr>
          <w:p w14:paraId="57FDA4FD" w14:textId="77777777" w:rsidR="00EC160F" w:rsidRPr="00A92FF8" w:rsidRDefault="00EC160F" w:rsidP="00EB5424">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82.9％</w:t>
            </w:r>
          </w:p>
        </w:tc>
      </w:tr>
      <w:tr w:rsidR="00EC160F" w:rsidRPr="00A92FF8" w14:paraId="13A15F67" w14:textId="77777777" w:rsidTr="00EB5424">
        <w:trPr>
          <w:trHeight w:val="300"/>
        </w:trPr>
        <w:tc>
          <w:tcPr>
            <w:tcW w:w="998" w:type="dxa"/>
            <w:tcBorders>
              <w:top w:val="nil"/>
              <w:left w:val="single" w:sz="8" w:space="0" w:color="auto"/>
              <w:bottom w:val="single" w:sz="8" w:space="0" w:color="auto"/>
              <w:right w:val="single" w:sz="8" w:space="0" w:color="auto"/>
            </w:tcBorders>
            <w:shd w:val="clear" w:color="auto" w:fill="auto"/>
            <w:noWrap/>
            <w:vAlign w:val="center"/>
            <w:hideMark/>
          </w:tcPr>
          <w:p w14:paraId="3DE802D5" w14:textId="77777777" w:rsidR="00EC160F" w:rsidRPr="00A92FF8" w:rsidRDefault="00EC160F" w:rsidP="00EB5424">
            <w:pPr>
              <w:widowControl/>
              <w:jc w:val="left"/>
              <w:rPr>
                <w:rFonts w:ascii="ＭＳ Ｐゴシック" w:eastAsia="ＭＳ Ｐゴシック" w:hAnsi="ＭＳ Ｐゴシック" w:cs="ＭＳ Ｐゴシック"/>
                <w:color w:val="000000"/>
                <w:kern w:val="0"/>
                <w:sz w:val="22"/>
              </w:rPr>
            </w:pPr>
            <w:r w:rsidRPr="00A92FF8">
              <w:rPr>
                <w:rFonts w:ascii="ＭＳ Ｐゴシック" w:eastAsia="ＭＳ Ｐゴシック" w:hAnsi="ＭＳ Ｐゴシック" w:cs="ＭＳ Ｐゴシック" w:hint="eastAsia"/>
                <w:color w:val="000000"/>
                <w:kern w:val="0"/>
                <w:sz w:val="22"/>
              </w:rPr>
              <w:t>計</w:t>
            </w:r>
          </w:p>
        </w:tc>
        <w:tc>
          <w:tcPr>
            <w:tcW w:w="1134" w:type="dxa"/>
            <w:tcBorders>
              <w:top w:val="nil"/>
              <w:left w:val="nil"/>
              <w:bottom w:val="single" w:sz="8" w:space="0" w:color="auto"/>
              <w:right w:val="single" w:sz="4" w:space="0" w:color="auto"/>
            </w:tcBorders>
            <w:shd w:val="clear" w:color="auto" w:fill="auto"/>
            <w:noWrap/>
            <w:vAlign w:val="center"/>
            <w:hideMark/>
          </w:tcPr>
          <w:p w14:paraId="08C16A64" w14:textId="77777777" w:rsidR="00EC160F" w:rsidRPr="00A92FF8" w:rsidRDefault="00EC160F" w:rsidP="00EB5424">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331</w:t>
            </w:r>
          </w:p>
        </w:tc>
        <w:tc>
          <w:tcPr>
            <w:tcW w:w="992" w:type="dxa"/>
            <w:tcBorders>
              <w:top w:val="nil"/>
              <w:left w:val="nil"/>
              <w:bottom w:val="single" w:sz="8" w:space="0" w:color="auto"/>
              <w:right w:val="single" w:sz="4" w:space="0" w:color="auto"/>
            </w:tcBorders>
            <w:shd w:val="clear" w:color="auto" w:fill="auto"/>
            <w:noWrap/>
            <w:vAlign w:val="center"/>
            <w:hideMark/>
          </w:tcPr>
          <w:p w14:paraId="7F1B3CF7" w14:textId="77777777" w:rsidR="00EC160F" w:rsidRPr="00A92FF8" w:rsidRDefault="00EC160F" w:rsidP="00EB5424">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293</w:t>
            </w:r>
          </w:p>
        </w:tc>
        <w:tc>
          <w:tcPr>
            <w:tcW w:w="992" w:type="dxa"/>
            <w:tcBorders>
              <w:top w:val="nil"/>
              <w:left w:val="nil"/>
              <w:bottom w:val="single" w:sz="8" w:space="0" w:color="auto"/>
              <w:right w:val="single" w:sz="8" w:space="0" w:color="auto"/>
            </w:tcBorders>
            <w:shd w:val="clear" w:color="auto" w:fill="auto"/>
            <w:noWrap/>
            <w:vAlign w:val="center"/>
            <w:hideMark/>
          </w:tcPr>
          <w:p w14:paraId="52FECA3D" w14:textId="77777777" w:rsidR="00EC160F" w:rsidRPr="00A92FF8" w:rsidRDefault="00EC160F" w:rsidP="00EB5424">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88.5％</w:t>
            </w:r>
          </w:p>
        </w:tc>
      </w:tr>
    </w:tbl>
    <w:tbl>
      <w:tblPr>
        <w:tblpPr w:leftFromText="142" w:rightFromText="142" w:vertAnchor="text" w:horzAnchor="page" w:tblpX="6151" w:tblpY="-2298"/>
        <w:tblW w:w="2258" w:type="dxa"/>
        <w:tblCellMar>
          <w:left w:w="99" w:type="dxa"/>
          <w:right w:w="99" w:type="dxa"/>
        </w:tblCellMar>
        <w:tblLook w:val="04A0" w:firstRow="1" w:lastRow="0" w:firstColumn="1" w:lastColumn="0" w:noHBand="0" w:noVBand="1"/>
      </w:tblPr>
      <w:tblGrid>
        <w:gridCol w:w="1060"/>
        <w:gridCol w:w="1198"/>
      </w:tblGrid>
      <w:tr w:rsidR="00EC160F" w:rsidRPr="00A92FF8" w14:paraId="50F199FA" w14:textId="77777777" w:rsidTr="00EB5424">
        <w:trPr>
          <w:trHeight w:val="285"/>
        </w:trPr>
        <w:tc>
          <w:tcPr>
            <w:tcW w:w="10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0D5B2B5" w14:textId="77777777" w:rsidR="00EC160F" w:rsidRPr="00A92FF8" w:rsidRDefault="00EC160F" w:rsidP="00EB5424">
            <w:pPr>
              <w:widowControl/>
              <w:jc w:val="left"/>
              <w:rPr>
                <w:rFonts w:ascii="ＭＳ Ｐゴシック" w:eastAsia="ＭＳ Ｐゴシック" w:hAnsi="ＭＳ Ｐゴシック" w:cs="ＭＳ Ｐゴシック"/>
                <w:color w:val="000000"/>
                <w:kern w:val="0"/>
                <w:sz w:val="22"/>
              </w:rPr>
            </w:pPr>
            <w:r w:rsidRPr="00A92FF8">
              <w:rPr>
                <w:rFonts w:ascii="ＭＳ Ｐゴシック" w:eastAsia="ＭＳ Ｐゴシック" w:hAnsi="ＭＳ Ｐゴシック" w:cs="ＭＳ Ｐゴシック" w:hint="eastAsia"/>
                <w:color w:val="000000"/>
                <w:kern w:val="0"/>
                <w:sz w:val="22"/>
              </w:rPr>
              <w:t>対象</w:t>
            </w:r>
          </w:p>
        </w:tc>
        <w:tc>
          <w:tcPr>
            <w:tcW w:w="1198" w:type="dxa"/>
            <w:tcBorders>
              <w:top w:val="single" w:sz="8" w:space="0" w:color="auto"/>
              <w:left w:val="nil"/>
              <w:bottom w:val="single" w:sz="8" w:space="0" w:color="auto"/>
              <w:right w:val="single" w:sz="8" w:space="0" w:color="auto"/>
            </w:tcBorders>
            <w:shd w:val="clear" w:color="auto" w:fill="auto"/>
            <w:noWrap/>
            <w:vAlign w:val="center"/>
            <w:hideMark/>
          </w:tcPr>
          <w:p w14:paraId="11359DC0" w14:textId="77777777" w:rsidR="00EC160F" w:rsidRPr="00A92FF8" w:rsidRDefault="00EC160F" w:rsidP="00EB5424">
            <w:pPr>
              <w:widowControl/>
              <w:jc w:val="left"/>
              <w:rPr>
                <w:rFonts w:ascii="ＭＳ Ｐゴシック" w:eastAsia="ＭＳ Ｐゴシック" w:hAnsi="ＭＳ Ｐゴシック" w:cs="ＭＳ Ｐゴシック"/>
                <w:color w:val="000000"/>
                <w:kern w:val="0"/>
                <w:sz w:val="22"/>
              </w:rPr>
            </w:pPr>
            <w:r w:rsidRPr="00A92FF8">
              <w:rPr>
                <w:rFonts w:ascii="ＭＳ Ｐゴシック" w:eastAsia="ＭＳ Ｐゴシック" w:hAnsi="ＭＳ Ｐゴシック" w:cs="ＭＳ Ｐゴシック" w:hint="eastAsia"/>
                <w:color w:val="000000"/>
                <w:kern w:val="0"/>
                <w:sz w:val="22"/>
              </w:rPr>
              <w:t>回答者数</w:t>
            </w:r>
          </w:p>
        </w:tc>
      </w:tr>
      <w:tr w:rsidR="00EC160F" w:rsidRPr="00A92FF8" w14:paraId="6A4FA605" w14:textId="77777777" w:rsidTr="00EB5424">
        <w:trPr>
          <w:trHeight w:val="318"/>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FACF3BF" w14:textId="77777777" w:rsidR="00EC160F" w:rsidRPr="00A92FF8" w:rsidRDefault="00EC160F" w:rsidP="00EB5424">
            <w:pPr>
              <w:widowControl/>
              <w:jc w:val="left"/>
              <w:rPr>
                <w:rFonts w:ascii="ＭＳ Ｐゴシック" w:eastAsia="ＭＳ Ｐゴシック" w:hAnsi="ＭＳ Ｐゴシック" w:cs="ＭＳ Ｐゴシック"/>
                <w:color w:val="000000"/>
                <w:kern w:val="0"/>
                <w:sz w:val="22"/>
              </w:rPr>
            </w:pPr>
            <w:r w:rsidRPr="00A92FF8">
              <w:rPr>
                <w:rFonts w:ascii="ＭＳ Ｐゴシック" w:eastAsia="ＭＳ Ｐゴシック" w:hAnsi="ＭＳ Ｐゴシック" w:cs="ＭＳ Ｐゴシック" w:hint="eastAsia"/>
                <w:color w:val="000000"/>
                <w:kern w:val="0"/>
                <w:sz w:val="22"/>
              </w:rPr>
              <w:t>保育園</w:t>
            </w:r>
          </w:p>
        </w:tc>
        <w:tc>
          <w:tcPr>
            <w:tcW w:w="1198" w:type="dxa"/>
            <w:vMerge w:val="restart"/>
            <w:tcBorders>
              <w:top w:val="nil"/>
              <w:left w:val="nil"/>
              <w:right w:val="single" w:sz="8" w:space="0" w:color="auto"/>
            </w:tcBorders>
            <w:shd w:val="clear" w:color="auto" w:fill="auto"/>
            <w:noWrap/>
            <w:vAlign w:val="center"/>
            <w:hideMark/>
          </w:tcPr>
          <w:p w14:paraId="090FBDC2" w14:textId="77777777" w:rsidR="00EC160F" w:rsidRPr="00A92FF8" w:rsidRDefault="00EC160F" w:rsidP="00EB5424">
            <w:pPr>
              <w:widowControl/>
              <w:ind w:leftChars="-382" w:left="-917" w:firstLineChars="400" w:firstLine="88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253</w:t>
            </w:r>
          </w:p>
          <w:p w14:paraId="3BEF6703" w14:textId="77777777" w:rsidR="00EC160F" w:rsidRPr="00A92FF8" w:rsidRDefault="00EC160F" w:rsidP="00EB5424">
            <w:pPr>
              <w:jc w:val="right"/>
              <w:rPr>
                <w:rFonts w:ascii="ＭＳ Ｐゴシック" w:eastAsia="ＭＳ Ｐゴシック" w:hAnsi="ＭＳ Ｐゴシック" w:cs="ＭＳ Ｐゴシック"/>
                <w:color w:val="000000"/>
                <w:kern w:val="0"/>
                <w:sz w:val="22"/>
              </w:rPr>
            </w:pPr>
          </w:p>
        </w:tc>
      </w:tr>
      <w:tr w:rsidR="00EC160F" w:rsidRPr="00A92FF8" w14:paraId="5E58E2C9" w14:textId="77777777" w:rsidTr="00EB5424">
        <w:trPr>
          <w:trHeight w:val="405"/>
        </w:trPr>
        <w:tc>
          <w:tcPr>
            <w:tcW w:w="10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CA0F60C" w14:textId="77777777" w:rsidR="00EC160F" w:rsidRPr="00A92FF8" w:rsidRDefault="00EC160F" w:rsidP="00EB5424">
            <w:pPr>
              <w:jc w:val="left"/>
              <w:rPr>
                <w:rFonts w:ascii="ＭＳ Ｐゴシック" w:eastAsia="ＭＳ Ｐゴシック" w:hAnsi="ＭＳ Ｐゴシック" w:cs="ＭＳ Ｐゴシック"/>
                <w:color w:val="000000"/>
                <w:kern w:val="0"/>
                <w:sz w:val="22"/>
              </w:rPr>
            </w:pPr>
            <w:r w:rsidRPr="00A92FF8">
              <w:rPr>
                <w:rFonts w:ascii="ＭＳ Ｐゴシック" w:eastAsia="ＭＳ Ｐゴシック" w:hAnsi="ＭＳ Ｐゴシック" w:cs="ＭＳ Ｐゴシック" w:hint="eastAsia"/>
                <w:color w:val="000000"/>
                <w:kern w:val="0"/>
                <w:sz w:val="22"/>
              </w:rPr>
              <w:t>幼稚園</w:t>
            </w:r>
          </w:p>
        </w:tc>
        <w:tc>
          <w:tcPr>
            <w:tcW w:w="1198" w:type="dxa"/>
            <w:vMerge/>
            <w:tcBorders>
              <w:left w:val="nil"/>
              <w:right w:val="single" w:sz="8" w:space="0" w:color="auto"/>
            </w:tcBorders>
            <w:shd w:val="clear" w:color="auto" w:fill="auto"/>
            <w:noWrap/>
            <w:vAlign w:val="center"/>
          </w:tcPr>
          <w:p w14:paraId="160BD0E0" w14:textId="77777777" w:rsidR="00EC160F" w:rsidRPr="00A92FF8" w:rsidRDefault="00EC160F" w:rsidP="00EB5424">
            <w:pPr>
              <w:jc w:val="right"/>
              <w:rPr>
                <w:rFonts w:ascii="ＭＳ Ｐゴシック" w:eastAsia="ＭＳ Ｐゴシック" w:hAnsi="ＭＳ Ｐゴシック" w:cs="ＭＳ Ｐゴシック"/>
                <w:color w:val="000000"/>
                <w:kern w:val="0"/>
                <w:sz w:val="22"/>
              </w:rPr>
            </w:pPr>
          </w:p>
        </w:tc>
      </w:tr>
      <w:tr w:rsidR="00EC160F" w:rsidRPr="00A92FF8" w14:paraId="2153F993" w14:textId="77777777" w:rsidTr="00EB5424">
        <w:trPr>
          <w:trHeight w:val="27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30128D1" w14:textId="77777777" w:rsidR="00EC160F" w:rsidRPr="00A92FF8" w:rsidRDefault="00EC160F" w:rsidP="00EB5424">
            <w:pPr>
              <w:widowControl/>
              <w:jc w:val="left"/>
              <w:rPr>
                <w:rFonts w:ascii="ＭＳ Ｐゴシック" w:eastAsia="ＭＳ Ｐゴシック" w:hAnsi="ＭＳ Ｐゴシック" w:cs="ＭＳ Ｐゴシック"/>
                <w:color w:val="000000"/>
                <w:kern w:val="0"/>
                <w:sz w:val="22"/>
              </w:rPr>
            </w:pPr>
            <w:r w:rsidRPr="00A92FF8">
              <w:rPr>
                <w:rFonts w:ascii="ＭＳ Ｐゴシック" w:eastAsia="ＭＳ Ｐゴシック" w:hAnsi="ＭＳ Ｐゴシック" w:cs="ＭＳ Ｐゴシック" w:hint="eastAsia"/>
                <w:color w:val="000000"/>
                <w:kern w:val="0"/>
                <w:sz w:val="22"/>
              </w:rPr>
              <w:t>小学生</w:t>
            </w:r>
          </w:p>
        </w:tc>
        <w:tc>
          <w:tcPr>
            <w:tcW w:w="1198" w:type="dxa"/>
            <w:vMerge/>
            <w:tcBorders>
              <w:left w:val="nil"/>
              <w:right w:val="single" w:sz="8" w:space="0" w:color="auto"/>
            </w:tcBorders>
            <w:shd w:val="clear" w:color="auto" w:fill="auto"/>
            <w:noWrap/>
            <w:vAlign w:val="center"/>
            <w:hideMark/>
          </w:tcPr>
          <w:p w14:paraId="2E878DB4" w14:textId="77777777" w:rsidR="00EC160F" w:rsidRPr="00A92FF8" w:rsidRDefault="00EC160F" w:rsidP="00EB5424">
            <w:pPr>
              <w:jc w:val="right"/>
              <w:rPr>
                <w:rFonts w:ascii="ＭＳ Ｐゴシック" w:eastAsia="ＭＳ Ｐゴシック" w:hAnsi="ＭＳ Ｐゴシック" w:cs="ＭＳ Ｐゴシック"/>
                <w:color w:val="000000"/>
                <w:kern w:val="0"/>
                <w:sz w:val="22"/>
              </w:rPr>
            </w:pPr>
          </w:p>
        </w:tc>
      </w:tr>
      <w:tr w:rsidR="00EC160F" w:rsidRPr="00A92FF8" w14:paraId="49C68E43" w14:textId="77777777" w:rsidTr="00EB5424">
        <w:trPr>
          <w:trHeight w:val="288"/>
        </w:trPr>
        <w:tc>
          <w:tcPr>
            <w:tcW w:w="1060" w:type="dxa"/>
            <w:tcBorders>
              <w:top w:val="nil"/>
              <w:left w:val="single" w:sz="8" w:space="0" w:color="auto"/>
              <w:bottom w:val="single" w:sz="4" w:space="0" w:color="auto"/>
              <w:right w:val="single" w:sz="4" w:space="0" w:color="auto"/>
            </w:tcBorders>
            <w:shd w:val="clear" w:color="auto" w:fill="auto"/>
            <w:noWrap/>
            <w:vAlign w:val="center"/>
          </w:tcPr>
          <w:p w14:paraId="2D9A454F" w14:textId="77777777" w:rsidR="00EC160F" w:rsidRPr="00A92FF8" w:rsidRDefault="00EC160F" w:rsidP="00EB5424">
            <w:pPr>
              <w:jc w:val="left"/>
              <w:rPr>
                <w:rFonts w:ascii="ＭＳ Ｐゴシック" w:eastAsia="ＭＳ Ｐゴシック" w:hAnsi="ＭＳ Ｐゴシック" w:cs="ＭＳ Ｐゴシック"/>
                <w:color w:val="000000"/>
                <w:kern w:val="0"/>
                <w:sz w:val="22"/>
              </w:rPr>
            </w:pPr>
            <w:r w:rsidRPr="00A92FF8">
              <w:rPr>
                <w:rFonts w:ascii="ＭＳ Ｐゴシック" w:eastAsia="ＭＳ Ｐゴシック" w:hAnsi="ＭＳ Ｐゴシック" w:cs="ＭＳ Ｐゴシック" w:hint="eastAsia"/>
                <w:color w:val="000000"/>
                <w:kern w:val="0"/>
                <w:sz w:val="22"/>
              </w:rPr>
              <w:t>中学生</w:t>
            </w:r>
          </w:p>
        </w:tc>
        <w:tc>
          <w:tcPr>
            <w:tcW w:w="1198" w:type="dxa"/>
            <w:vMerge/>
            <w:tcBorders>
              <w:left w:val="nil"/>
              <w:bottom w:val="single" w:sz="4" w:space="0" w:color="auto"/>
              <w:right w:val="single" w:sz="8" w:space="0" w:color="auto"/>
            </w:tcBorders>
            <w:shd w:val="clear" w:color="auto" w:fill="auto"/>
            <w:noWrap/>
            <w:vAlign w:val="center"/>
          </w:tcPr>
          <w:p w14:paraId="1261B76D" w14:textId="77777777" w:rsidR="00EC160F" w:rsidRPr="00A92FF8" w:rsidRDefault="00EC160F" w:rsidP="00EB5424">
            <w:pPr>
              <w:jc w:val="right"/>
              <w:rPr>
                <w:rFonts w:ascii="ＭＳ Ｐゴシック" w:eastAsia="ＭＳ Ｐゴシック" w:hAnsi="ＭＳ Ｐゴシック" w:cs="ＭＳ Ｐゴシック"/>
                <w:color w:val="000000"/>
                <w:kern w:val="0"/>
                <w:sz w:val="22"/>
              </w:rPr>
            </w:pPr>
          </w:p>
        </w:tc>
      </w:tr>
    </w:tbl>
    <w:p w14:paraId="614C8CFC" w14:textId="77777777" w:rsidR="00EC160F" w:rsidRPr="00A92FF8" w:rsidRDefault="00EC160F" w:rsidP="00EC160F">
      <w:pPr>
        <w:rPr>
          <w:sz w:val="22"/>
        </w:rPr>
      </w:pPr>
    </w:p>
    <w:p w14:paraId="50C987EC" w14:textId="77777777" w:rsidR="00EC160F" w:rsidRPr="00A92FF8" w:rsidRDefault="00EC160F" w:rsidP="00EC160F">
      <w:pPr>
        <w:rPr>
          <w:sz w:val="22"/>
        </w:rPr>
      </w:pPr>
    </w:p>
    <w:p w14:paraId="5E70438C" w14:textId="77777777" w:rsidR="00EC160F" w:rsidRPr="00C06E63" w:rsidRDefault="00EC160F" w:rsidP="00EC160F">
      <w:pPr>
        <w:widowControl/>
        <w:jc w:val="left"/>
      </w:pPr>
      <w:r w:rsidRPr="00A92FF8">
        <w:br w:type="page"/>
      </w:r>
      <w:r w:rsidRPr="004253DB">
        <w:rPr>
          <w:rFonts w:hint="eastAsia"/>
          <w:b/>
          <w:sz w:val="32"/>
          <w:szCs w:val="32"/>
          <w:bdr w:val="single" w:sz="4" w:space="0" w:color="auto"/>
          <w:shd w:val="pct15" w:color="auto" w:fill="FFFFFF"/>
        </w:rPr>
        <w:lastRenderedPageBreak/>
        <w:t>（１）児童・生徒向けアンケート集計結果</w:t>
      </w:r>
    </w:p>
    <w:p w14:paraId="13DC3165" w14:textId="77777777" w:rsidR="00EC160F" w:rsidRPr="00C06E63" w:rsidRDefault="00EC160F" w:rsidP="00EC160F">
      <w:r>
        <w:rPr>
          <w:rFonts w:hint="eastAsia"/>
        </w:rPr>
        <w:t>問①　あなたは本を読むことが好きですか。（１つ選択）</w:t>
      </w:r>
      <w:r>
        <w:fldChar w:fldCharType="begin"/>
      </w:r>
      <w:r>
        <w:instrText xml:space="preserve"> LINK Excel.Sheet.12 "\\\\172.18.1.170\\lgwan</w:instrText>
      </w:r>
      <w:r>
        <w:instrText>接続系共有フォルダ</w:instrText>
      </w:r>
      <w:r>
        <w:instrText>\\09</w:instrText>
      </w:r>
      <w:r>
        <w:instrText>教育委員会</w:instrText>
      </w:r>
      <w:r>
        <w:instrText>\\</w:instrText>
      </w:r>
      <w:r>
        <w:instrText>生涯学習グループ</w:instrText>
      </w:r>
      <w:r>
        <w:instrText>\\1004030001</w:instrText>
      </w:r>
      <w:r>
        <w:instrText>図書館運営事業</w:instrText>
      </w:r>
      <w:r>
        <w:instrText>\\013</w:instrText>
      </w:r>
      <w:r>
        <w:instrText>その他全般</w:instrText>
      </w:r>
      <w:r>
        <w:instrText>\\</w:instrText>
      </w:r>
      <w:r>
        <w:instrText>子ども読書活動推進計画</w:instrText>
      </w:r>
      <w:r>
        <w:instrText>\\◆</w:instrText>
      </w:r>
      <w:r>
        <w:instrText>第２次子ども読書活動推進計画</w:instrText>
      </w:r>
      <w:r>
        <w:instrText>\\</w:instrText>
      </w:r>
      <w:r>
        <w:instrText>アンケート</w:instrText>
      </w:r>
      <w:r>
        <w:instrText>\\</w:instrText>
      </w:r>
      <w:r>
        <w:instrText>読書アンケート集計結果データ</w:instrText>
      </w:r>
      <w:r>
        <w:instrText>\\②</w:instrText>
      </w:r>
      <w:r>
        <w:instrText>児童生徒用</w:instrText>
      </w:r>
      <w:r>
        <w:instrText xml:space="preserve">Microsoft Word </w:instrText>
      </w:r>
      <w:r>
        <w:instrText>内のグラフ</w:instrText>
      </w:r>
      <w:r>
        <w:instrText>.xlsx" "(</w:instrText>
      </w:r>
      <w:r>
        <w:instrText>済</w:instrText>
      </w:r>
      <w:r>
        <w:instrText>)</w:instrText>
      </w:r>
      <w:r>
        <w:instrText>比較グラフ</w:instrText>
      </w:r>
      <w:r>
        <w:instrText xml:space="preserve">!R2C2:R7C10" \a \f 4 \h  \* MERGEFORMAT </w:instrText>
      </w:r>
      <w:r>
        <w:fldChar w:fldCharType="separate"/>
      </w:r>
    </w:p>
    <w:tbl>
      <w:tblPr>
        <w:tblW w:w="8680" w:type="dxa"/>
        <w:tblCellMar>
          <w:left w:w="99" w:type="dxa"/>
          <w:right w:w="99" w:type="dxa"/>
        </w:tblCellMar>
        <w:tblLook w:val="04A0" w:firstRow="1" w:lastRow="0" w:firstColumn="1" w:lastColumn="0" w:noHBand="0" w:noVBand="1"/>
      </w:tblPr>
      <w:tblGrid>
        <w:gridCol w:w="2280"/>
        <w:gridCol w:w="833"/>
        <w:gridCol w:w="767"/>
        <w:gridCol w:w="833"/>
        <w:gridCol w:w="767"/>
        <w:gridCol w:w="833"/>
        <w:gridCol w:w="767"/>
        <w:gridCol w:w="833"/>
        <w:gridCol w:w="767"/>
      </w:tblGrid>
      <w:tr w:rsidR="00EC160F" w:rsidRPr="00C06E63" w14:paraId="4A1211D0" w14:textId="77777777" w:rsidTr="00EB5424">
        <w:trPr>
          <w:trHeight w:val="27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FB9E0" w14:textId="77777777" w:rsidR="00EC160F" w:rsidRPr="00B814D8" w:rsidRDefault="00EC160F" w:rsidP="00EB5424">
            <w:pPr>
              <w:widowControl/>
              <w:jc w:val="center"/>
              <w:rPr>
                <w:rFonts w:ascii="ＭＳ Ｐゴシック" w:eastAsia="ＭＳ Ｐゴシック" w:hAnsi="ＭＳ Ｐゴシック" w:cs="ＭＳ Ｐゴシック"/>
                <w:color w:val="000000"/>
                <w:kern w:val="0"/>
                <w:sz w:val="18"/>
                <w:szCs w:val="18"/>
              </w:rPr>
            </w:pPr>
            <w:r w:rsidRPr="00B814D8">
              <w:rPr>
                <w:rFonts w:ascii="ＭＳ Ｐゴシック" w:eastAsia="ＭＳ Ｐゴシック" w:hAnsi="ＭＳ Ｐゴシック" w:cs="ＭＳ Ｐゴシック" w:hint="eastAsia"/>
                <w:color w:val="000000"/>
                <w:kern w:val="0"/>
                <w:sz w:val="18"/>
                <w:szCs w:val="18"/>
              </w:rPr>
              <w:t>学年</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6A731B" w14:textId="77777777" w:rsidR="00EC160F" w:rsidRPr="00B814D8" w:rsidRDefault="00EC160F" w:rsidP="00EB5424">
            <w:pPr>
              <w:widowControl/>
              <w:jc w:val="center"/>
              <w:rPr>
                <w:rFonts w:ascii="ＭＳ Ｐゴシック" w:eastAsia="ＭＳ Ｐゴシック" w:hAnsi="ＭＳ Ｐゴシック" w:cs="ＭＳ Ｐゴシック"/>
                <w:color w:val="000000"/>
                <w:kern w:val="0"/>
                <w:sz w:val="18"/>
                <w:szCs w:val="18"/>
              </w:rPr>
            </w:pPr>
            <w:r w:rsidRPr="00B814D8">
              <w:rPr>
                <w:rFonts w:ascii="ＭＳ Ｐゴシック" w:eastAsia="ＭＳ Ｐゴシック" w:hAnsi="ＭＳ Ｐゴシック" w:cs="ＭＳ Ｐゴシック" w:hint="eastAsia"/>
                <w:color w:val="000000"/>
                <w:kern w:val="0"/>
                <w:sz w:val="18"/>
                <w:szCs w:val="18"/>
              </w:rPr>
              <w:t>小2</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ECEBD83" w14:textId="77777777" w:rsidR="00EC160F" w:rsidRPr="00B814D8" w:rsidRDefault="00EC160F" w:rsidP="00EB5424">
            <w:pPr>
              <w:widowControl/>
              <w:jc w:val="center"/>
              <w:rPr>
                <w:rFonts w:ascii="ＭＳ Ｐゴシック" w:eastAsia="ＭＳ Ｐゴシック" w:hAnsi="ＭＳ Ｐゴシック" w:cs="ＭＳ Ｐゴシック"/>
                <w:color w:val="000000"/>
                <w:kern w:val="0"/>
                <w:sz w:val="18"/>
                <w:szCs w:val="18"/>
              </w:rPr>
            </w:pPr>
            <w:r w:rsidRPr="00B814D8">
              <w:rPr>
                <w:rFonts w:ascii="ＭＳ Ｐゴシック" w:eastAsia="ＭＳ Ｐゴシック" w:hAnsi="ＭＳ Ｐゴシック" w:cs="ＭＳ Ｐゴシック" w:hint="eastAsia"/>
                <w:color w:val="000000"/>
                <w:kern w:val="0"/>
                <w:sz w:val="18"/>
                <w:szCs w:val="18"/>
              </w:rPr>
              <w:t>小4</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C48FC57" w14:textId="77777777" w:rsidR="00EC160F" w:rsidRPr="00B814D8" w:rsidRDefault="00EC160F" w:rsidP="00EB5424">
            <w:pPr>
              <w:widowControl/>
              <w:jc w:val="center"/>
              <w:rPr>
                <w:rFonts w:ascii="ＭＳ Ｐゴシック" w:eastAsia="ＭＳ Ｐゴシック" w:hAnsi="ＭＳ Ｐゴシック" w:cs="ＭＳ Ｐゴシック"/>
                <w:color w:val="000000"/>
                <w:kern w:val="0"/>
                <w:sz w:val="18"/>
                <w:szCs w:val="18"/>
              </w:rPr>
            </w:pPr>
            <w:r w:rsidRPr="00B814D8">
              <w:rPr>
                <w:rFonts w:ascii="ＭＳ Ｐゴシック" w:eastAsia="ＭＳ Ｐゴシック" w:hAnsi="ＭＳ Ｐゴシック" w:cs="ＭＳ Ｐゴシック" w:hint="eastAsia"/>
                <w:color w:val="000000"/>
                <w:kern w:val="0"/>
                <w:sz w:val="18"/>
                <w:szCs w:val="18"/>
              </w:rPr>
              <w:t>小6</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70586D3" w14:textId="77777777" w:rsidR="00EC160F" w:rsidRPr="00B814D8" w:rsidRDefault="00EC160F" w:rsidP="00EB5424">
            <w:pPr>
              <w:widowControl/>
              <w:jc w:val="center"/>
              <w:rPr>
                <w:rFonts w:ascii="ＭＳ Ｐゴシック" w:eastAsia="ＭＳ Ｐゴシック" w:hAnsi="ＭＳ Ｐゴシック" w:cs="ＭＳ Ｐゴシック"/>
                <w:color w:val="000000"/>
                <w:kern w:val="0"/>
                <w:sz w:val="18"/>
                <w:szCs w:val="18"/>
              </w:rPr>
            </w:pPr>
            <w:r w:rsidRPr="00B814D8">
              <w:rPr>
                <w:rFonts w:ascii="ＭＳ Ｐゴシック" w:eastAsia="ＭＳ Ｐゴシック" w:hAnsi="ＭＳ Ｐゴシック" w:cs="ＭＳ Ｐゴシック" w:hint="eastAsia"/>
                <w:color w:val="000000"/>
                <w:kern w:val="0"/>
                <w:sz w:val="18"/>
                <w:szCs w:val="18"/>
              </w:rPr>
              <w:t>中2</w:t>
            </w:r>
          </w:p>
        </w:tc>
      </w:tr>
      <w:tr w:rsidR="00EC160F" w:rsidRPr="00C06E63" w14:paraId="2212B8D3"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32422524"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noWrap/>
            <w:vAlign w:val="center"/>
            <w:hideMark/>
          </w:tcPr>
          <w:p w14:paraId="2E97A1FB"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0A2DF41A"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R5</w:t>
            </w:r>
          </w:p>
        </w:tc>
        <w:tc>
          <w:tcPr>
            <w:tcW w:w="833" w:type="dxa"/>
            <w:tcBorders>
              <w:top w:val="nil"/>
              <w:left w:val="nil"/>
              <w:bottom w:val="single" w:sz="4" w:space="0" w:color="auto"/>
              <w:right w:val="single" w:sz="4" w:space="0" w:color="auto"/>
            </w:tcBorders>
            <w:shd w:val="clear" w:color="auto" w:fill="auto"/>
            <w:noWrap/>
            <w:vAlign w:val="center"/>
            <w:hideMark/>
          </w:tcPr>
          <w:p w14:paraId="1FFA3BB9"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5DD1FD79"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R5</w:t>
            </w:r>
          </w:p>
        </w:tc>
        <w:tc>
          <w:tcPr>
            <w:tcW w:w="833" w:type="dxa"/>
            <w:tcBorders>
              <w:top w:val="nil"/>
              <w:left w:val="nil"/>
              <w:bottom w:val="single" w:sz="4" w:space="0" w:color="auto"/>
              <w:right w:val="single" w:sz="4" w:space="0" w:color="auto"/>
            </w:tcBorders>
            <w:shd w:val="clear" w:color="auto" w:fill="auto"/>
            <w:noWrap/>
            <w:vAlign w:val="center"/>
            <w:hideMark/>
          </w:tcPr>
          <w:p w14:paraId="5BF5FFEB"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0767C8F8"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R5</w:t>
            </w:r>
          </w:p>
        </w:tc>
        <w:tc>
          <w:tcPr>
            <w:tcW w:w="833" w:type="dxa"/>
            <w:tcBorders>
              <w:top w:val="nil"/>
              <w:left w:val="nil"/>
              <w:bottom w:val="single" w:sz="4" w:space="0" w:color="auto"/>
              <w:right w:val="single" w:sz="4" w:space="0" w:color="auto"/>
            </w:tcBorders>
            <w:shd w:val="clear" w:color="auto" w:fill="auto"/>
            <w:noWrap/>
            <w:vAlign w:val="center"/>
            <w:hideMark/>
          </w:tcPr>
          <w:p w14:paraId="33958978"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0AC77CFD"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R5</w:t>
            </w:r>
          </w:p>
        </w:tc>
      </w:tr>
      <w:tr w:rsidR="00EC160F" w:rsidRPr="00C06E63" w14:paraId="3F3476FC"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434931FF" w14:textId="77777777" w:rsidR="00EC160F" w:rsidRPr="002B25AA" w:rsidRDefault="00EC160F" w:rsidP="00EB5424">
            <w:pPr>
              <w:widowControl/>
              <w:jc w:val="left"/>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好き</w:t>
            </w:r>
          </w:p>
        </w:tc>
        <w:tc>
          <w:tcPr>
            <w:tcW w:w="833" w:type="dxa"/>
            <w:tcBorders>
              <w:top w:val="nil"/>
              <w:left w:val="nil"/>
              <w:bottom w:val="single" w:sz="4" w:space="0" w:color="auto"/>
              <w:right w:val="single" w:sz="4" w:space="0" w:color="auto"/>
            </w:tcBorders>
            <w:shd w:val="clear" w:color="auto" w:fill="auto"/>
            <w:noWrap/>
            <w:vAlign w:val="center"/>
            <w:hideMark/>
          </w:tcPr>
          <w:p w14:paraId="6A0FD814"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48%</w:t>
            </w:r>
          </w:p>
        </w:tc>
        <w:tc>
          <w:tcPr>
            <w:tcW w:w="767" w:type="dxa"/>
            <w:tcBorders>
              <w:top w:val="nil"/>
              <w:left w:val="nil"/>
              <w:bottom w:val="single" w:sz="4" w:space="0" w:color="auto"/>
              <w:right w:val="single" w:sz="4" w:space="0" w:color="auto"/>
            </w:tcBorders>
            <w:shd w:val="clear" w:color="auto" w:fill="auto"/>
            <w:noWrap/>
            <w:vAlign w:val="center"/>
            <w:hideMark/>
          </w:tcPr>
          <w:p w14:paraId="7CE16C4D"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55%</w:t>
            </w:r>
          </w:p>
        </w:tc>
        <w:tc>
          <w:tcPr>
            <w:tcW w:w="833" w:type="dxa"/>
            <w:tcBorders>
              <w:top w:val="nil"/>
              <w:left w:val="nil"/>
              <w:bottom w:val="single" w:sz="4" w:space="0" w:color="auto"/>
              <w:right w:val="single" w:sz="4" w:space="0" w:color="auto"/>
            </w:tcBorders>
            <w:shd w:val="clear" w:color="auto" w:fill="auto"/>
            <w:noWrap/>
            <w:vAlign w:val="center"/>
            <w:hideMark/>
          </w:tcPr>
          <w:p w14:paraId="6F04BB88"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44%</w:t>
            </w:r>
          </w:p>
        </w:tc>
        <w:tc>
          <w:tcPr>
            <w:tcW w:w="767" w:type="dxa"/>
            <w:tcBorders>
              <w:top w:val="nil"/>
              <w:left w:val="nil"/>
              <w:bottom w:val="single" w:sz="4" w:space="0" w:color="auto"/>
              <w:right w:val="single" w:sz="4" w:space="0" w:color="auto"/>
            </w:tcBorders>
            <w:shd w:val="clear" w:color="auto" w:fill="auto"/>
            <w:noWrap/>
            <w:vAlign w:val="center"/>
            <w:hideMark/>
          </w:tcPr>
          <w:p w14:paraId="239B5076"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36%</w:t>
            </w:r>
          </w:p>
        </w:tc>
        <w:tc>
          <w:tcPr>
            <w:tcW w:w="833" w:type="dxa"/>
            <w:tcBorders>
              <w:top w:val="nil"/>
              <w:left w:val="nil"/>
              <w:bottom w:val="single" w:sz="4" w:space="0" w:color="auto"/>
              <w:right w:val="single" w:sz="4" w:space="0" w:color="auto"/>
            </w:tcBorders>
            <w:shd w:val="clear" w:color="auto" w:fill="auto"/>
            <w:noWrap/>
            <w:vAlign w:val="center"/>
            <w:hideMark/>
          </w:tcPr>
          <w:p w14:paraId="186A82AE"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39%</w:t>
            </w:r>
          </w:p>
        </w:tc>
        <w:tc>
          <w:tcPr>
            <w:tcW w:w="767" w:type="dxa"/>
            <w:tcBorders>
              <w:top w:val="nil"/>
              <w:left w:val="nil"/>
              <w:bottom w:val="single" w:sz="4" w:space="0" w:color="auto"/>
              <w:right w:val="single" w:sz="4" w:space="0" w:color="auto"/>
            </w:tcBorders>
            <w:shd w:val="clear" w:color="auto" w:fill="auto"/>
            <w:noWrap/>
            <w:vAlign w:val="center"/>
            <w:hideMark/>
          </w:tcPr>
          <w:p w14:paraId="49240F73"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40%</w:t>
            </w:r>
          </w:p>
        </w:tc>
        <w:tc>
          <w:tcPr>
            <w:tcW w:w="833" w:type="dxa"/>
            <w:tcBorders>
              <w:top w:val="nil"/>
              <w:left w:val="nil"/>
              <w:bottom w:val="single" w:sz="4" w:space="0" w:color="auto"/>
              <w:right w:val="single" w:sz="4" w:space="0" w:color="auto"/>
            </w:tcBorders>
            <w:shd w:val="clear" w:color="auto" w:fill="auto"/>
            <w:noWrap/>
            <w:vAlign w:val="center"/>
            <w:hideMark/>
          </w:tcPr>
          <w:p w14:paraId="07717823"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35%</w:t>
            </w:r>
          </w:p>
        </w:tc>
        <w:tc>
          <w:tcPr>
            <w:tcW w:w="767" w:type="dxa"/>
            <w:tcBorders>
              <w:top w:val="nil"/>
              <w:left w:val="nil"/>
              <w:bottom w:val="single" w:sz="4" w:space="0" w:color="auto"/>
              <w:right w:val="single" w:sz="4" w:space="0" w:color="auto"/>
            </w:tcBorders>
            <w:shd w:val="clear" w:color="auto" w:fill="auto"/>
            <w:noWrap/>
            <w:vAlign w:val="center"/>
            <w:hideMark/>
          </w:tcPr>
          <w:p w14:paraId="271A8386"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34%</w:t>
            </w:r>
          </w:p>
        </w:tc>
      </w:tr>
      <w:tr w:rsidR="00EC160F" w:rsidRPr="00C06E63" w14:paraId="48FCBA11"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5AC56A13" w14:textId="77777777" w:rsidR="00EC160F" w:rsidRPr="002B25AA" w:rsidRDefault="00EC160F" w:rsidP="00EB5424">
            <w:pPr>
              <w:widowControl/>
              <w:jc w:val="left"/>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どちらかといえば好き</w:t>
            </w:r>
          </w:p>
        </w:tc>
        <w:tc>
          <w:tcPr>
            <w:tcW w:w="833" w:type="dxa"/>
            <w:tcBorders>
              <w:top w:val="nil"/>
              <w:left w:val="nil"/>
              <w:bottom w:val="single" w:sz="4" w:space="0" w:color="auto"/>
              <w:right w:val="single" w:sz="4" w:space="0" w:color="auto"/>
            </w:tcBorders>
            <w:shd w:val="clear" w:color="auto" w:fill="auto"/>
            <w:noWrap/>
            <w:vAlign w:val="center"/>
            <w:hideMark/>
          </w:tcPr>
          <w:p w14:paraId="62835482"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32%</w:t>
            </w:r>
          </w:p>
        </w:tc>
        <w:tc>
          <w:tcPr>
            <w:tcW w:w="767" w:type="dxa"/>
            <w:tcBorders>
              <w:top w:val="nil"/>
              <w:left w:val="nil"/>
              <w:bottom w:val="single" w:sz="4" w:space="0" w:color="auto"/>
              <w:right w:val="single" w:sz="4" w:space="0" w:color="auto"/>
            </w:tcBorders>
            <w:shd w:val="clear" w:color="auto" w:fill="auto"/>
            <w:noWrap/>
            <w:vAlign w:val="center"/>
            <w:hideMark/>
          </w:tcPr>
          <w:p w14:paraId="634DF7DC"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29%</w:t>
            </w:r>
          </w:p>
        </w:tc>
        <w:tc>
          <w:tcPr>
            <w:tcW w:w="833" w:type="dxa"/>
            <w:tcBorders>
              <w:top w:val="nil"/>
              <w:left w:val="nil"/>
              <w:bottom w:val="single" w:sz="4" w:space="0" w:color="auto"/>
              <w:right w:val="single" w:sz="4" w:space="0" w:color="auto"/>
            </w:tcBorders>
            <w:shd w:val="clear" w:color="auto" w:fill="auto"/>
            <w:noWrap/>
            <w:vAlign w:val="center"/>
            <w:hideMark/>
          </w:tcPr>
          <w:p w14:paraId="412A9DB2"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38%</w:t>
            </w:r>
          </w:p>
        </w:tc>
        <w:tc>
          <w:tcPr>
            <w:tcW w:w="767" w:type="dxa"/>
            <w:tcBorders>
              <w:top w:val="nil"/>
              <w:left w:val="nil"/>
              <w:bottom w:val="single" w:sz="4" w:space="0" w:color="auto"/>
              <w:right w:val="single" w:sz="4" w:space="0" w:color="auto"/>
            </w:tcBorders>
            <w:shd w:val="clear" w:color="auto" w:fill="auto"/>
            <w:noWrap/>
            <w:vAlign w:val="center"/>
            <w:hideMark/>
          </w:tcPr>
          <w:p w14:paraId="1AF08949"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35%</w:t>
            </w:r>
          </w:p>
        </w:tc>
        <w:tc>
          <w:tcPr>
            <w:tcW w:w="833" w:type="dxa"/>
            <w:tcBorders>
              <w:top w:val="nil"/>
              <w:left w:val="nil"/>
              <w:bottom w:val="single" w:sz="4" w:space="0" w:color="auto"/>
              <w:right w:val="single" w:sz="4" w:space="0" w:color="auto"/>
            </w:tcBorders>
            <w:shd w:val="clear" w:color="auto" w:fill="auto"/>
            <w:noWrap/>
            <w:vAlign w:val="center"/>
            <w:hideMark/>
          </w:tcPr>
          <w:p w14:paraId="18CF8446"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44%</w:t>
            </w:r>
          </w:p>
        </w:tc>
        <w:tc>
          <w:tcPr>
            <w:tcW w:w="767" w:type="dxa"/>
            <w:tcBorders>
              <w:top w:val="nil"/>
              <w:left w:val="nil"/>
              <w:bottom w:val="single" w:sz="4" w:space="0" w:color="auto"/>
              <w:right w:val="single" w:sz="4" w:space="0" w:color="auto"/>
            </w:tcBorders>
            <w:shd w:val="clear" w:color="auto" w:fill="auto"/>
            <w:noWrap/>
            <w:vAlign w:val="center"/>
            <w:hideMark/>
          </w:tcPr>
          <w:p w14:paraId="6C12213B"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41%</w:t>
            </w:r>
          </w:p>
        </w:tc>
        <w:tc>
          <w:tcPr>
            <w:tcW w:w="833" w:type="dxa"/>
            <w:tcBorders>
              <w:top w:val="nil"/>
              <w:left w:val="nil"/>
              <w:bottom w:val="single" w:sz="4" w:space="0" w:color="auto"/>
              <w:right w:val="single" w:sz="4" w:space="0" w:color="auto"/>
            </w:tcBorders>
            <w:shd w:val="clear" w:color="auto" w:fill="auto"/>
            <w:noWrap/>
            <w:vAlign w:val="center"/>
            <w:hideMark/>
          </w:tcPr>
          <w:p w14:paraId="0E91D04B"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41%</w:t>
            </w:r>
          </w:p>
        </w:tc>
        <w:tc>
          <w:tcPr>
            <w:tcW w:w="767" w:type="dxa"/>
            <w:tcBorders>
              <w:top w:val="nil"/>
              <w:left w:val="nil"/>
              <w:bottom w:val="single" w:sz="4" w:space="0" w:color="auto"/>
              <w:right w:val="single" w:sz="4" w:space="0" w:color="auto"/>
            </w:tcBorders>
            <w:shd w:val="clear" w:color="auto" w:fill="auto"/>
            <w:noWrap/>
            <w:vAlign w:val="center"/>
            <w:hideMark/>
          </w:tcPr>
          <w:p w14:paraId="0AF08A77"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44%</w:t>
            </w:r>
          </w:p>
        </w:tc>
      </w:tr>
      <w:tr w:rsidR="00EC160F" w:rsidRPr="00C06E63" w14:paraId="4B7E04BD"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227AF8EB" w14:textId="77777777" w:rsidR="00EC160F" w:rsidRPr="002B25AA" w:rsidRDefault="00EC160F" w:rsidP="00EB5424">
            <w:pPr>
              <w:widowControl/>
              <w:jc w:val="left"/>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あまり好きでない</w:t>
            </w:r>
          </w:p>
        </w:tc>
        <w:tc>
          <w:tcPr>
            <w:tcW w:w="833" w:type="dxa"/>
            <w:tcBorders>
              <w:top w:val="nil"/>
              <w:left w:val="nil"/>
              <w:bottom w:val="single" w:sz="4" w:space="0" w:color="auto"/>
              <w:right w:val="single" w:sz="4" w:space="0" w:color="auto"/>
            </w:tcBorders>
            <w:shd w:val="clear" w:color="auto" w:fill="auto"/>
            <w:noWrap/>
            <w:vAlign w:val="center"/>
            <w:hideMark/>
          </w:tcPr>
          <w:p w14:paraId="62AC0192"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17%</w:t>
            </w:r>
          </w:p>
        </w:tc>
        <w:tc>
          <w:tcPr>
            <w:tcW w:w="767" w:type="dxa"/>
            <w:tcBorders>
              <w:top w:val="nil"/>
              <w:left w:val="nil"/>
              <w:bottom w:val="single" w:sz="4" w:space="0" w:color="auto"/>
              <w:right w:val="single" w:sz="4" w:space="0" w:color="auto"/>
            </w:tcBorders>
            <w:shd w:val="clear" w:color="auto" w:fill="auto"/>
            <w:noWrap/>
            <w:vAlign w:val="center"/>
            <w:hideMark/>
          </w:tcPr>
          <w:p w14:paraId="7BC532B3"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10%</w:t>
            </w:r>
          </w:p>
        </w:tc>
        <w:tc>
          <w:tcPr>
            <w:tcW w:w="833" w:type="dxa"/>
            <w:tcBorders>
              <w:top w:val="nil"/>
              <w:left w:val="nil"/>
              <w:bottom w:val="single" w:sz="4" w:space="0" w:color="auto"/>
              <w:right w:val="single" w:sz="4" w:space="0" w:color="auto"/>
            </w:tcBorders>
            <w:shd w:val="clear" w:color="auto" w:fill="auto"/>
            <w:noWrap/>
            <w:vAlign w:val="center"/>
            <w:hideMark/>
          </w:tcPr>
          <w:p w14:paraId="5736F61C"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14%</w:t>
            </w:r>
          </w:p>
        </w:tc>
        <w:tc>
          <w:tcPr>
            <w:tcW w:w="767" w:type="dxa"/>
            <w:tcBorders>
              <w:top w:val="nil"/>
              <w:left w:val="nil"/>
              <w:bottom w:val="single" w:sz="4" w:space="0" w:color="auto"/>
              <w:right w:val="single" w:sz="4" w:space="0" w:color="auto"/>
            </w:tcBorders>
            <w:shd w:val="clear" w:color="auto" w:fill="auto"/>
            <w:noWrap/>
            <w:vAlign w:val="center"/>
            <w:hideMark/>
          </w:tcPr>
          <w:p w14:paraId="728C7E63"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24%</w:t>
            </w:r>
          </w:p>
        </w:tc>
        <w:tc>
          <w:tcPr>
            <w:tcW w:w="833" w:type="dxa"/>
            <w:tcBorders>
              <w:top w:val="nil"/>
              <w:left w:val="nil"/>
              <w:bottom w:val="single" w:sz="4" w:space="0" w:color="auto"/>
              <w:right w:val="single" w:sz="4" w:space="0" w:color="auto"/>
            </w:tcBorders>
            <w:shd w:val="clear" w:color="auto" w:fill="auto"/>
            <w:noWrap/>
            <w:vAlign w:val="center"/>
            <w:hideMark/>
          </w:tcPr>
          <w:p w14:paraId="12D9A397"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13%</w:t>
            </w:r>
          </w:p>
        </w:tc>
        <w:tc>
          <w:tcPr>
            <w:tcW w:w="767" w:type="dxa"/>
            <w:tcBorders>
              <w:top w:val="nil"/>
              <w:left w:val="nil"/>
              <w:bottom w:val="single" w:sz="4" w:space="0" w:color="auto"/>
              <w:right w:val="single" w:sz="4" w:space="0" w:color="auto"/>
            </w:tcBorders>
            <w:shd w:val="clear" w:color="auto" w:fill="auto"/>
            <w:noWrap/>
            <w:vAlign w:val="center"/>
            <w:hideMark/>
          </w:tcPr>
          <w:p w14:paraId="426582A4"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15%</w:t>
            </w:r>
          </w:p>
        </w:tc>
        <w:tc>
          <w:tcPr>
            <w:tcW w:w="833" w:type="dxa"/>
            <w:tcBorders>
              <w:top w:val="nil"/>
              <w:left w:val="nil"/>
              <w:bottom w:val="single" w:sz="4" w:space="0" w:color="auto"/>
              <w:right w:val="single" w:sz="4" w:space="0" w:color="auto"/>
            </w:tcBorders>
            <w:shd w:val="clear" w:color="auto" w:fill="auto"/>
            <w:noWrap/>
            <w:vAlign w:val="center"/>
            <w:hideMark/>
          </w:tcPr>
          <w:p w14:paraId="4B519C8D"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20%</w:t>
            </w:r>
          </w:p>
        </w:tc>
        <w:tc>
          <w:tcPr>
            <w:tcW w:w="767" w:type="dxa"/>
            <w:tcBorders>
              <w:top w:val="nil"/>
              <w:left w:val="nil"/>
              <w:bottom w:val="single" w:sz="4" w:space="0" w:color="auto"/>
              <w:right w:val="single" w:sz="4" w:space="0" w:color="auto"/>
            </w:tcBorders>
            <w:shd w:val="clear" w:color="auto" w:fill="auto"/>
            <w:noWrap/>
            <w:vAlign w:val="center"/>
            <w:hideMark/>
          </w:tcPr>
          <w:p w14:paraId="14EFB84C"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18%</w:t>
            </w:r>
          </w:p>
        </w:tc>
      </w:tr>
      <w:tr w:rsidR="00EC160F" w:rsidRPr="00C06E63" w14:paraId="4025FDEB"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3C88AB4A" w14:textId="77777777" w:rsidR="00EC160F" w:rsidRPr="002B25AA" w:rsidRDefault="00EC160F" w:rsidP="00EB5424">
            <w:pPr>
              <w:widowControl/>
              <w:jc w:val="left"/>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好きでない</w:t>
            </w:r>
          </w:p>
        </w:tc>
        <w:tc>
          <w:tcPr>
            <w:tcW w:w="833" w:type="dxa"/>
            <w:tcBorders>
              <w:top w:val="nil"/>
              <w:left w:val="nil"/>
              <w:bottom w:val="single" w:sz="4" w:space="0" w:color="auto"/>
              <w:right w:val="single" w:sz="4" w:space="0" w:color="auto"/>
            </w:tcBorders>
            <w:shd w:val="clear" w:color="auto" w:fill="auto"/>
            <w:noWrap/>
            <w:vAlign w:val="center"/>
            <w:hideMark/>
          </w:tcPr>
          <w:p w14:paraId="62200D8C"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3%</w:t>
            </w:r>
          </w:p>
        </w:tc>
        <w:tc>
          <w:tcPr>
            <w:tcW w:w="767" w:type="dxa"/>
            <w:tcBorders>
              <w:top w:val="nil"/>
              <w:left w:val="nil"/>
              <w:bottom w:val="single" w:sz="4" w:space="0" w:color="auto"/>
              <w:right w:val="single" w:sz="4" w:space="0" w:color="auto"/>
            </w:tcBorders>
            <w:shd w:val="clear" w:color="auto" w:fill="auto"/>
            <w:noWrap/>
            <w:vAlign w:val="center"/>
            <w:hideMark/>
          </w:tcPr>
          <w:p w14:paraId="02B4A1A2"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5%</w:t>
            </w:r>
          </w:p>
        </w:tc>
        <w:tc>
          <w:tcPr>
            <w:tcW w:w="833" w:type="dxa"/>
            <w:tcBorders>
              <w:top w:val="nil"/>
              <w:left w:val="nil"/>
              <w:bottom w:val="single" w:sz="4" w:space="0" w:color="auto"/>
              <w:right w:val="single" w:sz="4" w:space="0" w:color="auto"/>
            </w:tcBorders>
            <w:shd w:val="clear" w:color="auto" w:fill="auto"/>
            <w:noWrap/>
            <w:vAlign w:val="center"/>
            <w:hideMark/>
          </w:tcPr>
          <w:p w14:paraId="66A97B4C"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3%</w:t>
            </w:r>
          </w:p>
        </w:tc>
        <w:tc>
          <w:tcPr>
            <w:tcW w:w="767" w:type="dxa"/>
            <w:tcBorders>
              <w:top w:val="nil"/>
              <w:left w:val="nil"/>
              <w:bottom w:val="single" w:sz="4" w:space="0" w:color="auto"/>
              <w:right w:val="single" w:sz="4" w:space="0" w:color="auto"/>
            </w:tcBorders>
            <w:shd w:val="clear" w:color="auto" w:fill="auto"/>
            <w:noWrap/>
            <w:vAlign w:val="center"/>
            <w:hideMark/>
          </w:tcPr>
          <w:p w14:paraId="0EEBFC57"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4%</w:t>
            </w:r>
          </w:p>
        </w:tc>
        <w:tc>
          <w:tcPr>
            <w:tcW w:w="833" w:type="dxa"/>
            <w:tcBorders>
              <w:top w:val="nil"/>
              <w:left w:val="nil"/>
              <w:bottom w:val="single" w:sz="4" w:space="0" w:color="auto"/>
              <w:right w:val="single" w:sz="4" w:space="0" w:color="auto"/>
            </w:tcBorders>
            <w:shd w:val="clear" w:color="auto" w:fill="auto"/>
            <w:noWrap/>
            <w:vAlign w:val="center"/>
            <w:hideMark/>
          </w:tcPr>
          <w:p w14:paraId="0E3C450A"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5%</w:t>
            </w:r>
          </w:p>
        </w:tc>
        <w:tc>
          <w:tcPr>
            <w:tcW w:w="767" w:type="dxa"/>
            <w:tcBorders>
              <w:top w:val="nil"/>
              <w:left w:val="nil"/>
              <w:bottom w:val="single" w:sz="4" w:space="0" w:color="auto"/>
              <w:right w:val="single" w:sz="4" w:space="0" w:color="auto"/>
            </w:tcBorders>
            <w:shd w:val="clear" w:color="auto" w:fill="auto"/>
            <w:noWrap/>
            <w:vAlign w:val="center"/>
            <w:hideMark/>
          </w:tcPr>
          <w:p w14:paraId="39314349"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4%</w:t>
            </w:r>
          </w:p>
        </w:tc>
        <w:tc>
          <w:tcPr>
            <w:tcW w:w="833" w:type="dxa"/>
            <w:tcBorders>
              <w:top w:val="nil"/>
              <w:left w:val="nil"/>
              <w:bottom w:val="single" w:sz="4" w:space="0" w:color="auto"/>
              <w:right w:val="single" w:sz="4" w:space="0" w:color="auto"/>
            </w:tcBorders>
            <w:shd w:val="clear" w:color="auto" w:fill="auto"/>
            <w:noWrap/>
            <w:vAlign w:val="center"/>
            <w:hideMark/>
          </w:tcPr>
          <w:p w14:paraId="31EF1944"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4%</w:t>
            </w:r>
          </w:p>
        </w:tc>
        <w:tc>
          <w:tcPr>
            <w:tcW w:w="767" w:type="dxa"/>
            <w:tcBorders>
              <w:top w:val="nil"/>
              <w:left w:val="nil"/>
              <w:bottom w:val="single" w:sz="4" w:space="0" w:color="auto"/>
              <w:right w:val="single" w:sz="4" w:space="0" w:color="auto"/>
            </w:tcBorders>
            <w:shd w:val="clear" w:color="auto" w:fill="auto"/>
            <w:noWrap/>
            <w:vAlign w:val="center"/>
            <w:hideMark/>
          </w:tcPr>
          <w:p w14:paraId="3CA92610" w14:textId="77777777" w:rsidR="00EC160F" w:rsidRPr="002B2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2B25AA">
              <w:rPr>
                <w:rFonts w:ascii="ＭＳ Ｐゴシック" w:eastAsia="ＭＳ Ｐゴシック" w:hAnsi="ＭＳ Ｐゴシック" w:cs="ＭＳ Ｐゴシック" w:hint="eastAsia"/>
                <w:color w:val="000000"/>
                <w:kern w:val="0"/>
                <w:sz w:val="18"/>
                <w:szCs w:val="18"/>
              </w:rPr>
              <w:t>4%</w:t>
            </w:r>
          </w:p>
        </w:tc>
      </w:tr>
    </w:tbl>
    <w:p w14:paraId="0C8AEC80" w14:textId="77777777" w:rsidR="00EC160F" w:rsidRPr="00D0051B" w:rsidRDefault="00EC160F" w:rsidP="00EC160F">
      <w:r>
        <w:fldChar w:fldCharType="end"/>
      </w:r>
      <w:r>
        <w:rPr>
          <w:noProof/>
        </w:rPr>
        <w:drawing>
          <wp:inline distT="0" distB="0" distL="0" distR="0" wp14:anchorId="24D2E180" wp14:editId="4921A2B9">
            <wp:extent cx="5953125" cy="1647825"/>
            <wp:effectExtent l="0" t="0" r="9525" b="9525"/>
            <wp:docPr id="229" name="グラフ 229">
              <a:extLst xmlns:a="http://schemas.openxmlformats.org/drawingml/2006/main">
                <a:ext uri="{FF2B5EF4-FFF2-40B4-BE49-F238E27FC236}">
                  <a16:creationId xmlns:a16="http://schemas.microsoft.com/office/drawing/2014/main" id="{AD098883-D36E-4B48-8A4E-6E1471E22C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fldChar w:fldCharType="begin"/>
      </w:r>
      <w:r>
        <w:instrText xml:space="preserve"> LINK Excel.Sheet.12 "\\\\172.18.1.170\\lgwan</w:instrText>
      </w:r>
      <w:r>
        <w:instrText>接続系共有フォルダ</w:instrText>
      </w:r>
      <w:r>
        <w:instrText>\\09</w:instrText>
      </w:r>
      <w:r>
        <w:instrText>教育委員会</w:instrText>
      </w:r>
      <w:r>
        <w:instrText>\\</w:instrText>
      </w:r>
      <w:r>
        <w:instrText>生涯学習グループ</w:instrText>
      </w:r>
      <w:r>
        <w:instrText>\\1004030001</w:instrText>
      </w:r>
      <w:r>
        <w:instrText>図書館運営事業</w:instrText>
      </w:r>
      <w:r>
        <w:instrText>\\013</w:instrText>
      </w:r>
      <w:r>
        <w:instrText>その他全般</w:instrText>
      </w:r>
      <w:r>
        <w:instrText>\\</w:instrText>
      </w:r>
      <w:r>
        <w:instrText>子ども読書活動推進計画</w:instrText>
      </w:r>
      <w:r>
        <w:instrText>\\◆</w:instrText>
      </w:r>
      <w:r>
        <w:instrText>第２次子ども読書活動推進計画</w:instrText>
      </w:r>
      <w:r>
        <w:instrText>\\</w:instrText>
      </w:r>
      <w:r>
        <w:instrText>アンケート</w:instrText>
      </w:r>
      <w:r>
        <w:instrText>\\</w:instrText>
      </w:r>
      <w:r>
        <w:instrText>読書アンケート集計結果データ</w:instrText>
      </w:r>
      <w:r>
        <w:instrText>\\②</w:instrText>
      </w:r>
      <w:r>
        <w:instrText>児童生徒用</w:instrText>
      </w:r>
      <w:r>
        <w:instrText xml:space="preserve">Microsoft Word </w:instrText>
      </w:r>
      <w:r>
        <w:instrText>内のグラフ</w:instrText>
      </w:r>
      <w:r>
        <w:instrText>.xlsx" "(</w:instrText>
      </w:r>
      <w:r>
        <w:instrText>済</w:instrText>
      </w:r>
      <w:r>
        <w:instrText>)</w:instrText>
      </w:r>
      <w:r>
        <w:instrText>比較グラフ</w:instrText>
      </w:r>
      <w:r>
        <w:instrText xml:space="preserve">!R2C2:R7C10" \a \f 4 \h  \* MERGEFORMAT </w:instrText>
      </w:r>
      <w:r>
        <w:fldChar w:fldCharType="separate"/>
      </w:r>
    </w:p>
    <w:p w14:paraId="489FB2F5" w14:textId="77777777" w:rsidR="00EC160F" w:rsidRPr="00312BCE" w:rsidRDefault="00EC160F" w:rsidP="00EC160F">
      <w:pPr>
        <w:rPr>
          <w:noProof/>
        </w:rPr>
      </w:pPr>
      <w:r>
        <w:fldChar w:fldCharType="end"/>
      </w:r>
      <w:r w:rsidRPr="00A92FF8">
        <w:rPr>
          <w:rFonts w:hint="eastAsia"/>
          <w:sz w:val="22"/>
        </w:rPr>
        <w:t>小学生、中学生の</w:t>
      </w:r>
      <w:r>
        <w:rPr>
          <w:rFonts w:hint="eastAsia"/>
          <w:sz w:val="22"/>
        </w:rPr>
        <w:t>約８割が</w:t>
      </w:r>
      <w:r w:rsidRPr="00A92FF8">
        <w:rPr>
          <w:rFonts w:hint="eastAsia"/>
          <w:sz w:val="22"/>
        </w:rPr>
        <w:t>「好き」「どちらかといえば好き」と回答</w:t>
      </w:r>
      <w:r>
        <w:rPr>
          <w:rFonts w:hint="eastAsia"/>
          <w:sz w:val="22"/>
        </w:rPr>
        <w:t>しています</w:t>
      </w:r>
      <w:r w:rsidRPr="00312BCE">
        <w:rPr>
          <w:rFonts w:hint="eastAsia"/>
          <w:sz w:val="22"/>
        </w:rPr>
        <w:t>。</w:t>
      </w:r>
    </w:p>
    <w:p w14:paraId="31A12D48" w14:textId="77777777" w:rsidR="00EC160F" w:rsidRDefault="00EC160F" w:rsidP="00EC160F"/>
    <w:p w14:paraId="0F52F98D" w14:textId="77777777" w:rsidR="00EC160F" w:rsidRDefault="00EC160F" w:rsidP="00EC160F"/>
    <w:p w14:paraId="7D3C5A41" w14:textId="77777777" w:rsidR="00EC160F" w:rsidRPr="008B61EB" w:rsidRDefault="00EC160F" w:rsidP="00EC160F">
      <w:r>
        <w:rPr>
          <w:rFonts w:hint="eastAsia"/>
        </w:rPr>
        <w:t>問②　家族から本を読んでもらったことはありますか。（１つ選択）</w:t>
      </w:r>
      <w:r>
        <w:fldChar w:fldCharType="begin"/>
      </w:r>
      <w:r>
        <w:instrText xml:space="preserve"> LINK Excel.Sheet.12 "\\\\172.18.1.170\\lgwan</w:instrText>
      </w:r>
      <w:r>
        <w:instrText>接続系共有フォルダ</w:instrText>
      </w:r>
      <w:r>
        <w:instrText>\\09</w:instrText>
      </w:r>
      <w:r>
        <w:instrText>教育委員会</w:instrText>
      </w:r>
      <w:r>
        <w:instrText>\\</w:instrText>
      </w:r>
      <w:r>
        <w:instrText>生涯学習グループ</w:instrText>
      </w:r>
      <w:r>
        <w:instrText>\\1004030001</w:instrText>
      </w:r>
      <w:r>
        <w:instrText>図書館運営事業</w:instrText>
      </w:r>
      <w:r>
        <w:instrText>\\013</w:instrText>
      </w:r>
      <w:r>
        <w:instrText>その他全般</w:instrText>
      </w:r>
      <w:r>
        <w:instrText>\\</w:instrText>
      </w:r>
      <w:r>
        <w:instrText>子ども読書活動推進計画</w:instrText>
      </w:r>
      <w:r>
        <w:instrText>\\◆</w:instrText>
      </w:r>
      <w:r>
        <w:instrText>第２次子ども読書活動推進計画</w:instrText>
      </w:r>
      <w:r>
        <w:instrText>\\</w:instrText>
      </w:r>
      <w:r>
        <w:instrText>アンケート</w:instrText>
      </w:r>
      <w:r>
        <w:instrText>\\</w:instrText>
      </w:r>
      <w:r>
        <w:instrText>読書アンケート集計結果データ</w:instrText>
      </w:r>
      <w:r>
        <w:instrText>\\②</w:instrText>
      </w:r>
      <w:r>
        <w:instrText>児童生徒用</w:instrText>
      </w:r>
      <w:r>
        <w:instrText xml:space="preserve">Microsoft Word </w:instrText>
      </w:r>
      <w:r>
        <w:instrText>内のグラフ</w:instrText>
      </w:r>
      <w:r>
        <w:instrText>.xlsx" "(</w:instrText>
      </w:r>
      <w:r>
        <w:instrText>済</w:instrText>
      </w:r>
      <w:r>
        <w:instrText>)</w:instrText>
      </w:r>
      <w:r>
        <w:instrText>比較グラフ</w:instrText>
      </w:r>
      <w:r>
        <w:instrText xml:space="preserve">!R23C2:R28C10" \a \f 4 \h  \* MERGEFORMAT </w:instrText>
      </w:r>
      <w:r>
        <w:fldChar w:fldCharType="separate"/>
      </w:r>
    </w:p>
    <w:tbl>
      <w:tblPr>
        <w:tblW w:w="8680" w:type="dxa"/>
        <w:tblCellMar>
          <w:left w:w="99" w:type="dxa"/>
          <w:right w:w="99" w:type="dxa"/>
        </w:tblCellMar>
        <w:tblLook w:val="04A0" w:firstRow="1" w:lastRow="0" w:firstColumn="1" w:lastColumn="0" w:noHBand="0" w:noVBand="1"/>
      </w:tblPr>
      <w:tblGrid>
        <w:gridCol w:w="2280"/>
        <w:gridCol w:w="833"/>
        <w:gridCol w:w="767"/>
        <w:gridCol w:w="833"/>
        <w:gridCol w:w="767"/>
        <w:gridCol w:w="833"/>
        <w:gridCol w:w="767"/>
        <w:gridCol w:w="833"/>
        <w:gridCol w:w="767"/>
      </w:tblGrid>
      <w:tr w:rsidR="00EC160F" w:rsidRPr="00C06E63" w14:paraId="1821643C" w14:textId="77777777" w:rsidTr="00EB5424">
        <w:trPr>
          <w:trHeight w:val="27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F6D1F"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22"/>
              </w:rPr>
            </w:pPr>
            <w:r w:rsidRPr="00C06E63">
              <w:rPr>
                <w:rFonts w:ascii="ＭＳ Ｐゴシック" w:eastAsia="ＭＳ Ｐゴシック" w:hAnsi="ＭＳ Ｐゴシック" w:cs="ＭＳ Ｐゴシック" w:hint="eastAsia"/>
                <w:color w:val="000000"/>
                <w:kern w:val="0"/>
                <w:sz w:val="22"/>
              </w:rPr>
              <w:t>学年</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AE9FB54"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小2</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D5BA0C7"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小4</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F33D547"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小6</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89B63F"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中2</w:t>
            </w:r>
          </w:p>
        </w:tc>
      </w:tr>
      <w:tr w:rsidR="00EC160F" w:rsidRPr="00C06E63" w14:paraId="6D26F0C1"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540F0100"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22"/>
              </w:rPr>
            </w:pPr>
            <w:r w:rsidRPr="00C06E63">
              <w:rPr>
                <w:rFonts w:ascii="ＭＳ Ｐゴシック" w:eastAsia="ＭＳ Ｐゴシック" w:hAnsi="ＭＳ Ｐゴシック" w:cs="ＭＳ Ｐゴシック" w:hint="eastAsia"/>
                <w:color w:val="000000"/>
                <w:kern w:val="0"/>
                <w:sz w:val="22"/>
              </w:rPr>
              <w:t xml:space="preserve">　</w:t>
            </w:r>
          </w:p>
        </w:tc>
        <w:tc>
          <w:tcPr>
            <w:tcW w:w="833" w:type="dxa"/>
            <w:tcBorders>
              <w:top w:val="nil"/>
              <w:left w:val="nil"/>
              <w:bottom w:val="single" w:sz="4" w:space="0" w:color="auto"/>
              <w:right w:val="single" w:sz="4" w:space="0" w:color="auto"/>
            </w:tcBorders>
            <w:shd w:val="clear" w:color="auto" w:fill="auto"/>
            <w:noWrap/>
            <w:vAlign w:val="center"/>
            <w:hideMark/>
          </w:tcPr>
          <w:p w14:paraId="5EA64779"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2C10CB12"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R5</w:t>
            </w:r>
          </w:p>
        </w:tc>
        <w:tc>
          <w:tcPr>
            <w:tcW w:w="833" w:type="dxa"/>
            <w:tcBorders>
              <w:top w:val="nil"/>
              <w:left w:val="nil"/>
              <w:bottom w:val="single" w:sz="4" w:space="0" w:color="auto"/>
              <w:right w:val="single" w:sz="4" w:space="0" w:color="auto"/>
            </w:tcBorders>
            <w:shd w:val="clear" w:color="auto" w:fill="auto"/>
            <w:noWrap/>
            <w:vAlign w:val="center"/>
            <w:hideMark/>
          </w:tcPr>
          <w:p w14:paraId="1B4B2A6A"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2DA6D2D1"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R5</w:t>
            </w:r>
          </w:p>
        </w:tc>
        <w:tc>
          <w:tcPr>
            <w:tcW w:w="833" w:type="dxa"/>
            <w:tcBorders>
              <w:top w:val="nil"/>
              <w:left w:val="nil"/>
              <w:bottom w:val="single" w:sz="4" w:space="0" w:color="auto"/>
              <w:right w:val="single" w:sz="4" w:space="0" w:color="auto"/>
            </w:tcBorders>
            <w:shd w:val="clear" w:color="auto" w:fill="auto"/>
            <w:noWrap/>
            <w:vAlign w:val="center"/>
            <w:hideMark/>
          </w:tcPr>
          <w:p w14:paraId="73F25924"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3352A347"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R5</w:t>
            </w:r>
          </w:p>
        </w:tc>
        <w:tc>
          <w:tcPr>
            <w:tcW w:w="833" w:type="dxa"/>
            <w:tcBorders>
              <w:top w:val="nil"/>
              <w:left w:val="nil"/>
              <w:bottom w:val="single" w:sz="4" w:space="0" w:color="auto"/>
              <w:right w:val="single" w:sz="4" w:space="0" w:color="auto"/>
            </w:tcBorders>
            <w:shd w:val="clear" w:color="auto" w:fill="auto"/>
            <w:noWrap/>
            <w:vAlign w:val="center"/>
            <w:hideMark/>
          </w:tcPr>
          <w:p w14:paraId="044EB589"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5A96FAF8"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R5</w:t>
            </w:r>
          </w:p>
        </w:tc>
      </w:tr>
      <w:tr w:rsidR="00EC160F" w:rsidRPr="00C06E63" w14:paraId="77C561B5"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09EF1533" w14:textId="77777777" w:rsidR="00EC160F" w:rsidRPr="00C06E63" w:rsidRDefault="00EC160F" w:rsidP="00EB5424">
            <w:pPr>
              <w:widowControl/>
              <w:jc w:val="left"/>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よく読んでもらう</w:t>
            </w:r>
          </w:p>
        </w:tc>
        <w:tc>
          <w:tcPr>
            <w:tcW w:w="833" w:type="dxa"/>
            <w:tcBorders>
              <w:top w:val="nil"/>
              <w:left w:val="nil"/>
              <w:bottom w:val="single" w:sz="4" w:space="0" w:color="auto"/>
              <w:right w:val="single" w:sz="4" w:space="0" w:color="auto"/>
            </w:tcBorders>
            <w:shd w:val="clear" w:color="auto" w:fill="auto"/>
            <w:noWrap/>
            <w:vAlign w:val="center"/>
            <w:hideMark/>
          </w:tcPr>
          <w:p w14:paraId="340D0D62"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29%</w:t>
            </w:r>
          </w:p>
        </w:tc>
        <w:tc>
          <w:tcPr>
            <w:tcW w:w="767" w:type="dxa"/>
            <w:tcBorders>
              <w:top w:val="nil"/>
              <w:left w:val="nil"/>
              <w:bottom w:val="single" w:sz="4" w:space="0" w:color="auto"/>
              <w:right w:val="single" w:sz="4" w:space="0" w:color="auto"/>
            </w:tcBorders>
            <w:shd w:val="clear" w:color="auto" w:fill="auto"/>
            <w:noWrap/>
            <w:vAlign w:val="center"/>
            <w:hideMark/>
          </w:tcPr>
          <w:p w14:paraId="73C749DB"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31%</w:t>
            </w:r>
          </w:p>
        </w:tc>
        <w:tc>
          <w:tcPr>
            <w:tcW w:w="833" w:type="dxa"/>
            <w:tcBorders>
              <w:top w:val="nil"/>
              <w:left w:val="nil"/>
              <w:bottom w:val="single" w:sz="4" w:space="0" w:color="auto"/>
              <w:right w:val="single" w:sz="4" w:space="0" w:color="auto"/>
            </w:tcBorders>
            <w:shd w:val="clear" w:color="auto" w:fill="auto"/>
            <w:noWrap/>
            <w:vAlign w:val="center"/>
            <w:hideMark/>
          </w:tcPr>
          <w:p w14:paraId="3F694DEB"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26%</w:t>
            </w:r>
          </w:p>
        </w:tc>
        <w:tc>
          <w:tcPr>
            <w:tcW w:w="767" w:type="dxa"/>
            <w:tcBorders>
              <w:top w:val="nil"/>
              <w:left w:val="nil"/>
              <w:bottom w:val="single" w:sz="4" w:space="0" w:color="auto"/>
              <w:right w:val="single" w:sz="4" w:space="0" w:color="auto"/>
            </w:tcBorders>
            <w:shd w:val="clear" w:color="auto" w:fill="auto"/>
            <w:noWrap/>
            <w:vAlign w:val="center"/>
            <w:hideMark/>
          </w:tcPr>
          <w:p w14:paraId="45DF17D9"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14%</w:t>
            </w:r>
          </w:p>
        </w:tc>
        <w:tc>
          <w:tcPr>
            <w:tcW w:w="833" w:type="dxa"/>
            <w:tcBorders>
              <w:top w:val="nil"/>
              <w:left w:val="nil"/>
              <w:bottom w:val="single" w:sz="4" w:space="0" w:color="auto"/>
              <w:right w:val="single" w:sz="4" w:space="0" w:color="auto"/>
            </w:tcBorders>
            <w:shd w:val="clear" w:color="auto" w:fill="auto"/>
            <w:noWrap/>
            <w:vAlign w:val="center"/>
            <w:hideMark/>
          </w:tcPr>
          <w:p w14:paraId="1AA2B3C1"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22%</w:t>
            </w:r>
          </w:p>
        </w:tc>
        <w:tc>
          <w:tcPr>
            <w:tcW w:w="767" w:type="dxa"/>
            <w:tcBorders>
              <w:top w:val="nil"/>
              <w:left w:val="nil"/>
              <w:bottom w:val="single" w:sz="4" w:space="0" w:color="auto"/>
              <w:right w:val="single" w:sz="4" w:space="0" w:color="auto"/>
            </w:tcBorders>
            <w:shd w:val="clear" w:color="auto" w:fill="auto"/>
            <w:noWrap/>
            <w:vAlign w:val="center"/>
            <w:hideMark/>
          </w:tcPr>
          <w:p w14:paraId="6ED6B75F"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15%</w:t>
            </w:r>
          </w:p>
        </w:tc>
        <w:tc>
          <w:tcPr>
            <w:tcW w:w="833" w:type="dxa"/>
            <w:tcBorders>
              <w:top w:val="nil"/>
              <w:left w:val="nil"/>
              <w:bottom w:val="single" w:sz="4" w:space="0" w:color="auto"/>
              <w:right w:val="single" w:sz="4" w:space="0" w:color="auto"/>
            </w:tcBorders>
            <w:shd w:val="clear" w:color="auto" w:fill="auto"/>
            <w:noWrap/>
            <w:vAlign w:val="center"/>
            <w:hideMark/>
          </w:tcPr>
          <w:p w14:paraId="3E45A38F"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24%</w:t>
            </w:r>
          </w:p>
        </w:tc>
        <w:tc>
          <w:tcPr>
            <w:tcW w:w="767" w:type="dxa"/>
            <w:tcBorders>
              <w:top w:val="nil"/>
              <w:left w:val="nil"/>
              <w:bottom w:val="single" w:sz="4" w:space="0" w:color="auto"/>
              <w:right w:val="single" w:sz="4" w:space="0" w:color="auto"/>
            </w:tcBorders>
            <w:shd w:val="clear" w:color="auto" w:fill="auto"/>
            <w:noWrap/>
            <w:vAlign w:val="center"/>
            <w:hideMark/>
          </w:tcPr>
          <w:p w14:paraId="10A07C18"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24%</w:t>
            </w:r>
          </w:p>
        </w:tc>
      </w:tr>
      <w:tr w:rsidR="00EC160F" w:rsidRPr="00C06E63" w14:paraId="75D1FAEB"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6A425769" w14:textId="77777777" w:rsidR="00EC160F" w:rsidRPr="00C06E63" w:rsidRDefault="00EC160F" w:rsidP="00EB5424">
            <w:pPr>
              <w:widowControl/>
              <w:jc w:val="left"/>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ときどき</w:t>
            </w:r>
          </w:p>
        </w:tc>
        <w:tc>
          <w:tcPr>
            <w:tcW w:w="833" w:type="dxa"/>
            <w:tcBorders>
              <w:top w:val="nil"/>
              <w:left w:val="nil"/>
              <w:bottom w:val="single" w:sz="4" w:space="0" w:color="auto"/>
              <w:right w:val="single" w:sz="4" w:space="0" w:color="auto"/>
            </w:tcBorders>
            <w:shd w:val="clear" w:color="auto" w:fill="auto"/>
            <w:noWrap/>
            <w:vAlign w:val="center"/>
            <w:hideMark/>
          </w:tcPr>
          <w:p w14:paraId="0E203E53"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38%</w:t>
            </w:r>
          </w:p>
        </w:tc>
        <w:tc>
          <w:tcPr>
            <w:tcW w:w="767" w:type="dxa"/>
            <w:tcBorders>
              <w:top w:val="nil"/>
              <w:left w:val="nil"/>
              <w:bottom w:val="single" w:sz="4" w:space="0" w:color="auto"/>
              <w:right w:val="single" w:sz="4" w:space="0" w:color="auto"/>
            </w:tcBorders>
            <w:shd w:val="clear" w:color="auto" w:fill="auto"/>
            <w:noWrap/>
            <w:vAlign w:val="center"/>
            <w:hideMark/>
          </w:tcPr>
          <w:p w14:paraId="0603AE34"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22%</w:t>
            </w:r>
          </w:p>
        </w:tc>
        <w:tc>
          <w:tcPr>
            <w:tcW w:w="833" w:type="dxa"/>
            <w:tcBorders>
              <w:top w:val="nil"/>
              <w:left w:val="nil"/>
              <w:bottom w:val="single" w:sz="4" w:space="0" w:color="auto"/>
              <w:right w:val="single" w:sz="4" w:space="0" w:color="auto"/>
            </w:tcBorders>
            <w:shd w:val="clear" w:color="auto" w:fill="auto"/>
            <w:noWrap/>
            <w:vAlign w:val="center"/>
            <w:hideMark/>
          </w:tcPr>
          <w:p w14:paraId="563EAF45"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39%</w:t>
            </w:r>
          </w:p>
        </w:tc>
        <w:tc>
          <w:tcPr>
            <w:tcW w:w="767" w:type="dxa"/>
            <w:tcBorders>
              <w:top w:val="nil"/>
              <w:left w:val="nil"/>
              <w:bottom w:val="single" w:sz="4" w:space="0" w:color="auto"/>
              <w:right w:val="single" w:sz="4" w:space="0" w:color="auto"/>
            </w:tcBorders>
            <w:shd w:val="clear" w:color="auto" w:fill="auto"/>
            <w:noWrap/>
            <w:vAlign w:val="center"/>
            <w:hideMark/>
          </w:tcPr>
          <w:p w14:paraId="3DD6D49D"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42%</w:t>
            </w:r>
          </w:p>
        </w:tc>
        <w:tc>
          <w:tcPr>
            <w:tcW w:w="833" w:type="dxa"/>
            <w:tcBorders>
              <w:top w:val="nil"/>
              <w:left w:val="nil"/>
              <w:bottom w:val="single" w:sz="4" w:space="0" w:color="auto"/>
              <w:right w:val="single" w:sz="4" w:space="0" w:color="auto"/>
            </w:tcBorders>
            <w:shd w:val="clear" w:color="auto" w:fill="auto"/>
            <w:noWrap/>
            <w:vAlign w:val="center"/>
            <w:hideMark/>
          </w:tcPr>
          <w:p w14:paraId="75A7701C"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32%</w:t>
            </w:r>
          </w:p>
        </w:tc>
        <w:tc>
          <w:tcPr>
            <w:tcW w:w="767" w:type="dxa"/>
            <w:tcBorders>
              <w:top w:val="nil"/>
              <w:left w:val="nil"/>
              <w:bottom w:val="single" w:sz="4" w:space="0" w:color="auto"/>
              <w:right w:val="single" w:sz="4" w:space="0" w:color="auto"/>
            </w:tcBorders>
            <w:shd w:val="clear" w:color="auto" w:fill="auto"/>
            <w:noWrap/>
            <w:vAlign w:val="center"/>
            <w:hideMark/>
          </w:tcPr>
          <w:p w14:paraId="3384E3A6"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30%</w:t>
            </w:r>
          </w:p>
        </w:tc>
        <w:tc>
          <w:tcPr>
            <w:tcW w:w="833" w:type="dxa"/>
            <w:tcBorders>
              <w:top w:val="nil"/>
              <w:left w:val="nil"/>
              <w:bottom w:val="single" w:sz="4" w:space="0" w:color="auto"/>
              <w:right w:val="single" w:sz="4" w:space="0" w:color="auto"/>
            </w:tcBorders>
            <w:shd w:val="clear" w:color="auto" w:fill="auto"/>
            <w:noWrap/>
            <w:vAlign w:val="center"/>
            <w:hideMark/>
          </w:tcPr>
          <w:p w14:paraId="0C1E2C5A"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34%</w:t>
            </w:r>
          </w:p>
        </w:tc>
        <w:tc>
          <w:tcPr>
            <w:tcW w:w="767" w:type="dxa"/>
            <w:tcBorders>
              <w:top w:val="nil"/>
              <w:left w:val="nil"/>
              <w:bottom w:val="single" w:sz="4" w:space="0" w:color="auto"/>
              <w:right w:val="single" w:sz="4" w:space="0" w:color="auto"/>
            </w:tcBorders>
            <w:shd w:val="clear" w:color="auto" w:fill="auto"/>
            <w:noWrap/>
            <w:vAlign w:val="center"/>
            <w:hideMark/>
          </w:tcPr>
          <w:p w14:paraId="7C983263"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22%</w:t>
            </w:r>
          </w:p>
        </w:tc>
      </w:tr>
      <w:tr w:rsidR="00EC160F" w:rsidRPr="00C06E63" w14:paraId="63F0D984"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13940C6C" w14:textId="77777777" w:rsidR="00EC160F" w:rsidRPr="00C06E63" w:rsidRDefault="00EC160F" w:rsidP="00EB5424">
            <w:pPr>
              <w:widowControl/>
              <w:jc w:val="left"/>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あまり</w:t>
            </w:r>
          </w:p>
        </w:tc>
        <w:tc>
          <w:tcPr>
            <w:tcW w:w="833" w:type="dxa"/>
            <w:tcBorders>
              <w:top w:val="nil"/>
              <w:left w:val="nil"/>
              <w:bottom w:val="single" w:sz="4" w:space="0" w:color="auto"/>
              <w:right w:val="single" w:sz="4" w:space="0" w:color="auto"/>
            </w:tcBorders>
            <w:shd w:val="clear" w:color="auto" w:fill="auto"/>
            <w:noWrap/>
            <w:vAlign w:val="center"/>
            <w:hideMark/>
          </w:tcPr>
          <w:p w14:paraId="31AD593C"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21%</w:t>
            </w:r>
          </w:p>
        </w:tc>
        <w:tc>
          <w:tcPr>
            <w:tcW w:w="767" w:type="dxa"/>
            <w:tcBorders>
              <w:top w:val="nil"/>
              <w:left w:val="nil"/>
              <w:bottom w:val="single" w:sz="4" w:space="0" w:color="auto"/>
              <w:right w:val="single" w:sz="4" w:space="0" w:color="auto"/>
            </w:tcBorders>
            <w:shd w:val="clear" w:color="auto" w:fill="auto"/>
            <w:noWrap/>
            <w:vAlign w:val="center"/>
            <w:hideMark/>
          </w:tcPr>
          <w:p w14:paraId="62453002"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32%</w:t>
            </w:r>
          </w:p>
        </w:tc>
        <w:tc>
          <w:tcPr>
            <w:tcW w:w="833" w:type="dxa"/>
            <w:tcBorders>
              <w:top w:val="nil"/>
              <w:left w:val="nil"/>
              <w:bottom w:val="single" w:sz="4" w:space="0" w:color="auto"/>
              <w:right w:val="single" w:sz="4" w:space="0" w:color="auto"/>
            </w:tcBorders>
            <w:shd w:val="clear" w:color="auto" w:fill="auto"/>
            <w:noWrap/>
            <w:vAlign w:val="center"/>
            <w:hideMark/>
          </w:tcPr>
          <w:p w14:paraId="134F9512"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19%</w:t>
            </w:r>
          </w:p>
        </w:tc>
        <w:tc>
          <w:tcPr>
            <w:tcW w:w="767" w:type="dxa"/>
            <w:tcBorders>
              <w:top w:val="nil"/>
              <w:left w:val="nil"/>
              <w:bottom w:val="single" w:sz="4" w:space="0" w:color="auto"/>
              <w:right w:val="single" w:sz="4" w:space="0" w:color="auto"/>
            </w:tcBorders>
            <w:shd w:val="clear" w:color="auto" w:fill="auto"/>
            <w:noWrap/>
            <w:vAlign w:val="center"/>
            <w:hideMark/>
          </w:tcPr>
          <w:p w14:paraId="6F168CEE"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27%</w:t>
            </w:r>
          </w:p>
        </w:tc>
        <w:tc>
          <w:tcPr>
            <w:tcW w:w="833" w:type="dxa"/>
            <w:tcBorders>
              <w:top w:val="nil"/>
              <w:left w:val="nil"/>
              <w:bottom w:val="single" w:sz="4" w:space="0" w:color="auto"/>
              <w:right w:val="single" w:sz="4" w:space="0" w:color="auto"/>
            </w:tcBorders>
            <w:shd w:val="clear" w:color="auto" w:fill="auto"/>
            <w:noWrap/>
            <w:vAlign w:val="center"/>
            <w:hideMark/>
          </w:tcPr>
          <w:p w14:paraId="4F298BE8"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25%</w:t>
            </w:r>
          </w:p>
        </w:tc>
        <w:tc>
          <w:tcPr>
            <w:tcW w:w="767" w:type="dxa"/>
            <w:tcBorders>
              <w:top w:val="nil"/>
              <w:left w:val="nil"/>
              <w:bottom w:val="single" w:sz="4" w:space="0" w:color="auto"/>
              <w:right w:val="single" w:sz="4" w:space="0" w:color="auto"/>
            </w:tcBorders>
            <w:shd w:val="clear" w:color="auto" w:fill="auto"/>
            <w:noWrap/>
            <w:vAlign w:val="center"/>
            <w:hideMark/>
          </w:tcPr>
          <w:p w14:paraId="07E93075"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47%</w:t>
            </w:r>
          </w:p>
        </w:tc>
        <w:tc>
          <w:tcPr>
            <w:tcW w:w="833" w:type="dxa"/>
            <w:tcBorders>
              <w:top w:val="nil"/>
              <w:left w:val="nil"/>
              <w:bottom w:val="single" w:sz="4" w:space="0" w:color="auto"/>
              <w:right w:val="single" w:sz="4" w:space="0" w:color="auto"/>
            </w:tcBorders>
            <w:shd w:val="clear" w:color="auto" w:fill="auto"/>
            <w:noWrap/>
            <w:vAlign w:val="center"/>
            <w:hideMark/>
          </w:tcPr>
          <w:p w14:paraId="17F49E92"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20%</w:t>
            </w:r>
          </w:p>
        </w:tc>
        <w:tc>
          <w:tcPr>
            <w:tcW w:w="767" w:type="dxa"/>
            <w:tcBorders>
              <w:top w:val="nil"/>
              <w:left w:val="nil"/>
              <w:bottom w:val="single" w:sz="4" w:space="0" w:color="auto"/>
              <w:right w:val="single" w:sz="4" w:space="0" w:color="auto"/>
            </w:tcBorders>
            <w:shd w:val="clear" w:color="auto" w:fill="auto"/>
            <w:noWrap/>
            <w:vAlign w:val="center"/>
            <w:hideMark/>
          </w:tcPr>
          <w:p w14:paraId="1E740502"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36%</w:t>
            </w:r>
          </w:p>
        </w:tc>
      </w:tr>
      <w:tr w:rsidR="00EC160F" w:rsidRPr="00C06E63" w14:paraId="25C34920"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29D59B35" w14:textId="77777777" w:rsidR="00EC160F" w:rsidRPr="00C06E63" w:rsidRDefault="00EC160F" w:rsidP="00EB5424">
            <w:pPr>
              <w:widowControl/>
              <w:jc w:val="left"/>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もらわない</w:t>
            </w:r>
          </w:p>
        </w:tc>
        <w:tc>
          <w:tcPr>
            <w:tcW w:w="833" w:type="dxa"/>
            <w:tcBorders>
              <w:top w:val="nil"/>
              <w:left w:val="nil"/>
              <w:bottom w:val="single" w:sz="4" w:space="0" w:color="auto"/>
              <w:right w:val="single" w:sz="4" w:space="0" w:color="auto"/>
            </w:tcBorders>
            <w:shd w:val="clear" w:color="auto" w:fill="auto"/>
            <w:noWrap/>
            <w:vAlign w:val="center"/>
            <w:hideMark/>
          </w:tcPr>
          <w:p w14:paraId="02B01C92"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13%</w:t>
            </w:r>
          </w:p>
        </w:tc>
        <w:tc>
          <w:tcPr>
            <w:tcW w:w="767" w:type="dxa"/>
            <w:tcBorders>
              <w:top w:val="nil"/>
              <w:left w:val="nil"/>
              <w:bottom w:val="single" w:sz="4" w:space="0" w:color="auto"/>
              <w:right w:val="single" w:sz="4" w:space="0" w:color="auto"/>
            </w:tcBorders>
            <w:shd w:val="clear" w:color="auto" w:fill="auto"/>
            <w:noWrap/>
            <w:vAlign w:val="center"/>
            <w:hideMark/>
          </w:tcPr>
          <w:p w14:paraId="3944B820"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15%</w:t>
            </w:r>
          </w:p>
        </w:tc>
        <w:tc>
          <w:tcPr>
            <w:tcW w:w="833" w:type="dxa"/>
            <w:tcBorders>
              <w:top w:val="nil"/>
              <w:left w:val="nil"/>
              <w:bottom w:val="single" w:sz="4" w:space="0" w:color="auto"/>
              <w:right w:val="single" w:sz="4" w:space="0" w:color="auto"/>
            </w:tcBorders>
            <w:shd w:val="clear" w:color="auto" w:fill="auto"/>
            <w:noWrap/>
            <w:vAlign w:val="center"/>
            <w:hideMark/>
          </w:tcPr>
          <w:p w14:paraId="1C58681D"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16%</w:t>
            </w:r>
          </w:p>
        </w:tc>
        <w:tc>
          <w:tcPr>
            <w:tcW w:w="767" w:type="dxa"/>
            <w:tcBorders>
              <w:top w:val="nil"/>
              <w:left w:val="nil"/>
              <w:bottom w:val="single" w:sz="4" w:space="0" w:color="auto"/>
              <w:right w:val="single" w:sz="4" w:space="0" w:color="auto"/>
            </w:tcBorders>
            <w:shd w:val="clear" w:color="auto" w:fill="auto"/>
            <w:noWrap/>
            <w:vAlign w:val="center"/>
            <w:hideMark/>
          </w:tcPr>
          <w:p w14:paraId="069EEBC4"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hint="eastAsia"/>
                <w:color w:val="000000"/>
                <w:kern w:val="0"/>
                <w:sz w:val="18"/>
                <w:szCs w:val="18"/>
              </w:rPr>
              <w:t>7</w:t>
            </w:r>
            <w:r w:rsidRPr="00C06E63">
              <w:rPr>
                <w:rFonts w:ascii="ＭＳ Ｐゴシック" w:eastAsia="ＭＳ Ｐゴシック" w:hAnsi="ＭＳ Ｐゴシック" w:cs="ＭＳ Ｐゴシック" w:hint="eastAsia"/>
                <w:color w:val="000000"/>
                <w:kern w:val="0"/>
                <w:sz w:val="18"/>
                <w:szCs w:val="18"/>
              </w:rPr>
              <w:t>%</w:t>
            </w:r>
          </w:p>
        </w:tc>
        <w:tc>
          <w:tcPr>
            <w:tcW w:w="833" w:type="dxa"/>
            <w:tcBorders>
              <w:top w:val="nil"/>
              <w:left w:val="nil"/>
              <w:bottom w:val="single" w:sz="4" w:space="0" w:color="auto"/>
              <w:right w:val="single" w:sz="4" w:space="0" w:color="auto"/>
            </w:tcBorders>
            <w:shd w:val="clear" w:color="auto" w:fill="auto"/>
            <w:noWrap/>
            <w:vAlign w:val="center"/>
            <w:hideMark/>
          </w:tcPr>
          <w:p w14:paraId="19C77FC5"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21%</w:t>
            </w:r>
          </w:p>
        </w:tc>
        <w:tc>
          <w:tcPr>
            <w:tcW w:w="767" w:type="dxa"/>
            <w:tcBorders>
              <w:top w:val="nil"/>
              <w:left w:val="nil"/>
              <w:bottom w:val="single" w:sz="4" w:space="0" w:color="auto"/>
              <w:right w:val="single" w:sz="4" w:space="0" w:color="auto"/>
            </w:tcBorders>
            <w:shd w:val="clear" w:color="auto" w:fill="auto"/>
            <w:noWrap/>
            <w:vAlign w:val="center"/>
            <w:hideMark/>
          </w:tcPr>
          <w:p w14:paraId="157D5993"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8%</w:t>
            </w:r>
          </w:p>
        </w:tc>
        <w:tc>
          <w:tcPr>
            <w:tcW w:w="833" w:type="dxa"/>
            <w:tcBorders>
              <w:top w:val="nil"/>
              <w:left w:val="nil"/>
              <w:bottom w:val="single" w:sz="4" w:space="0" w:color="auto"/>
              <w:right w:val="single" w:sz="4" w:space="0" w:color="auto"/>
            </w:tcBorders>
            <w:shd w:val="clear" w:color="auto" w:fill="auto"/>
            <w:noWrap/>
            <w:vAlign w:val="center"/>
            <w:hideMark/>
          </w:tcPr>
          <w:p w14:paraId="04E207F1"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22%</w:t>
            </w:r>
          </w:p>
        </w:tc>
        <w:tc>
          <w:tcPr>
            <w:tcW w:w="767" w:type="dxa"/>
            <w:tcBorders>
              <w:top w:val="nil"/>
              <w:left w:val="nil"/>
              <w:bottom w:val="single" w:sz="4" w:space="0" w:color="auto"/>
              <w:right w:val="single" w:sz="4" w:space="0" w:color="auto"/>
            </w:tcBorders>
            <w:shd w:val="clear" w:color="auto" w:fill="auto"/>
            <w:noWrap/>
            <w:vAlign w:val="center"/>
            <w:hideMark/>
          </w:tcPr>
          <w:p w14:paraId="6E574A1E" w14:textId="77777777" w:rsidR="00EC160F" w:rsidRPr="00C06E63"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6E63">
              <w:rPr>
                <w:rFonts w:ascii="ＭＳ Ｐゴシック" w:eastAsia="ＭＳ Ｐゴシック" w:hAnsi="ＭＳ Ｐゴシック" w:cs="ＭＳ Ｐゴシック" w:hint="eastAsia"/>
                <w:color w:val="000000"/>
                <w:kern w:val="0"/>
                <w:sz w:val="18"/>
                <w:szCs w:val="18"/>
              </w:rPr>
              <w:t>18%</w:t>
            </w:r>
          </w:p>
        </w:tc>
      </w:tr>
    </w:tbl>
    <w:p w14:paraId="4FD91D93" w14:textId="77777777" w:rsidR="00EC160F" w:rsidRDefault="00EC160F" w:rsidP="00EC160F">
      <w:r>
        <w:fldChar w:fldCharType="end"/>
      </w:r>
      <w:r>
        <w:rPr>
          <w:noProof/>
        </w:rPr>
        <w:drawing>
          <wp:inline distT="0" distB="0" distL="0" distR="0" wp14:anchorId="2A6C6807" wp14:editId="1BDF9FB3">
            <wp:extent cx="5876925" cy="1851660"/>
            <wp:effectExtent l="0" t="0" r="9525" b="15240"/>
            <wp:docPr id="230" name="グラフ 230">
              <a:extLst xmlns:a="http://schemas.openxmlformats.org/drawingml/2006/main">
                <a:ext uri="{FF2B5EF4-FFF2-40B4-BE49-F238E27FC236}">
                  <a16:creationId xmlns:a16="http://schemas.microsoft.com/office/drawing/2014/main" id="{32588AF7-5939-41DB-9B63-AE844EE11B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507F25" w14:textId="77777777" w:rsidR="00EC160F" w:rsidRDefault="00EC160F" w:rsidP="00EC160F">
      <w:pPr>
        <w:rPr>
          <w:sz w:val="22"/>
        </w:rPr>
      </w:pPr>
      <w:r w:rsidRPr="00A657CD">
        <w:rPr>
          <w:rFonts w:hint="eastAsia"/>
          <w:sz w:val="22"/>
        </w:rPr>
        <w:t>「あまり読んでもらわない」「読んでもらわない」が全体的に増えています。</w:t>
      </w:r>
    </w:p>
    <w:p w14:paraId="462A9A1D" w14:textId="77777777" w:rsidR="00EC160F" w:rsidRPr="00A657CD" w:rsidRDefault="00EC160F" w:rsidP="00EC160F">
      <w:pPr>
        <w:rPr>
          <w:sz w:val="22"/>
        </w:rPr>
      </w:pPr>
    </w:p>
    <w:p w14:paraId="6B67250C" w14:textId="77777777" w:rsidR="00EC160F" w:rsidRPr="008B61EB" w:rsidRDefault="00EC160F" w:rsidP="00EC160F">
      <w:r>
        <w:rPr>
          <w:rFonts w:hint="eastAsia"/>
        </w:rPr>
        <w:lastRenderedPageBreak/>
        <w:t>問③　家でどのくらい本を読みますか。（１つ選択）</w:t>
      </w:r>
      <w:r>
        <w:fldChar w:fldCharType="begin"/>
      </w:r>
      <w:r>
        <w:instrText xml:space="preserve"> LINK Excel.Sheet.12 "\\\\172.18.1.170\\lgwan</w:instrText>
      </w:r>
      <w:r>
        <w:instrText>接続系共有フォルダ</w:instrText>
      </w:r>
      <w:r>
        <w:instrText>\\09</w:instrText>
      </w:r>
      <w:r>
        <w:instrText>教育委員会</w:instrText>
      </w:r>
      <w:r>
        <w:instrText>\\</w:instrText>
      </w:r>
      <w:r>
        <w:instrText>生涯学習グループ</w:instrText>
      </w:r>
      <w:r>
        <w:instrText>\\1004030001</w:instrText>
      </w:r>
      <w:r>
        <w:instrText>図書館運営事業</w:instrText>
      </w:r>
      <w:r>
        <w:instrText>\\013</w:instrText>
      </w:r>
      <w:r>
        <w:instrText>その他全般</w:instrText>
      </w:r>
      <w:r>
        <w:instrText>\\</w:instrText>
      </w:r>
      <w:r>
        <w:instrText>子ども読書活動推進計画</w:instrText>
      </w:r>
      <w:r>
        <w:instrText>\\◆</w:instrText>
      </w:r>
      <w:r>
        <w:instrText>第２次子ども読書活動推進計画</w:instrText>
      </w:r>
      <w:r>
        <w:instrText>\\</w:instrText>
      </w:r>
      <w:r>
        <w:instrText>アンケート</w:instrText>
      </w:r>
      <w:r>
        <w:instrText>\\</w:instrText>
      </w:r>
      <w:r>
        <w:instrText>読書アンケート集計結果データ</w:instrText>
      </w:r>
      <w:r>
        <w:instrText>\\②</w:instrText>
      </w:r>
      <w:r>
        <w:instrText>児童生徒用</w:instrText>
      </w:r>
      <w:r>
        <w:instrText xml:space="preserve">Microsoft Word </w:instrText>
      </w:r>
      <w:r>
        <w:instrText>内のグラフ</w:instrText>
      </w:r>
      <w:r>
        <w:instrText>.xlsx" "(</w:instrText>
      </w:r>
      <w:r>
        <w:instrText>済</w:instrText>
      </w:r>
      <w:r>
        <w:instrText>)</w:instrText>
      </w:r>
      <w:r>
        <w:instrText>比較グラフ</w:instrText>
      </w:r>
      <w:r>
        <w:instrText xml:space="preserve">!R44C2:R49C10" \a \f 4 \h  \* MERGEFORMAT </w:instrText>
      </w:r>
      <w:r>
        <w:fldChar w:fldCharType="separate"/>
      </w:r>
    </w:p>
    <w:tbl>
      <w:tblPr>
        <w:tblW w:w="8680" w:type="dxa"/>
        <w:tblCellMar>
          <w:left w:w="99" w:type="dxa"/>
          <w:right w:w="99" w:type="dxa"/>
        </w:tblCellMar>
        <w:tblLook w:val="04A0" w:firstRow="1" w:lastRow="0" w:firstColumn="1" w:lastColumn="0" w:noHBand="0" w:noVBand="1"/>
      </w:tblPr>
      <w:tblGrid>
        <w:gridCol w:w="2280"/>
        <w:gridCol w:w="833"/>
        <w:gridCol w:w="767"/>
        <w:gridCol w:w="833"/>
        <w:gridCol w:w="767"/>
        <w:gridCol w:w="833"/>
        <w:gridCol w:w="767"/>
        <w:gridCol w:w="833"/>
        <w:gridCol w:w="767"/>
      </w:tblGrid>
      <w:tr w:rsidR="00EC160F" w:rsidRPr="008B61EB" w14:paraId="39FB7E95" w14:textId="77777777" w:rsidTr="00EB5424">
        <w:trPr>
          <w:trHeight w:val="27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52761"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22"/>
              </w:rPr>
            </w:pPr>
            <w:r w:rsidRPr="008B61EB">
              <w:rPr>
                <w:rFonts w:ascii="ＭＳ Ｐゴシック" w:eastAsia="ＭＳ Ｐゴシック" w:hAnsi="ＭＳ Ｐゴシック" w:cs="ＭＳ Ｐゴシック" w:hint="eastAsia"/>
                <w:color w:val="000000"/>
                <w:kern w:val="0"/>
                <w:sz w:val="22"/>
              </w:rPr>
              <w:t>学年</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3C4B557"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小2</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6DA340"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小4</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51C7D28"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小6</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0FA3622"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中2</w:t>
            </w:r>
          </w:p>
        </w:tc>
      </w:tr>
      <w:tr w:rsidR="00EC160F" w:rsidRPr="008B61EB" w14:paraId="66355B25"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0033F7DE"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22"/>
              </w:rPr>
            </w:pPr>
            <w:r w:rsidRPr="008B61EB">
              <w:rPr>
                <w:rFonts w:ascii="ＭＳ Ｐゴシック" w:eastAsia="ＭＳ Ｐゴシック" w:hAnsi="ＭＳ Ｐゴシック" w:cs="ＭＳ Ｐゴシック" w:hint="eastAsia"/>
                <w:color w:val="000000"/>
                <w:kern w:val="0"/>
                <w:sz w:val="22"/>
              </w:rPr>
              <w:t xml:space="preserve">　</w:t>
            </w:r>
          </w:p>
        </w:tc>
        <w:tc>
          <w:tcPr>
            <w:tcW w:w="833" w:type="dxa"/>
            <w:tcBorders>
              <w:top w:val="nil"/>
              <w:left w:val="nil"/>
              <w:bottom w:val="single" w:sz="4" w:space="0" w:color="auto"/>
              <w:right w:val="single" w:sz="4" w:space="0" w:color="auto"/>
            </w:tcBorders>
            <w:shd w:val="clear" w:color="auto" w:fill="auto"/>
            <w:noWrap/>
            <w:vAlign w:val="center"/>
            <w:hideMark/>
          </w:tcPr>
          <w:p w14:paraId="64B8BC0A"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1E12B4E9"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R5</w:t>
            </w:r>
          </w:p>
        </w:tc>
        <w:tc>
          <w:tcPr>
            <w:tcW w:w="833" w:type="dxa"/>
            <w:tcBorders>
              <w:top w:val="nil"/>
              <w:left w:val="nil"/>
              <w:bottom w:val="single" w:sz="4" w:space="0" w:color="auto"/>
              <w:right w:val="single" w:sz="4" w:space="0" w:color="auto"/>
            </w:tcBorders>
            <w:shd w:val="clear" w:color="auto" w:fill="auto"/>
            <w:noWrap/>
            <w:vAlign w:val="center"/>
            <w:hideMark/>
          </w:tcPr>
          <w:p w14:paraId="4EB31860"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47BAEA86"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R5</w:t>
            </w:r>
          </w:p>
        </w:tc>
        <w:tc>
          <w:tcPr>
            <w:tcW w:w="833" w:type="dxa"/>
            <w:tcBorders>
              <w:top w:val="nil"/>
              <w:left w:val="nil"/>
              <w:bottom w:val="single" w:sz="4" w:space="0" w:color="auto"/>
              <w:right w:val="single" w:sz="4" w:space="0" w:color="auto"/>
            </w:tcBorders>
            <w:shd w:val="clear" w:color="auto" w:fill="auto"/>
            <w:noWrap/>
            <w:vAlign w:val="center"/>
            <w:hideMark/>
          </w:tcPr>
          <w:p w14:paraId="68C3F3BD"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406A8A6D"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R5</w:t>
            </w:r>
          </w:p>
        </w:tc>
        <w:tc>
          <w:tcPr>
            <w:tcW w:w="833" w:type="dxa"/>
            <w:tcBorders>
              <w:top w:val="nil"/>
              <w:left w:val="nil"/>
              <w:bottom w:val="single" w:sz="4" w:space="0" w:color="auto"/>
              <w:right w:val="single" w:sz="4" w:space="0" w:color="auto"/>
            </w:tcBorders>
            <w:shd w:val="clear" w:color="auto" w:fill="auto"/>
            <w:noWrap/>
            <w:vAlign w:val="center"/>
            <w:hideMark/>
          </w:tcPr>
          <w:p w14:paraId="524D5F99"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7D594EEA"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R5</w:t>
            </w:r>
          </w:p>
        </w:tc>
      </w:tr>
      <w:tr w:rsidR="00EC160F" w:rsidRPr="008B61EB" w14:paraId="02A05852"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27F68943" w14:textId="77777777" w:rsidR="00EC160F" w:rsidRPr="008B61EB" w:rsidRDefault="00EC160F" w:rsidP="00EB5424">
            <w:pPr>
              <w:widowControl/>
              <w:jc w:val="left"/>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ほぼ毎日</w:t>
            </w:r>
          </w:p>
        </w:tc>
        <w:tc>
          <w:tcPr>
            <w:tcW w:w="833" w:type="dxa"/>
            <w:tcBorders>
              <w:top w:val="nil"/>
              <w:left w:val="nil"/>
              <w:bottom w:val="single" w:sz="4" w:space="0" w:color="auto"/>
              <w:right w:val="single" w:sz="4" w:space="0" w:color="auto"/>
            </w:tcBorders>
            <w:shd w:val="clear" w:color="auto" w:fill="auto"/>
            <w:noWrap/>
            <w:vAlign w:val="center"/>
            <w:hideMark/>
          </w:tcPr>
          <w:p w14:paraId="37FC9B9E"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16%</w:t>
            </w:r>
          </w:p>
        </w:tc>
        <w:tc>
          <w:tcPr>
            <w:tcW w:w="767" w:type="dxa"/>
            <w:tcBorders>
              <w:top w:val="nil"/>
              <w:left w:val="nil"/>
              <w:bottom w:val="single" w:sz="4" w:space="0" w:color="auto"/>
              <w:right w:val="single" w:sz="4" w:space="0" w:color="auto"/>
            </w:tcBorders>
            <w:shd w:val="clear" w:color="auto" w:fill="auto"/>
            <w:noWrap/>
            <w:vAlign w:val="center"/>
            <w:hideMark/>
          </w:tcPr>
          <w:p w14:paraId="70EAD2CA"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18%</w:t>
            </w:r>
          </w:p>
        </w:tc>
        <w:tc>
          <w:tcPr>
            <w:tcW w:w="833" w:type="dxa"/>
            <w:tcBorders>
              <w:top w:val="nil"/>
              <w:left w:val="nil"/>
              <w:bottom w:val="single" w:sz="4" w:space="0" w:color="auto"/>
              <w:right w:val="single" w:sz="4" w:space="0" w:color="auto"/>
            </w:tcBorders>
            <w:shd w:val="clear" w:color="auto" w:fill="auto"/>
            <w:noWrap/>
            <w:vAlign w:val="center"/>
            <w:hideMark/>
          </w:tcPr>
          <w:p w14:paraId="7BA579C7"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26%</w:t>
            </w:r>
          </w:p>
        </w:tc>
        <w:tc>
          <w:tcPr>
            <w:tcW w:w="767" w:type="dxa"/>
            <w:tcBorders>
              <w:top w:val="nil"/>
              <w:left w:val="nil"/>
              <w:bottom w:val="single" w:sz="4" w:space="0" w:color="auto"/>
              <w:right w:val="single" w:sz="4" w:space="0" w:color="auto"/>
            </w:tcBorders>
            <w:shd w:val="clear" w:color="auto" w:fill="auto"/>
            <w:noWrap/>
            <w:vAlign w:val="center"/>
            <w:hideMark/>
          </w:tcPr>
          <w:p w14:paraId="163DC4CD"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12%</w:t>
            </w:r>
          </w:p>
        </w:tc>
        <w:tc>
          <w:tcPr>
            <w:tcW w:w="833" w:type="dxa"/>
            <w:tcBorders>
              <w:top w:val="nil"/>
              <w:left w:val="nil"/>
              <w:bottom w:val="single" w:sz="4" w:space="0" w:color="auto"/>
              <w:right w:val="single" w:sz="4" w:space="0" w:color="auto"/>
            </w:tcBorders>
            <w:shd w:val="clear" w:color="auto" w:fill="auto"/>
            <w:noWrap/>
            <w:vAlign w:val="center"/>
            <w:hideMark/>
          </w:tcPr>
          <w:p w14:paraId="5AB3A98A"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20%</w:t>
            </w:r>
          </w:p>
        </w:tc>
        <w:tc>
          <w:tcPr>
            <w:tcW w:w="767" w:type="dxa"/>
            <w:tcBorders>
              <w:top w:val="nil"/>
              <w:left w:val="nil"/>
              <w:bottom w:val="single" w:sz="4" w:space="0" w:color="auto"/>
              <w:right w:val="single" w:sz="4" w:space="0" w:color="auto"/>
            </w:tcBorders>
            <w:shd w:val="clear" w:color="auto" w:fill="auto"/>
            <w:noWrap/>
            <w:vAlign w:val="center"/>
            <w:hideMark/>
          </w:tcPr>
          <w:p w14:paraId="397BEE65"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12%</w:t>
            </w:r>
          </w:p>
        </w:tc>
        <w:tc>
          <w:tcPr>
            <w:tcW w:w="833" w:type="dxa"/>
            <w:tcBorders>
              <w:top w:val="nil"/>
              <w:left w:val="nil"/>
              <w:bottom w:val="single" w:sz="4" w:space="0" w:color="auto"/>
              <w:right w:val="single" w:sz="4" w:space="0" w:color="auto"/>
            </w:tcBorders>
            <w:shd w:val="clear" w:color="auto" w:fill="auto"/>
            <w:noWrap/>
            <w:vAlign w:val="center"/>
            <w:hideMark/>
          </w:tcPr>
          <w:p w14:paraId="62757BAB"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10%</w:t>
            </w:r>
          </w:p>
        </w:tc>
        <w:tc>
          <w:tcPr>
            <w:tcW w:w="767" w:type="dxa"/>
            <w:tcBorders>
              <w:top w:val="nil"/>
              <w:left w:val="nil"/>
              <w:bottom w:val="single" w:sz="4" w:space="0" w:color="auto"/>
              <w:right w:val="single" w:sz="4" w:space="0" w:color="auto"/>
            </w:tcBorders>
            <w:shd w:val="clear" w:color="auto" w:fill="auto"/>
            <w:noWrap/>
            <w:vAlign w:val="center"/>
            <w:hideMark/>
          </w:tcPr>
          <w:p w14:paraId="50164D4D"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9%</w:t>
            </w:r>
          </w:p>
        </w:tc>
      </w:tr>
      <w:tr w:rsidR="00EC160F" w:rsidRPr="008B61EB" w14:paraId="47C64F3F"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5C68F0FE" w14:textId="77777777" w:rsidR="00EC160F" w:rsidRPr="008B61EB" w:rsidRDefault="00EC160F" w:rsidP="00EB5424">
            <w:pPr>
              <w:widowControl/>
              <w:jc w:val="left"/>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ときどき</w:t>
            </w:r>
          </w:p>
        </w:tc>
        <w:tc>
          <w:tcPr>
            <w:tcW w:w="833" w:type="dxa"/>
            <w:tcBorders>
              <w:top w:val="nil"/>
              <w:left w:val="nil"/>
              <w:bottom w:val="single" w:sz="4" w:space="0" w:color="auto"/>
              <w:right w:val="single" w:sz="4" w:space="0" w:color="auto"/>
            </w:tcBorders>
            <w:shd w:val="clear" w:color="auto" w:fill="auto"/>
            <w:noWrap/>
            <w:vAlign w:val="center"/>
            <w:hideMark/>
          </w:tcPr>
          <w:p w14:paraId="40F22AC0"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56%</w:t>
            </w:r>
          </w:p>
        </w:tc>
        <w:tc>
          <w:tcPr>
            <w:tcW w:w="767" w:type="dxa"/>
            <w:tcBorders>
              <w:top w:val="nil"/>
              <w:left w:val="nil"/>
              <w:bottom w:val="single" w:sz="4" w:space="0" w:color="auto"/>
              <w:right w:val="single" w:sz="4" w:space="0" w:color="auto"/>
            </w:tcBorders>
            <w:shd w:val="clear" w:color="auto" w:fill="auto"/>
            <w:noWrap/>
            <w:vAlign w:val="center"/>
            <w:hideMark/>
          </w:tcPr>
          <w:p w14:paraId="255ED680"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46%</w:t>
            </w:r>
          </w:p>
        </w:tc>
        <w:tc>
          <w:tcPr>
            <w:tcW w:w="833" w:type="dxa"/>
            <w:tcBorders>
              <w:top w:val="nil"/>
              <w:left w:val="nil"/>
              <w:bottom w:val="single" w:sz="4" w:space="0" w:color="auto"/>
              <w:right w:val="single" w:sz="4" w:space="0" w:color="auto"/>
            </w:tcBorders>
            <w:shd w:val="clear" w:color="auto" w:fill="auto"/>
            <w:noWrap/>
            <w:vAlign w:val="center"/>
            <w:hideMark/>
          </w:tcPr>
          <w:p w14:paraId="4257C2AB"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51%</w:t>
            </w:r>
          </w:p>
        </w:tc>
        <w:tc>
          <w:tcPr>
            <w:tcW w:w="767" w:type="dxa"/>
            <w:tcBorders>
              <w:top w:val="nil"/>
              <w:left w:val="nil"/>
              <w:bottom w:val="single" w:sz="4" w:space="0" w:color="auto"/>
              <w:right w:val="single" w:sz="4" w:space="0" w:color="auto"/>
            </w:tcBorders>
            <w:shd w:val="clear" w:color="auto" w:fill="auto"/>
            <w:noWrap/>
            <w:vAlign w:val="center"/>
            <w:hideMark/>
          </w:tcPr>
          <w:p w14:paraId="3BD3EF9D"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51%</w:t>
            </w:r>
          </w:p>
        </w:tc>
        <w:tc>
          <w:tcPr>
            <w:tcW w:w="833" w:type="dxa"/>
            <w:tcBorders>
              <w:top w:val="nil"/>
              <w:left w:val="nil"/>
              <w:bottom w:val="single" w:sz="4" w:space="0" w:color="auto"/>
              <w:right w:val="single" w:sz="4" w:space="0" w:color="auto"/>
            </w:tcBorders>
            <w:shd w:val="clear" w:color="auto" w:fill="auto"/>
            <w:noWrap/>
            <w:vAlign w:val="center"/>
            <w:hideMark/>
          </w:tcPr>
          <w:p w14:paraId="4C9C3D8A"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49%</w:t>
            </w:r>
          </w:p>
        </w:tc>
        <w:tc>
          <w:tcPr>
            <w:tcW w:w="767" w:type="dxa"/>
            <w:tcBorders>
              <w:top w:val="nil"/>
              <w:left w:val="nil"/>
              <w:bottom w:val="single" w:sz="4" w:space="0" w:color="auto"/>
              <w:right w:val="single" w:sz="4" w:space="0" w:color="auto"/>
            </w:tcBorders>
            <w:shd w:val="clear" w:color="auto" w:fill="auto"/>
            <w:noWrap/>
            <w:vAlign w:val="center"/>
            <w:hideMark/>
          </w:tcPr>
          <w:p w14:paraId="20F1B95E"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52%</w:t>
            </w:r>
          </w:p>
        </w:tc>
        <w:tc>
          <w:tcPr>
            <w:tcW w:w="833" w:type="dxa"/>
            <w:tcBorders>
              <w:top w:val="nil"/>
              <w:left w:val="nil"/>
              <w:bottom w:val="single" w:sz="4" w:space="0" w:color="auto"/>
              <w:right w:val="single" w:sz="4" w:space="0" w:color="auto"/>
            </w:tcBorders>
            <w:shd w:val="clear" w:color="auto" w:fill="auto"/>
            <w:noWrap/>
            <w:vAlign w:val="center"/>
            <w:hideMark/>
          </w:tcPr>
          <w:p w14:paraId="746103A4"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47%</w:t>
            </w:r>
          </w:p>
        </w:tc>
        <w:tc>
          <w:tcPr>
            <w:tcW w:w="767" w:type="dxa"/>
            <w:tcBorders>
              <w:top w:val="nil"/>
              <w:left w:val="nil"/>
              <w:bottom w:val="single" w:sz="4" w:space="0" w:color="auto"/>
              <w:right w:val="single" w:sz="4" w:space="0" w:color="auto"/>
            </w:tcBorders>
            <w:shd w:val="clear" w:color="auto" w:fill="auto"/>
            <w:noWrap/>
            <w:vAlign w:val="center"/>
            <w:hideMark/>
          </w:tcPr>
          <w:p w14:paraId="48D5A922"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49%</w:t>
            </w:r>
          </w:p>
        </w:tc>
      </w:tr>
      <w:tr w:rsidR="00EC160F" w:rsidRPr="008B61EB" w14:paraId="6125797F"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1DDB122F" w14:textId="77777777" w:rsidR="00EC160F" w:rsidRPr="008B61EB" w:rsidRDefault="00EC160F" w:rsidP="00EB5424">
            <w:pPr>
              <w:widowControl/>
              <w:jc w:val="left"/>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あまり</w:t>
            </w:r>
          </w:p>
        </w:tc>
        <w:tc>
          <w:tcPr>
            <w:tcW w:w="833" w:type="dxa"/>
            <w:tcBorders>
              <w:top w:val="nil"/>
              <w:left w:val="nil"/>
              <w:bottom w:val="single" w:sz="4" w:space="0" w:color="auto"/>
              <w:right w:val="single" w:sz="4" w:space="0" w:color="auto"/>
            </w:tcBorders>
            <w:shd w:val="clear" w:color="auto" w:fill="auto"/>
            <w:noWrap/>
            <w:vAlign w:val="center"/>
            <w:hideMark/>
          </w:tcPr>
          <w:p w14:paraId="785556EF"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25%</w:t>
            </w:r>
          </w:p>
        </w:tc>
        <w:tc>
          <w:tcPr>
            <w:tcW w:w="767" w:type="dxa"/>
            <w:tcBorders>
              <w:top w:val="nil"/>
              <w:left w:val="nil"/>
              <w:bottom w:val="single" w:sz="4" w:space="0" w:color="auto"/>
              <w:right w:val="single" w:sz="4" w:space="0" w:color="auto"/>
            </w:tcBorders>
            <w:shd w:val="clear" w:color="auto" w:fill="auto"/>
            <w:noWrap/>
            <w:vAlign w:val="center"/>
            <w:hideMark/>
          </w:tcPr>
          <w:p w14:paraId="7CF50210"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32%</w:t>
            </w:r>
          </w:p>
        </w:tc>
        <w:tc>
          <w:tcPr>
            <w:tcW w:w="833" w:type="dxa"/>
            <w:tcBorders>
              <w:top w:val="nil"/>
              <w:left w:val="nil"/>
              <w:bottom w:val="single" w:sz="4" w:space="0" w:color="auto"/>
              <w:right w:val="single" w:sz="4" w:space="0" w:color="auto"/>
            </w:tcBorders>
            <w:shd w:val="clear" w:color="auto" w:fill="auto"/>
            <w:noWrap/>
            <w:vAlign w:val="center"/>
            <w:hideMark/>
          </w:tcPr>
          <w:p w14:paraId="5E5D07BD"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19%</w:t>
            </w:r>
          </w:p>
        </w:tc>
        <w:tc>
          <w:tcPr>
            <w:tcW w:w="767" w:type="dxa"/>
            <w:tcBorders>
              <w:top w:val="nil"/>
              <w:left w:val="nil"/>
              <w:bottom w:val="single" w:sz="4" w:space="0" w:color="auto"/>
              <w:right w:val="single" w:sz="4" w:space="0" w:color="auto"/>
            </w:tcBorders>
            <w:shd w:val="clear" w:color="auto" w:fill="auto"/>
            <w:noWrap/>
            <w:vAlign w:val="center"/>
            <w:hideMark/>
          </w:tcPr>
          <w:p w14:paraId="31FEB51A"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30%</w:t>
            </w:r>
          </w:p>
        </w:tc>
        <w:tc>
          <w:tcPr>
            <w:tcW w:w="833" w:type="dxa"/>
            <w:tcBorders>
              <w:top w:val="nil"/>
              <w:left w:val="nil"/>
              <w:bottom w:val="single" w:sz="4" w:space="0" w:color="auto"/>
              <w:right w:val="single" w:sz="4" w:space="0" w:color="auto"/>
            </w:tcBorders>
            <w:shd w:val="clear" w:color="auto" w:fill="auto"/>
            <w:noWrap/>
            <w:vAlign w:val="center"/>
            <w:hideMark/>
          </w:tcPr>
          <w:p w14:paraId="13767F50"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23%</w:t>
            </w:r>
          </w:p>
        </w:tc>
        <w:tc>
          <w:tcPr>
            <w:tcW w:w="767" w:type="dxa"/>
            <w:tcBorders>
              <w:top w:val="nil"/>
              <w:left w:val="nil"/>
              <w:bottom w:val="single" w:sz="4" w:space="0" w:color="auto"/>
              <w:right w:val="single" w:sz="4" w:space="0" w:color="auto"/>
            </w:tcBorders>
            <w:shd w:val="clear" w:color="auto" w:fill="auto"/>
            <w:noWrap/>
            <w:vAlign w:val="center"/>
            <w:hideMark/>
          </w:tcPr>
          <w:p w14:paraId="43FEE3DF"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27%</w:t>
            </w:r>
          </w:p>
        </w:tc>
        <w:tc>
          <w:tcPr>
            <w:tcW w:w="833" w:type="dxa"/>
            <w:tcBorders>
              <w:top w:val="nil"/>
              <w:left w:val="nil"/>
              <w:bottom w:val="single" w:sz="4" w:space="0" w:color="auto"/>
              <w:right w:val="single" w:sz="4" w:space="0" w:color="auto"/>
            </w:tcBorders>
            <w:shd w:val="clear" w:color="auto" w:fill="auto"/>
            <w:noWrap/>
            <w:vAlign w:val="center"/>
            <w:hideMark/>
          </w:tcPr>
          <w:p w14:paraId="2478CA9D"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31%</w:t>
            </w:r>
          </w:p>
        </w:tc>
        <w:tc>
          <w:tcPr>
            <w:tcW w:w="767" w:type="dxa"/>
            <w:tcBorders>
              <w:top w:val="nil"/>
              <w:left w:val="nil"/>
              <w:bottom w:val="single" w:sz="4" w:space="0" w:color="auto"/>
              <w:right w:val="single" w:sz="4" w:space="0" w:color="auto"/>
            </w:tcBorders>
            <w:shd w:val="clear" w:color="auto" w:fill="auto"/>
            <w:noWrap/>
            <w:vAlign w:val="center"/>
            <w:hideMark/>
          </w:tcPr>
          <w:p w14:paraId="4901B264"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28%</w:t>
            </w:r>
          </w:p>
        </w:tc>
      </w:tr>
      <w:tr w:rsidR="00EC160F" w:rsidRPr="008B61EB" w14:paraId="7E707C3A"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75B2EECD" w14:textId="77777777" w:rsidR="00EC160F" w:rsidRPr="008B61EB" w:rsidRDefault="00EC160F" w:rsidP="00EB5424">
            <w:pPr>
              <w:widowControl/>
              <w:jc w:val="left"/>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読まない</w:t>
            </w:r>
          </w:p>
        </w:tc>
        <w:tc>
          <w:tcPr>
            <w:tcW w:w="833" w:type="dxa"/>
            <w:tcBorders>
              <w:top w:val="nil"/>
              <w:left w:val="nil"/>
              <w:bottom w:val="single" w:sz="4" w:space="0" w:color="auto"/>
              <w:right w:val="single" w:sz="4" w:space="0" w:color="auto"/>
            </w:tcBorders>
            <w:shd w:val="clear" w:color="auto" w:fill="auto"/>
            <w:noWrap/>
            <w:vAlign w:val="center"/>
            <w:hideMark/>
          </w:tcPr>
          <w:p w14:paraId="6C801D5D"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3%</w:t>
            </w:r>
          </w:p>
        </w:tc>
        <w:tc>
          <w:tcPr>
            <w:tcW w:w="767" w:type="dxa"/>
            <w:tcBorders>
              <w:top w:val="nil"/>
              <w:left w:val="nil"/>
              <w:bottom w:val="single" w:sz="4" w:space="0" w:color="auto"/>
              <w:right w:val="single" w:sz="4" w:space="0" w:color="auto"/>
            </w:tcBorders>
            <w:shd w:val="clear" w:color="auto" w:fill="auto"/>
            <w:noWrap/>
            <w:vAlign w:val="center"/>
            <w:hideMark/>
          </w:tcPr>
          <w:p w14:paraId="09F37266"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4%</w:t>
            </w:r>
          </w:p>
        </w:tc>
        <w:tc>
          <w:tcPr>
            <w:tcW w:w="833" w:type="dxa"/>
            <w:tcBorders>
              <w:top w:val="nil"/>
              <w:left w:val="nil"/>
              <w:bottom w:val="single" w:sz="4" w:space="0" w:color="auto"/>
              <w:right w:val="single" w:sz="4" w:space="0" w:color="auto"/>
            </w:tcBorders>
            <w:shd w:val="clear" w:color="auto" w:fill="auto"/>
            <w:noWrap/>
            <w:vAlign w:val="center"/>
            <w:hideMark/>
          </w:tcPr>
          <w:p w14:paraId="5B785F09"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4%</w:t>
            </w:r>
          </w:p>
        </w:tc>
        <w:tc>
          <w:tcPr>
            <w:tcW w:w="767" w:type="dxa"/>
            <w:tcBorders>
              <w:top w:val="nil"/>
              <w:left w:val="nil"/>
              <w:bottom w:val="single" w:sz="4" w:space="0" w:color="auto"/>
              <w:right w:val="single" w:sz="4" w:space="0" w:color="auto"/>
            </w:tcBorders>
            <w:shd w:val="clear" w:color="auto" w:fill="auto"/>
            <w:noWrap/>
            <w:vAlign w:val="center"/>
            <w:hideMark/>
          </w:tcPr>
          <w:p w14:paraId="33E2CE03"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7%</w:t>
            </w:r>
          </w:p>
        </w:tc>
        <w:tc>
          <w:tcPr>
            <w:tcW w:w="833" w:type="dxa"/>
            <w:tcBorders>
              <w:top w:val="nil"/>
              <w:left w:val="nil"/>
              <w:bottom w:val="single" w:sz="4" w:space="0" w:color="auto"/>
              <w:right w:val="single" w:sz="4" w:space="0" w:color="auto"/>
            </w:tcBorders>
            <w:shd w:val="clear" w:color="auto" w:fill="auto"/>
            <w:noWrap/>
            <w:vAlign w:val="center"/>
            <w:hideMark/>
          </w:tcPr>
          <w:p w14:paraId="1F061897"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8%</w:t>
            </w:r>
          </w:p>
        </w:tc>
        <w:tc>
          <w:tcPr>
            <w:tcW w:w="767" w:type="dxa"/>
            <w:tcBorders>
              <w:top w:val="nil"/>
              <w:left w:val="nil"/>
              <w:bottom w:val="single" w:sz="4" w:space="0" w:color="auto"/>
              <w:right w:val="single" w:sz="4" w:space="0" w:color="auto"/>
            </w:tcBorders>
            <w:shd w:val="clear" w:color="auto" w:fill="auto"/>
            <w:noWrap/>
            <w:vAlign w:val="center"/>
            <w:hideMark/>
          </w:tcPr>
          <w:p w14:paraId="47EA27FB"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8%</w:t>
            </w:r>
          </w:p>
        </w:tc>
        <w:tc>
          <w:tcPr>
            <w:tcW w:w="833" w:type="dxa"/>
            <w:tcBorders>
              <w:top w:val="nil"/>
              <w:left w:val="nil"/>
              <w:bottom w:val="single" w:sz="4" w:space="0" w:color="auto"/>
              <w:right w:val="single" w:sz="4" w:space="0" w:color="auto"/>
            </w:tcBorders>
            <w:shd w:val="clear" w:color="auto" w:fill="auto"/>
            <w:noWrap/>
            <w:vAlign w:val="center"/>
            <w:hideMark/>
          </w:tcPr>
          <w:p w14:paraId="7D0C9AD3"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11%</w:t>
            </w:r>
          </w:p>
        </w:tc>
        <w:tc>
          <w:tcPr>
            <w:tcW w:w="767" w:type="dxa"/>
            <w:tcBorders>
              <w:top w:val="nil"/>
              <w:left w:val="nil"/>
              <w:bottom w:val="single" w:sz="4" w:space="0" w:color="auto"/>
              <w:right w:val="single" w:sz="4" w:space="0" w:color="auto"/>
            </w:tcBorders>
            <w:shd w:val="clear" w:color="auto" w:fill="auto"/>
            <w:noWrap/>
            <w:vAlign w:val="center"/>
            <w:hideMark/>
          </w:tcPr>
          <w:p w14:paraId="679C9E44" w14:textId="77777777" w:rsidR="00EC160F" w:rsidRPr="008B61EB" w:rsidRDefault="00EC160F" w:rsidP="00EB5424">
            <w:pPr>
              <w:widowControl/>
              <w:jc w:val="center"/>
              <w:rPr>
                <w:rFonts w:ascii="ＭＳ Ｐゴシック" w:eastAsia="ＭＳ Ｐゴシック" w:hAnsi="ＭＳ Ｐゴシック" w:cs="ＭＳ Ｐゴシック"/>
                <w:color w:val="000000"/>
                <w:kern w:val="0"/>
                <w:sz w:val="18"/>
                <w:szCs w:val="18"/>
              </w:rPr>
            </w:pPr>
            <w:r w:rsidRPr="008B61EB">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hint="eastAsia"/>
                <w:color w:val="000000"/>
                <w:kern w:val="0"/>
                <w:sz w:val="18"/>
                <w:szCs w:val="18"/>
              </w:rPr>
              <w:t>4</w:t>
            </w:r>
            <w:r w:rsidRPr="008B61EB">
              <w:rPr>
                <w:rFonts w:ascii="ＭＳ Ｐゴシック" w:eastAsia="ＭＳ Ｐゴシック" w:hAnsi="ＭＳ Ｐゴシック" w:cs="ＭＳ Ｐゴシック" w:hint="eastAsia"/>
                <w:color w:val="000000"/>
                <w:kern w:val="0"/>
                <w:sz w:val="18"/>
                <w:szCs w:val="18"/>
              </w:rPr>
              <w:t>%</w:t>
            </w:r>
          </w:p>
        </w:tc>
      </w:tr>
    </w:tbl>
    <w:p w14:paraId="3C5AC1FE" w14:textId="77777777" w:rsidR="00EC160F" w:rsidRDefault="00EC160F" w:rsidP="00EC160F">
      <w:r>
        <w:fldChar w:fldCharType="end"/>
      </w:r>
      <w:r>
        <w:rPr>
          <w:noProof/>
        </w:rPr>
        <w:drawing>
          <wp:inline distT="0" distB="0" distL="0" distR="0" wp14:anchorId="6CFE509E" wp14:editId="7367BF3F">
            <wp:extent cx="5829300" cy="2238375"/>
            <wp:effectExtent l="0" t="0" r="0" b="9525"/>
            <wp:docPr id="239" name="グラフ 239">
              <a:extLst xmlns:a="http://schemas.openxmlformats.org/drawingml/2006/main">
                <a:ext uri="{FF2B5EF4-FFF2-40B4-BE49-F238E27FC236}">
                  <a16:creationId xmlns:a16="http://schemas.microsoft.com/office/drawing/2014/main" id="{00000000-0008-0000-05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0D1101C" w14:textId="77777777" w:rsidR="00EC160F" w:rsidRPr="001B10C2" w:rsidRDefault="00EC160F" w:rsidP="00EC160F">
      <w:r>
        <w:rPr>
          <w:rFonts w:hint="eastAsia"/>
          <w:sz w:val="22"/>
        </w:rPr>
        <w:t>平成３０年に比べ、令和５年の</w:t>
      </w:r>
      <w:r w:rsidRPr="001B10C2">
        <w:rPr>
          <w:rFonts w:hint="eastAsia"/>
          <w:sz w:val="22"/>
        </w:rPr>
        <w:t>小学校</w:t>
      </w:r>
      <w:r>
        <w:rPr>
          <w:rFonts w:hint="eastAsia"/>
          <w:sz w:val="22"/>
        </w:rPr>
        <w:t>２年生・</w:t>
      </w:r>
      <w:r w:rsidRPr="001B10C2">
        <w:rPr>
          <w:rFonts w:hint="eastAsia"/>
          <w:sz w:val="22"/>
        </w:rPr>
        <w:t>４年生</w:t>
      </w:r>
      <w:r>
        <w:rPr>
          <w:rFonts w:hint="eastAsia"/>
          <w:sz w:val="22"/>
        </w:rPr>
        <w:t>・６年生</w:t>
      </w:r>
      <w:r w:rsidRPr="001B10C2">
        <w:rPr>
          <w:rFonts w:hint="eastAsia"/>
          <w:sz w:val="22"/>
        </w:rPr>
        <w:t>の回答では「あまり読まない」「まったく読まない」の割合が増えています。</w:t>
      </w:r>
    </w:p>
    <w:p w14:paraId="6F63A5AF" w14:textId="77777777" w:rsidR="00EC160F" w:rsidRDefault="00EC160F" w:rsidP="00EC160F"/>
    <w:p w14:paraId="5CD82E86" w14:textId="77777777" w:rsidR="00EC160F" w:rsidRDefault="00EC160F" w:rsidP="00EC160F"/>
    <w:p w14:paraId="6C7DAB1C" w14:textId="77777777" w:rsidR="00EC160F" w:rsidRDefault="00EC160F" w:rsidP="00EC160F"/>
    <w:p w14:paraId="2C1A489C" w14:textId="77777777" w:rsidR="00EC160F" w:rsidRDefault="00EC160F" w:rsidP="00EC160F"/>
    <w:p w14:paraId="076050D5" w14:textId="77777777" w:rsidR="00EC160F" w:rsidRDefault="00EC160F" w:rsidP="00EC160F"/>
    <w:p w14:paraId="1509ABC9" w14:textId="77777777" w:rsidR="00EC160F" w:rsidRDefault="00EC160F" w:rsidP="00EC160F"/>
    <w:p w14:paraId="2F0FFE89" w14:textId="77777777" w:rsidR="00EC160F" w:rsidRDefault="00EC160F" w:rsidP="00EC160F"/>
    <w:p w14:paraId="13A4904F" w14:textId="77777777" w:rsidR="00EC160F" w:rsidRDefault="00EC160F" w:rsidP="00EC160F"/>
    <w:p w14:paraId="2B40E591" w14:textId="77777777" w:rsidR="00EC160F" w:rsidRDefault="00EC160F" w:rsidP="00EC160F"/>
    <w:p w14:paraId="73B3AE5C" w14:textId="77777777" w:rsidR="00EC160F" w:rsidRDefault="00EC160F" w:rsidP="00EC160F"/>
    <w:p w14:paraId="4F34F296" w14:textId="77777777" w:rsidR="00EC160F" w:rsidRDefault="00EC160F" w:rsidP="00EC160F"/>
    <w:p w14:paraId="3D4B4560" w14:textId="77777777" w:rsidR="00EC160F" w:rsidRDefault="00EC160F" w:rsidP="00EC160F"/>
    <w:p w14:paraId="0BB14866" w14:textId="77777777" w:rsidR="00EC160F" w:rsidRDefault="00EC160F" w:rsidP="00EC160F"/>
    <w:p w14:paraId="2B332056" w14:textId="77777777" w:rsidR="00EC160F" w:rsidRDefault="00EC160F" w:rsidP="00EC160F"/>
    <w:p w14:paraId="636C4E52" w14:textId="77777777" w:rsidR="00EC160F" w:rsidRDefault="00EC160F" w:rsidP="00EC160F"/>
    <w:p w14:paraId="4D0579C7" w14:textId="77777777" w:rsidR="00EC160F" w:rsidRDefault="00EC160F" w:rsidP="00EC160F"/>
    <w:p w14:paraId="661DA6E6" w14:textId="77777777" w:rsidR="00EC160F" w:rsidRDefault="00EC160F" w:rsidP="00EC160F"/>
    <w:p w14:paraId="1A98BD11" w14:textId="77777777" w:rsidR="00EC160F" w:rsidRDefault="00EC160F" w:rsidP="00EC160F"/>
    <w:p w14:paraId="709A0426" w14:textId="77777777" w:rsidR="00EC160F" w:rsidRPr="00B73E51" w:rsidRDefault="00EC160F" w:rsidP="00EC160F"/>
    <w:p w14:paraId="5F9E10E0" w14:textId="77777777" w:rsidR="00EC160F" w:rsidRDefault="00EC160F" w:rsidP="00EC160F">
      <w:r>
        <w:rPr>
          <w:rFonts w:hint="eastAsia"/>
        </w:rPr>
        <w:lastRenderedPageBreak/>
        <w:t>問③－１　「あまり読まない」「まったく読まない」理由はなんですか。</w:t>
      </w:r>
      <w:r w:rsidRPr="00312BCE">
        <w:rPr>
          <w:rFonts w:hint="eastAsia"/>
        </w:rPr>
        <w:t>（複数回答）</w:t>
      </w:r>
    </w:p>
    <w:tbl>
      <w:tblPr>
        <w:tblW w:w="7924" w:type="dxa"/>
        <w:tblCellMar>
          <w:left w:w="99" w:type="dxa"/>
          <w:right w:w="99" w:type="dxa"/>
        </w:tblCellMar>
        <w:tblLook w:val="04A0" w:firstRow="1" w:lastRow="0" w:firstColumn="1" w:lastColumn="0" w:noHBand="0" w:noVBand="1"/>
      </w:tblPr>
      <w:tblGrid>
        <w:gridCol w:w="3787"/>
        <w:gridCol w:w="982"/>
        <w:gridCol w:w="1016"/>
        <w:gridCol w:w="1114"/>
        <w:gridCol w:w="1025"/>
      </w:tblGrid>
      <w:tr w:rsidR="00EC160F" w:rsidRPr="008339F9" w14:paraId="791B3679" w14:textId="77777777" w:rsidTr="00EB5424">
        <w:trPr>
          <w:trHeight w:val="252"/>
        </w:trPr>
        <w:tc>
          <w:tcPr>
            <w:tcW w:w="3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A50F1"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22"/>
              </w:rPr>
            </w:pPr>
            <w:r w:rsidRPr="008339F9">
              <w:rPr>
                <w:rFonts w:ascii="ＭＳ Ｐゴシック" w:eastAsia="ＭＳ Ｐゴシック" w:hAnsi="ＭＳ Ｐゴシック" w:cs="ＭＳ Ｐゴシック" w:hint="eastAsia"/>
                <w:color w:val="000000"/>
                <w:kern w:val="0"/>
                <w:sz w:val="22"/>
              </w:rPr>
              <w:t>学年</w:t>
            </w:r>
          </w:p>
        </w:tc>
        <w:tc>
          <w:tcPr>
            <w:tcW w:w="199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7001927"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小学生</w:t>
            </w:r>
          </w:p>
        </w:tc>
        <w:tc>
          <w:tcPr>
            <w:tcW w:w="213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9D19A59"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中学生</w:t>
            </w:r>
          </w:p>
        </w:tc>
      </w:tr>
      <w:tr w:rsidR="00EC160F" w:rsidRPr="008339F9" w14:paraId="3E80C574" w14:textId="77777777" w:rsidTr="00EB5424">
        <w:trPr>
          <w:trHeight w:val="25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2405C0C3"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22"/>
              </w:rPr>
            </w:pPr>
            <w:r w:rsidRPr="008339F9">
              <w:rPr>
                <w:rFonts w:ascii="ＭＳ Ｐゴシック" w:eastAsia="ＭＳ Ｐゴシック" w:hAnsi="ＭＳ Ｐゴシック" w:cs="ＭＳ Ｐゴシック" w:hint="eastAsia"/>
                <w:color w:val="000000"/>
                <w:kern w:val="0"/>
                <w:sz w:val="22"/>
              </w:rPr>
              <w:t xml:space="preserve">　</w:t>
            </w:r>
          </w:p>
        </w:tc>
        <w:tc>
          <w:tcPr>
            <w:tcW w:w="982" w:type="dxa"/>
            <w:tcBorders>
              <w:top w:val="nil"/>
              <w:left w:val="nil"/>
              <w:bottom w:val="single" w:sz="4" w:space="0" w:color="auto"/>
              <w:right w:val="single" w:sz="4" w:space="0" w:color="auto"/>
            </w:tcBorders>
            <w:shd w:val="clear" w:color="auto" w:fill="auto"/>
            <w:noWrap/>
            <w:vAlign w:val="center"/>
            <w:hideMark/>
          </w:tcPr>
          <w:p w14:paraId="0BC0B59C"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H30</w:t>
            </w:r>
          </w:p>
        </w:tc>
        <w:tc>
          <w:tcPr>
            <w:tcW w:w="1016" w:type="dxa"/>
            <w:tcBorders>
              <w:top w:val="nil"/>
              <w:left w:val="nil"/>
              <w:bottom w:val="single" w:sz="4" w:space="0" w:color="auto"/>
              <w:right w:val="single" w:sz="4" w:space="0" w:color="auto"/>
            </w:tcBorders>
            <w:shd w:val="clear" w:color="auto" w:fill="auto"/>
            <w:noWrap/>
            <w:vAlign w:val="center"/>
            <w:hideMark/>
          </w:tcPr>
          <w:p w14:paraId="7B03E10F"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R5</w:t>
            </w:r>
          </w:p>
        </w:tc>
        <w:tc>
          <w:tcPr>
            <w:tcW w:w="1114" w:type="dxa"/>
            <w:tcBorders>
              <w:top w:val="nil"/>
              <w:left w:val="nil"/>
              <w:bottom w:val="single" w:sz="4" w:space="0" w:color="auto"/>
              <w:right w:val="single" w:sz="4" w:space="0" w:color="auto"/>
            </w:tcBorders>
            <w:shd w:val="clear" w:color="auto" w:fill="auto"/>
            <w:noWrap/>
            <w:vAlign w:val="center"/>
            <w:hideMark/>
          </w:tcPr>
          <w:p w14:paraId="5EDDEFEA"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H30</w:t>
            </w:r>
          </w:p>
        </w:tc>
        <w:tc>
          <w:tcPr>
            <w:tcW w:w="1025" w:type="dxa"/>
            <w:tcBorders>
              <w:top w:val="nil"/>
              <w:left w:val="nil"/>
              <w:bottom w:val="single" w:sz="4" w:space="0" w:color="auto"/>
              <w:right w:val="single" w:sz="4" w:space="0" w:color="auto"/>
            </w:tcBorders>
            <w:shd w:val="clear" w:color="auto" w:fill="auto"/>
            <w:noWrap/>
            <w:vAlign w:val="center"/>
            <w:hideMark/>
          </w:tcPr>
          <w:p w14:paraId="0349BA67"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R5</w:t>
            </w:r>
          </w:p>
        </w:tc>
      </w:tr>
      <w:tr w:rsidR="00EC160F" w:rsidRPr="008339F9" w14:paraId="07703B4F" w14:textId="77777777" w:rsidTr="00EB5424">
        <w:trPr>
          <w:trHeight w:val="25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6D23CA48" w14:textId="77777777" w:rsidR="00EC160F" w:rsidRPr="008339F9" w:rsidRDefault="00EC160F" w:rsidP="00EB5424">
            <w:pPr>
              <w:widowControl/>
              <w:jc w:val="left"/>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テレビ・ゲームの方が好き</w:t>
            </w:r>
          </w:p>
        </w:tc>
        <w:tc>
          <w:tcPr>
            <w:tcW w:w="982" w:type="dxa"/>
            <w:tcBorders>
              <w:top w:val="nil"/>
              <w:left w:val="nil"/>
              <w:bottom w:val="single" w:sz="4" w:space="0" w:color="auto"/>
              <w:right w:val="single" w:sz="4" w:space="0" w:color="auto"/>
            </w:tcBorders>
            <w:shd w:val="clear" w:color="auto" w:fill="auto"/>
            <w:noWrap/>
            <w:vAlign w:val="center"/>
            <w:hideMark/>
          </w:tcPr>
          <w:p w14:paraId="11142684"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30%</w:t>
            </w:r>
          </w:p>
        </w:tc>
        <w:tc>
          <w:tcPr>
            <w:tcW w:w="1016" w:type="dxa"/>
            <w:tcBorders>
              <w:top w:val="nil"/>
              <w:left w:val="nil"/>
              <w:bottom w:val="single" w:sz="4" w:space="0" w:color="auto"/>
              <w:right w:val="single" w:sz="4" w:space="0" w:color="auto"/>
            </w:tcBorders>
            <w:shd w:val="clear" w:color="auto" w:fill="auto"/>
            <w:noWrap/>
            <w:vAlign w:val="center"/>
            <w:hideMark/>
          </w:tcPr>
          <w:p w14:paraId="4D166141"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30%</w:t>
            </w:r>
          </w:p>
        </w:tc>
        <w:tc>
          <w:tcPr>
            <w:tcW w:w="1114" w:type="dxa"/>
            <w:tcBorders>
              <w:top w:val="nil"/>
              <w:left w:val="nil"/>
              <w:bottom w:val="single" w:sz="4" w:space="0" w:color="auto"/>
              <w:right w:val="single" w:sz="4" w:space="0" w:color="auto"/>
            </w:tcBorders>
            <w:shd w:val="clear" w:color="auto" w:fill="auto"/>
            <w:noWrap/>
            <w:vAlign w:val="center"/>
            <w:hideMark/>
          </w:tcPr>
          <w:p w14:paraId="6E9DE981"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32%</w:t>
            </w:r>
          </w:p>
        </w:tc>
        <w:tc>
          <w:tcPr>
            <w:tcW w:w="1025" w:type="dxa"/>
            <w:tcBorders>
              <w:top w:val="nil"/>
              <w:left w:val="nil"/>
              <w:bottom w:val="single" w:sz="4" w:space="0" w:color="auto"/>
              <w:right w:val="single" w:sz="4" w:space="0" w:color="auto"/>
            </w:tcBorders>
            <w:shd w:val="clear" w:color="auto" w:fill="auto"/>
            <w:noWrap/>
            <w:vAlign w:val="center"/>
            <w:hideMark/>
          </w:tcPr>
          <w:p w14:paraId="3B13F379"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32%</w:t>
            </w:r>
          </w:p>
        </w:tc>
      </w:tr>
      <w:tr w:rsidR="00EC160F" w:rsidRPr="008339F9" w14:paraId="4F3C8EED" w14:textId="77777777" w:rsidTr="00EB5424">
        <w:trPr>
          <w:trHeight w:val="25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779FEAB6" w14:textId="77777777" w:rsidR="00EC160F" w:rsidRPr="008339F9" w:rsidRDefault="00EC160F" w:rsidP="00EB5424">
            <w:pPr>
              <w:widowControl/>
              <w:jc w:val="left"/>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勉強や部活（スポ少）で忙しい</w:t>
            </w:r>
          </w:p>
        </w:tc>
        <w:tc>
          <w:tcPr>
            <w:tcW w:w="982" w:type="dxa"/>
            <w:tcBorders>
              <w:top w:val="nil"/>
              <w:left w:val="nil"/>
              <w:bottom w:val="single" w:sz="4" w:space="0" w:color="auto"/>
              <w:right w:val="single" w:sz="4" w:space="0" w:color="auto"/>
            </w:tcBorders>
            <w:shd w:val="clear" w:color="auto" w:fill="auto"/>
            <w:noWrap/>
            <w:vAlign w:val="center"/>
            <w:hideMark/>
          </w:tcPr>
          <w:p w14:paraId="4CFC3DFB"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33%</w:t>
            </w:r>
          </w:p>
        </w:tc>
        <w:tc>
          <w:tcPr>
            <w:tcW w:w="1016" w:type="dxa"/>
            <w:tcBorders>
              <w:top w:val="nil"/>
              <w:left w:val="nil"/>
              <w:bottom w:val="single" w:sz="4" w:space="0" w:color="auto"/>
              <w:right w:val="single" w:sz="4" w:space="0" w:color="auto"/>
            </w:tcBorders>
            <w:shd w:val="clear" w:color="auto" w:fill="auto"/>
            <w:noWrap/>
            <w:vAlign w:val="center"/>
            <w:hideMark/>
          </w:tcPr>
          <w:p w14:paraId="03E29563"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18%</w:t>
            </w:r>
          </w:p>
        </w:tc>
        <w:tc>
          <w:tcPr>
            <w:tcW w:w="1114" w:type="dxa"/>
            <w:tcBorders>
              <w:top w:val="nil"/>
              <w:left w:val="nil"/>
              <w:bottom w:val="single" w:sz="4" w:space="0" w:color="auto"/>
              <w:right w:val="single" w:sz="4" w:space="0" w:color="auto"/>
            </w:tcBorders>
            <w:shd w:val="clear" w:color="auto" w:fill="auto"/>
            <w:noWrap/>
            <w:vAlign w:val="center"/>
            <w:hideMark/>
          </w:tcPr>
          <w:p w14:paraId="2689AA38"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47%</w:t>
            </w:r>
          </w:p>
        </w:tc>
        <w:tc>
          <w:tcPr>
            <w:tcW w:w="1025" w:type="dxa"/>
            <w:tcBorders>
              <w:top w:val="nil"/>
              <w:left w:val="nil"/>
              <w:bottom w:val="single" w:sz="4" w:space="0" w:color="auto"/>
              <w:right w:val="single" w:sz="4" w:space="0" w:color="auto"/>
            </w:tcBorders>
            <w:shd w:val="clear" w:color="auto" w:fill="auto"/>
            <w:noWrap/>
            <w:vAlign w:val="center"/>
            <w:hideMark/>
          </w:tcPr>
          <w:p w14:paraId="0A53E31D"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25%</w:t>
            </w:r>
          </w:p>
        </w:tc>
      </w:tr>
      <w:tr w:rsidR="00EC160F" w:rsidRPr="008339F9" w14:paraId="79A09C2B" w14:textId="77777777" w:rsidTr="00EB5424">
        <w:trPr>
          <w:trHeight w:val="25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6143E732" w14:textId="77777777" w:rsidR="00EC160F" w:rsidRPr="008339F9" w:rsidRDefault="00EC160F" w:rsidP="00EB5424">
            <w:pPr>
              <w:widowControl/>
              <w:jc w:val="left"/>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読みたいと思わない</w:t>
            </w:r>
          </w:p>
        </w:tc>
        <w:tc>
          <w:tcPr>
            <w:tcW w:w="982" w:type="dxa"/>
            <w:tcBorders>
              <w:top w:val="nil"/>
              <w:left w:val="nil"/>
              <w:bottom w:val="single" w:sz="4" w:space="0" w:color="auto"/>
              <w:right w:val="single" w:sz="4" w:space="0" w:color="auto"/>
            </w:tcBorders>
            <w:shd w:val="clear" w:color="auto" w:fill="auto"/>
            <w:noWrap/>
            <w:vAlign w:val="center"/>
            <w:hideMark/>
          </w:tcPr>
          <w:p w14:paraId="050965D9"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26%</w:t>
            </w:r>
          </w:p>
        </w:tc>
        <w:tc>
          <w:tcPr>
            <w:tcW w:w="1016" w:type="dxa"/>
            <w:tcBorders>
              <w:top w:val="nil"/>
              <w:left w:val="nil"/>
              <w:bottom w:val="single" w:sz="4" w:space="0" w:color="auto"/>
              <w:right w:val="single" w:sz="4" w:space="0" w:color="auto"/>
            </w:tcBorders>
            <w:shd w:val="clear" w:color="auto" w:fill="auto"/>
            <w:noWrap/>
            <w:vAlign w:val="center"/>
            <w:hideMark/>
          </w:tcPr>
          <w:p w14:paraId="5494F2E6"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20%</w:t>
            </w:r>
          </w:p>
        </w:tc>
        <w:tc>
          <w:tcPr>
            <w:tcW w:w="1114" w:type="dxa"/>
            <w:tcBorders>
              <w:top w:val="nil"/>
              <w:left w:val="nil"/>
              <w:bottom w:val="single" w:sz="4" w:space="0" w:color="auto"/>
              <w:right w:val="single" w:sz="4" w:space="0" w:color="auto"/>
            </w:tcBorders>
            <w:shd w:val="clear" w:color="auto" w:fill="auto"/>
            <w:noWrap/>
            <w:vAlign w:val="center"/>
            <w:hideMark/>
          </w:tcPr>
          <w:p w14:paraId="71373CD1"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45%</w:t>
            </w:r>
          </w:p>
        </w:tc>
        <w:tc>
          <w:tcPr>
            <w:tcW w:w="1025" w:type="dxa"/>
            <w:tcBorders>
              <w:top w:val="nil"/>
              <w:left w:val="nil"/>
              <w:bottom w:val="single" w:sz="4" w:space="0" w:color="auto"/>
              <w:right w:val="single" w:sz="4" w:space="0" w:color="auto"/>
            </w:tcBorders>
            <w:shd w:val="clear" w:color="auto" w:fill="auto"/>
            <w:noWrap/>
            <w:vAlign w:val="center"/>
            <w:hideMark/>
          </w:tcPr>
          <w:p w14:paraId="6F2500E7"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17%</w:t>
            </w:r>
          </w:p>
        </w:tc>
      </w:tr>
      <w:tr w:rsidR="00EC160F" w:rsidRPr="008339F9" w14:paraId="36023F89" w14:textId="77777777" w:rsidTr="00EB5424">
        <w:trPr>
          <w:trHeight w:val="25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21942060" w14:textId="77777777" w:rsidR="00EC160F" w:rsidRPr="008339F9" w:rsidRDefault="00EC160F" w:rsidP="00EB5424">
            <w:pPr>
              <w:widowControl/>
              <w:jc w:val="left"/>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読みたい本が近くにない</w:t>
            </w:r>
          </w:p>
        </w:tc>
        <w:tc>
          <w:tcPr>
            <w:tcW w:w="982" w:type="dxa"/>
            <w:tcBorders>
              <w:top w:val="nil"/>
              <w:left w:val="nil"/>
              <w:bottom w:val="single" w:sz="4" w:space="0" w:color="auto"/>
              <w:right w:val="single" w:sz="4" w:space="0" w:color="auto"/>
            </w:tcBorders>
            <w:shd w:val="clear" w:color="auto" w:fill="auto"/>
            <w:noWrap/>
            <w:vAlign w:val="center"/>
            <w:hideMark/>
          </w:tcPr>
          <w:p w14:paraId="4AAAB500"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25%</w:t>
            </w:r>
          </w:p>
        </w:tc>
        <w:tc>
          <w:tcPr>
            <w:tcW w:w="1016" w:type="dxa"/>
            <w:tcBorders>
              <w:top w:val="nil"/>
              <w:left w:val="nil"/>
              <w:bottom w:val="single" w:sz="4" w:space="0" w:color="auto"/>
              <w:right w:val="single" w:sz="4" w:space="0" w:color="auto"/>
            </w:tcBorders>
            <w:shd w:val="clear" w:color="auto" w:fill="auto"/>
            <w:noWrap/>
            <w:vAlign w:val="center"/>
            <w:hideMark/>
          </w:tcPr>
          <w:p w14:paraId="11EEAEB3"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20%</w:t>
            </w:r>
          </w:p>
        </w:tc>
        <w:tc>
          <w:tcPr>
            <w:tcW w:w="1114" w:type="dxa"/>
            <w:tcBorders>
              <w:top w:val="nil"/>
              <w:left w:val="nil"/>
              <w:bottom w:val="single" w:sz="4" w:space="0" w:color="auto"/>
              <w:right w:val="single" w:sz="4" w:space="0" w:color="auto"/>
            </w:tcBorders>
            <w:shd w:val="clear" w:color="auto" w:fill="auto"/>
            <w:noWrap/>
            <w:vAlign w:val="center"/>
            <w:hideMark/>
          </w:tcPr>
          <w:p w14:paraId="0CB0B982"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23%</w:t>
            </w:r>
          </w:p>
        </w:tc>
        <w:tc>
          <w:tcPr>
            <w:tcW w:w="1025" w:type="dxa"/>
            <w:tcBorders>
              <w:top w:val="nil"/>
              <w:left w:val="nil"/>
              <w:bottom w:val="single" w:sz="4" w:space="0" w:color="auto"/>
              <w:right w:val="single" w:sz="4" w:space="0" w:color="auto"/>
            </w:tcBorders>
            <w:shd w:val="clear" w:color="auto" w:fill="auto"/>
            <w:noWrap/>
            <w:vAlign w:val="center"/>
            <w:hideMark/>
          </w:tcPr>
          <w:p w14:paraId="72C977B5"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12%</w:t>
            </w:r>
          </w:p>
        </w:tc>
      </w:tr>
      <w:tr w:rsidR="00EC160F" w:rsidRPr="008339F9" w14:paraId="183FEE71" w14:textId="77777777" w:rsidTr="00EB5424">
        <w:trPr>
          <w:trHeight w:val="25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0F4C2A16" w14:textId="77777777" w:rsidR="00EC160F" w:rsidRPr="008339F9" w:rsidRDefault="00EC160F" w:rsidP="00EB5424">
            <w:pPr>
              <w:widowControl/>
              <w:jc w:val="left"/>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どんな本を読めばいいかわからない</w:t>
            </w:r>
          </w:p>
        </w:tc>
        <w:tc>
          <w:tcPr>
            <w:tcW w:w="982" w:type="dxa"/>
            <w:tcBorders>
              <w:top w:val="nil"/>
              <w:left w:val="nil"/>
              <w:bottom w:val="single" w:sz="4" w:space="0" w:color="auto"/>
              <w:right w:val="single" w:sz="4" w:space="0" w:color="auto"/>
            </w:tcBorders>
            <w:shd w:val="clear" w:color="auto" w:fill="auto"/>
            <w:noWrap/>
            <w:vAlign w:val="center"/>
            <w:hideMark/>
          </w:tcPr>
          <w:p w14:paraId="77F7541F"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15%</w:t>
            </w:r>
          </w:p>
        </w:tc>
        <w:tc>
          <w:tcPr>
            <w:tcW w:w="1016" w:type="dxa"/>
            <w:tcBorders>
              <w:top w:val="nil"/>
              <w:left w:val="nil"/>
              <w:bottom w:val="single" w:sz="4" w:space="0" w:color="auto"/>
              <w:right w:val="single" w:sz="4" w:space="0" w:color="auto"/>
            </w:tcBorders>
            <w:shd w:val="clear" w:color="auto" w:fill="auto"/>
            <w:noWrap/>
            <w:vAlign w:val="center"/>
            <w:hideMark/>
          </w:tcPr>
          <w:p w14:paraId="66632A10"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11%</w:t>
            </w:r>
          </w:p>
        </w:tc>
        <w:tc>
          <w:tcPr>
            <w:tcW w:w="1114" w:type="dxa"/>
            <w:tcBorders>
              <w:top w:val="nil"/>
              <w:left w:val="nil"/>
              <w:bottom w:val="single" w:sz="4" w:space="0" w:color="auto"/>
              <w:right w:val="single" w:sz="4" w:space="0" w:color="auto"/>
            </w:tcBorders>
            <w:shd w:val="clear" w:color="auto" w:fill="auto"/>
            <w:noWrap/>
            <w:vAlign w:val="center"/>
            <w:hideMark/>
          </w:tcPr>
          <w:p w14:paraId="05518AF2"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6%</w:t>
            </w:r>
          </w:p>
        </w:tc>
        <w:tc>
          <w:tcPr>
            <w:tcW w:w="1025" w:type="dxa"/>
            <w:tcBorders>
              <w:top w:val="nil"/>
              <w:left w:val="nil"/>
              <w:bottom w:val="single" w:sz="4" w:space="0" w:color="auto"/>
              <w:right w:val="single" w:sz="4" w:space="0" w:color="auto"/>
            </w:tcBorders>
            <w:shd w:val="clear" w:color="auto" w:fill="auto"/>
            <w:noWrap/>
            <w:vAlign w:val="center"/>
            <w:hideMark/>
          </w:tcPr>
          <w:p w14:paraId="244C254E"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9%</w:t>
            </w:r>
          </w:p>
        </w:tc>
      </w:tr>
      <w:tr w:rsidR="00EC160F" w:rsidRPr="008339F9" w14:paraId="24C08562" w14:textId="77777777" w:rsidTr="00EB5424">
        <w:trPr>
          <w:trHeight w:val="128"/>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67AB1501" w14:textId="77777777" w:rsidR="00EC160F" w:rsidRPr="008339F9" w:rsidRDefault="00EC160F" w:rsidP="00EB5424">
            <w:pPr>
              <w:widowControl/>
              <w:jc w:val="left"/>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その他</w:t>
            </w:r>
          </w:p>
        </w:tc>
        <w:tc>
          <w:tcPr>
            <w:tcW w:w="982" w:type="dxa"/>
            <w:tcBorders>
              <w:top w:val="nil"/>
              <w:left w:val="nil"/>
              <w:bottom w:val="single" w:sz="4" w:space="0" w:color="auto"/>
              <w:right w:val="single" w:sz="4" w:space="0" w:color="auto"/>
            </w:tcBorders>
            <w:shd w:val="clear" w:color="auto" w:fill="auto"/>
            <w:noWrap/>
            <w:vAlign w:val="center"/>
            <w:hideMark/>
          </w:tcPr>
          <w:p w14:paraId="2951AACB"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4%</w:t>
            </w:r>
          </w:p>
        </w:tc>
        <w:tc>
          <w:tcPr>
            <w:tcW w:w="1016" w:type="dxa"/>
            <w:tcBorders>
              <w:top w:val="nil"/>
              <w:left w:val="nil"/>
              <w:bottom w:val="single" w:sz="4" w:space="0" w:color="auto"/>
              <w:right w:val="single" w:sz="4" w:space="0" w:color="auto"/>
            </w:tcBorders>
            <w:shd w:val="clear" w:color="auto" w:fill="auto"/>
            <w:noWrap/>
            <w:vAlign w:val="center"/>
            <w:hideMark/>
          </w:tcPr>
          <w:p w14:paraId="3D120902"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1%</w:t>
            </w:r>
          </w:p>
        </w:tc>
        <w:tc>
          <w:tcPr>
            <w:tcW w:w="1114" w:type="dxa"/>
            <w:tcBorders>
              <w:top w:val="nil"/>
              <w:left w:val="nil"/>
              <w:bottom w:val="single" w:sz="4" w:space="0" w:color="auto"/>
              <w:right w:val="single" w:sz="4" w:space="0" w:color="auto"/>
            </w:tcBorders>
            <w:shd w:val="clear" w:color="auto" w:fill="auto"/>
            <w:noWrap/>
            <w:vAlign w:val="center"/>
            <w:hideMark/>
          </w:tcPr>
          <w:p w14:paraId="77F074B4"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4%</w:t>
            </w:r>
          </w:p>
        </w:tc>
        <w:tc>
          <w:tcPr>
            <w:tcW w:w="1025" w:type="dxa"/>
            <w:tcBorders>
              <w:top w:val="nil"/>
              <w:left w:val="nil"/>
              <w:bottom w:val="single" w:sz="4" w:space="0" w:color="auto"/>
              <w:right w:val="single" w:sz="4" w:space="0" w:color="auto"/>
            </w:tcBorders>
            <w:shd w:val="clear" w:color="auto" w:fill="auto"/>
            <w:noWrap/>
            <w:vAlign w:val="center"/>
            <w:hideMark/>
          </w:tcPr>
          <w:p w14:paraId="5EBA1B91" w14:textId="77777777" w:rsidR="00EC160F" w:rsidRPr="008339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8339F9">
              <w:rPr>
                <w:rFonts w:ascii="ＭＳ Ｐゴシック" w:eastAsia="ＭＳ Ｐゴシック" w:hAnsi="ＭＳ Ｐゴシック" w:cs="ＭＳ Ｐゴシック" w:hint="eastAsia"/>
                <w:color w:val="000000"/>
                <w:kern w:val="0"/>
                <w:sz w:val="18"/>
                <w:szCs w:val="18"/>
              </w:rPr>
              <w:t>5%</w:t>
            </w:r>
          </w:p>
        </w:tc>
      </w:tr>
    </w:tbl>
    <w:p w14:paraId="08C9D62C" w14:textId="77777777" w:rsidR="00EC160F" w:rsidRDefault="00EC160F" w:rsidP="00EC160F">
      <w:r>
        <w:rPr>
          <w:noProof/>
        </w:rPr>
        <w:drawing>
          <wp:inline distT="0" distB="0" distL="0" distR="0" wp14:anchorId="6E20CBD8" wp14:editId="7B391653">
            <wp:extent cx="5668010" cy="2562225"/>
            <wp:effectExtent l="0" t="0" r="8890" b="9525"/>
            <wp:docPr id="241" name="グラフ 241">
              <a:extLst xmlns:a="http://schemas.openxmlformats.org/drawingml/2006/main">
                <a:ext uri="{FF2B5EF4-FFF2-40B4-BE49-F238E27FC236}">
                  <a16:creationId xmlns:a16="http://schemas.microsoft.com/office/drawing/2014/main" id="{2B89EDD9-69CD-4C13-AEAD-9A3E2B12E9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22A1A18" w14:textId="77777777" w:rsidR="00EC160F" w:rsidRPr="00C0408D" w:rsidRDefault="00EC160F" w:rsidP="00EC160F">
      <w:pPr>
        <w:rPr>
          <w:sz w:val="22"/>
        </w:rPr>
      </w:pPr>
      <w:r>
        <w:rPr>
          <w:rFonts w:hint="eastAsia"/>
          <w:sz w:val="22"/>
        </w:rPr>
        <w:t>小学生は「読みたいと思わない」がもっとも多く、中学生は</w:t>
      </w:r>
      <w:r w:rsidRPr="00A92FF8">
        <w:rPr>
          <w:rFonts w:hint="eastAsia"/>
          <w:sz w:val="22"/>
        </w:rPr>
        <w:t>「テレビ・ゲームの方が好き」</w:t>
      </w:r>
      <w:r>
        <w:rPr>
          <w:rFonts w:hint="eastAsia"/>
          <w:sz w:val="22"/>
        </w:rPr>
        <w:t>がもっとも多い割合でした。</w:t>
      </w:r>
    </w:p>
    <w:p w14:paraId="6437E8D4" w14:textId="77777777" w:rsidR="00EC160F" w:rsidRDefault="00EC160F" w:rsidP="00EC160F"/>
    <w:p w14:paraId="4FEBEC40" w14:textId="77777777" w:rsidR="00EC160F" w:rsidRDefault="00EC160F" w:rsidP="00EC160F"/>
    <w:p w14:paraId="28D327EC" w14:textId="77777777" w:rsidR="00EC160F" w:rsidRDefault="00EC160F" w:rsidP="00EC160F"/>
    <w:p w14:paraId="47AF45F3" w14:textId="77777777" w:rsidR="00EC160F" w:rsidRDefault="00EC160F" w:rsidP="00EC160F"/>
    <w:p w14:paraId="2A1B647A" w14:textId="77777777" w:rsidR="00EC160F" w:rsidRDefault="00EC160F" w:rsidP="00EC160F"/>
    <w:p w14:paraId="77EA770E" w14:textId="77777777" w:rsidR="00EC160F" w:rsidRDefault="00EC160F" w:rsidP="00EC160F"/>
    <w:p w14:paraId="78E65303" w14:textId="77777777" w:rsidR="00EC160F" w:rsidRDefault="00EC160F" w:rsidP="00EC160F"/>
    <w:p w14:paraId="370B8EE7" w14:textId="77777777" w:rsidR="00EC160F" w:rsidRDefault="00EC160F" w:rsidP="00EC160F"/>
    <w:p w14:paraId="517614A6" w14:textId="77777777" w:rsidR="00EC160F" w:rsidRDefault="00EC160F" w:rsidP="00EC160F"/>
    <w:p w14:paraId="3A031140" w14:textId="77777777" w:rsidR="00EC160F" w:rsidRDefault="00EC160F" w:rsidP="00EC160F"/>
    <w:p w14:paraId="22B9A223" w14:textId="77777777" w:rsidR="00EC160F" w:rsidRDefault="00EC160F" w:rsidP="00EC160F"/>
    <w:p w14:paraId="468DE30B" w14:textId="77777777" w:rsidR="00EC160F" w:rsidRDefault="00EC160F" w:rsidP="00EC160F"/>
    <w:p w14:paraId="4C4BFE07" w14:textId="77777777" w:rsidR="00EC160F" w:rsidRDefault="00EC160F" w:rsidP="00EC160F"/>
    <w:p w14:paraId="1A5D3500" w14:textId="77777777" w:rsidR="00EC160F" w:rsidRDefault="00EC160F" w:rsidP="00EC160F"/>
    <w:p w14:paraId="04C70E68" w14:textId="77777777" w:rsidR="00EC160F" w:rsidRDefault="00EC160F" w:rsidP="00EC160F"/>
    <w:p w14:paraId="6380513E" w14:textId="77777777" w:rsidR="00EC160F" w:rsidRDefault="00EC160F" w:rsidP="00EC160F">
      <w:r>
        <w:rPr>
          <w:rFonts w:hint="eastAsia"/>
        </w:rPr>
        <w:lastRenderedPageBreak/>
        <w:t>問④　１か月に読んだ本の冊数。</w:t>
      </w:r>
      <w:r w:rsidRPr="00312BCE">
        <w:rPr>
          <w:rFonts w:hint="eastAsia"/>
        </w:rPr>
        <w:t>（１つ選択）</w:t>
      </w:r>
    </w:p>
    <w:tbl>
      <w:tblPr>
        <w:tblW w:w="8680" w:type="dxa"/>
        <w:tblCellMar>
          <w:left w:w="99" w:type="dxa"/>
          <w:right w:w="99" w:type="dxa"/>
        </w:tblCellMar>
        <w:tblLook w:val="04A0" w:firstRow="1" w:lastRow="0" w:firstColumn="1" w:lastColumn="0" w:noHBand="0" w:noVBand="1"/>
      </w:tblPr>
      <w:tblGrid>
        <w:gridCol w:w="2280"/>
        <w:gridCol w:w="833"/>
        <w:gridCol w:w="767"/>
        <w:gridCol w:w="833"/>
        <w:gridCol w:w="767"/>
        <w:gridCol w:w="833"/>
        <w:gridCol w:w="767"/>
        <w:gridCol w:w="833"/>
        <w:gridCol w:w="767"/>
      </w:tblGrid>
      <w:tr w:rsidR="00EC160F" w:rsidRPr="00C0408D" w14:paraId="5DE398CE" w14:textId="77777777" w:rsidTr="00EB5424">
        <w:trPr>
          <w:trHeight w:val="27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9B0D5"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学年</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AC1B825"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小2</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4C211F9"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小4</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4384F94"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小6</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51BD9A"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中2</w:t>
            </w:r>
          </w:p>
        </w:tc>
      </w:tr>
      <w:tr w:rsidR="00EC160F" w:rsidRPr="00C0408D" w14:paraId="3FDF5172"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7F6A0B32"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noWrap/>
            <w:vAlign w:val="center"/>
            <w:hideMark/>
          </w:tcPr>
          <w:p w14:paraId="223C80BE"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0623AB01"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R5</w:t>
            </w:r>
          </w:p>
        </w:tc>
        <w:tc>
          <w:tcPr>
            <w:tcW w:w="833" w:type="dxa"/>
            <w:tcBorders>
              <w:top w:val="nil"/>
              <w:left w:val="nil"/>
              <w:bottom w:val="single" w:sz="4" w:space="0" w:color="auto"/>
              <w:right w:val="single" w:sz="4" w:space="0" w:color="auto"/>
            </w:tcBorders>
            <w:shd w:val="clear" w:color="auto" w:fill="auto"/>
            <w:noWrap/>
            <w:vAlign w:val="center"/>
            <w:hideMark/>
          </w:tcPr>
          <w:p w14:paraId="2163FEC3"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14313790"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R5</w:t>
            </w:r>
          </w:p>
        </w:tc>
        <w:tc>
          <w:tcPr>
            <w:tcW w:w="833" w:type="dxa"/>
            <w:tcBorders>
              <w:top w:val="nil"/>
              <w:left w:val="nil"/>
              <w:bottom w:val="single" w:sz="4" w:space="0" w:color="auto"/>
              <w:right w:val="single" w:sz="4" w:space="0" w:color="auto"/>
            </w:tcBorders>
            <w:shd w:val="clear" w:color="auto" w:fill="auto"/>
            <w:noWrap/>
            <w:vAlign w:val="center"/>
            <w:hideMark/>
          </w:tcPr>
          <w:p w14:paraId="3F2D560C"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494ACFD1"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R5</w:t>
            </w:r>
          </w:p>
        </w:tc>
        <w:tc>
          <w:tcPr>
            <w:tcW w:w="833" w:type="dxa"/>
            <w:tcBorders>
              <w:top w:val="nil"/>
              <w:left w:val="nil"/>
              <w:bottom w:val="single" w:sz="4" w:space="0" w:color="auto"/>
              <w:right w:val="single" w:sz="4" w:space="0" w:color="auto"/>
            </w:tcBorders>
            <w:shd w:val="clear" w:color="auto" w:fill="auto"/>
            <w:noWrap/>
            <w:vAlign w:val="center"/>
            <w:hideMark/>
          </w:tcPr>
          <w:p w14:paraId="56136D60"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4257DDA8"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R5</w:t>
            </w:r>
          </w:p>
        </w:tc>
      </w:tr>
      <w:tr w:rsidR="00EC160F" w:rsidRPr="00C0408D" w14:paraId="316A38A6"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75444CF7" w14:textId="77777777" w:rsidR="00EC160F" w:rsidRPr="00C0408D" w:rsidRDefault="00EC160F" w:rsidP="00EB5424">
            <w:pPr>
              <w:widowControl/>
              <w:jc w:val="left"/>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不読者</w:t>
            </w:r>
          </w:p>
        </w:tc>
        <w:tc>
          <w:tcPr>
            <w:tcW w:w="833" w:type="dxa"/>
            <w:tcBorders>
              <w:top w:val="nil"/>
              <w:left w:val="nil"/>
              <w:bottom w:val="single" w:sz="4" w:space="0" w:color="auto"/>
              <w:right w:val="single" w:sz="4" w:space="0" w:color="auto"/>
            </w:tcBorders>
            <w:shd w:val="clear" w:color="auto" w:fill="auto"/>
            <w:noWrap/>
            <w:vAlign w:val="center"/>
            <w:hideMark/>
          </w:tcPr>
          <w:p w14:paraId="584995AB"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3%</w:t>
            </w:r>
          </w:p>
        </w:tc>
        <w:tc>
          <w:tcPr>
            <w:tcW w:w="767" w:type="dxa"/>
            <w:tcBorders>
              <w:top w:val="nil"/>
              <w:left w:val="nil"/>
              <w:bottom w:val="single" w:sz="4" w:space="0" w:color="auto"/>
              <w:right w:val="single" w:sz="4" w:space="0" w:color="auto"/>
            </w:tcBorders>
            <w:shd w:val="clear" w:color="auto" w:fill="auto"/>
            <w:noWrap/>
            <w:vAlign w:val="center"/>
            <w:hideMark/>
          </w:tcPr>
          <w:p w14:paraId="19FF975E"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8%</w:t>
            </w:r>
          </w:p>
        </w:tc>
        <w:tc>
          <w:tcPr>
            <w:tcW w:w="833" w:type="dxa"/>
            <w:tcBorders>
              <w:top w:val="nil"/>
              <w:left w:val="nil"/>
              <w:bottom w:val="single" w:sz="4" w:space="0" w:color="auto"/>
              <w:right w:val="single" w:sz="4" w:space="0" w:color="auto"/>
            </w:tcBorders>
            <w:shd w:val="clear" w:color="auto" w:fill="auto"/>
            <w:noWrap/>
            <w:vAlign w:val="center"/>
            <w:hideMark/>
          </w:tcPr>
          <w:p w14:paraId="7D5EA73E"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1%</w:t>
            </w:r>
          </w:p>
        </w:tc>
        <w:tc>
          <w:tcPr>
            <w:tcW w:w="767" w:type="dxa"/>
            <w:tcBorders>
              <w:top w:val="nil"/>
              <w:left w:val="nil"/>
              <w:bottom w:val="single" w:sz="4" w:space="0" w:color="auto"/>
              <w:right w:val="single" w:sz="4" w:space="0" w:color="auto"/>
            </w:tcBorders>
            <w:shd w:val="clear" w:color="auto" w:fill="auto"/>
            <w:noWrap/>
            <w:vAlign w:val="center"/>
            <w:hideMark/>
          </w:tcPr>
          <w:p w14:paraId="3342FB46"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3%</w:t>
            </w:r>
          </w:p>
        </w:tc>
        <w:tc>
          <w:tcPr>
            <w:tcW w:w="833" w:type="dxa"/>
            <w:tcBorders>
              <w:top w:val="nil"/>
              <w:left w:val="nil"/>
              <w:bottom w:val="single" w:sz="4" w:space="0" w:color="auto"/>
              <w:right w:val="single" w:sz="4" w:space="0" w:color="auto"/>
            </w:tcBorders>
            <w:shd w:val="clear" w:color="auto" w:fill="auto"/>
            <w:noWrap/>
            <w:vAlign w:val="center"/>
            <w:hideMark/>
          </w:tcPr>
          <w:p w14:paraId="2BAE68C0"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3%</w:t>
            </w:r>
          </w:p>
        </w:tc>
        <w:tc>
          <w:tcPr>
            <w:tcW w:w="767" w:type="dxa"/>
            <w:tcBorders>
              <w:top w:val="nil"/>
              <w:left w:val="nil"/>
              <w:bottom w:val="single" w:sz="4" w:space="0" w:color="auto"/>
              <w:right w:val="single" w:sz="4" w:space="0" w:color="auto"/>
            </w:tcBorders>
            <w:shd w:val="clear" w:color="auto" w:fill="auto"/>
            <w:noWrap/>
            <w:vAlign w:val="center"/>
            <w:hideMark/>
          </w:tcPr>
          <w:p w14:paraId="5CF549B1"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8%</w:t>
            </w:r>
          </w:p>
        </w:tc>
        <w:tc>
          <w:tcPr>
            <w:tcW w:w="833" w:type="dxa"/>
            <w:tcBorders>
              <w:top w:val="nil"/>
              <w:left w:val="nil"/>
              <w:bottom w:val="single" w:sz="4" w:space="0" w:color="auto"/>
              <w:right w:val="single" w:sz="4" w:space="0" w:color="auto"/>
            </w:tcBorders>
            <w:shd w:val="clear" w:color="auto" w:fill="auto"/>
            <w:noWrap/>
            <w:vAlign w:val="center"/>
            <w:hideMark/>
          </w:tcPr>
          <w:p w14:paraId="4918F121"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16%</w:t>
            </w:r>
          </w:p>
        </w:tc>
        <w:tc>
          <w:tcPr>
            <w:tcW w:w="767" w:type="dxa"/>
            <w:tcBorders>
              <w:top w:val="nil"/>
              <w:left w:val="nil"/>
              <w:bottom w:val="single" w:sz="4" w:space="0" w:color="auto"/>
              <w:right w:val="single" w:sz="4" w:space="0" w:color="auto"/>
            </w:tcBorders>
            <w:shd w:val="clear" w:color="auto" w:fill="auto"/>
            <w:noWrap/>
            <w:vAlign w:val="center"/>
            <w:hideMark/>
          </w:tcPr>
          <w:p w14:paraId="5CE7530E"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16%</w:t>
            </w:r>
          </w:p>
        </w:tc>
      </w:tr>
      <w:tr w:rsidR="00EC160F" w:rsidRPr="00C0408D" w14:paraId="381EB378"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530BF5BF" w14:textId="77777777" w:rsidR="00EC160F" w:rsidRPr="00C0408D" w:rsidRDefault="00EC160F" w:rsidP="00EB5424">
            <w:pPr>
              <w:widowControl/>
              <w:jc w:val="left"/>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１～２冊</w:t>
            </w:r>
          </w:p>
        </w:tc>
        <w:tc>
          <w:tcPr>
            <w:tcW w:w="833" w:type="dxa"/>
            <w:tcBorders>
              <w:top w:val="nil"/>
              <w:left w:val="nil"/>
              <w:bottom w:val="single" w:sz="4" w:space="0" w:color="auto"/>
              <w:right w:val="single" w:sz="4" w:space="0" w:color="auto"/>
            </w:tcBorders>
            <w:shd w:val="clear" w:color="auto" w:fill="auto"/>
            <w:noWrap/>
            <w:vAlign w:val="center"/>
            <w:hideMark/>
          </w:tcPr>
          <w:p w14:paraId="0CDF7822"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30%</w:t>
            </w:r>
          </w:p>
        </w:tc>
        <w:tc>
          <w:tcPr>
            <w:tcW w:w="767" w:type="dxa"/>
            <w:tcBorders>
              <w:top w:val="nil"/>
              <w:left w:val="nil"/>
              <w:bottom w:val="single" w:sz="4" w:space="0" w:color="auto"/>
              <w:right w:val="single" w:sz="4" w:space="0" w:color="auto"/>
            </w:tcBorders>
            <w:shd w:val="clear" w:color="auto" w:fill="auto"/>
            <w:noWrap/>
            <w:vAlign w:val="center"/>
            <w:hideMark/>
          </w:tcPr>
          <w:p w14:paraId="7410585C"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19%</w:t>
            </w:r>
          </w:p>
        </w:tc>
        <w:tc>
          <w:tcPr>
            <w:tcW w:w="833" w:type="dxa"/>
            <w:tcBorders>
              <w:top w:val="nil"/>
              <w:left w:val="nil"/>
              <w:bottom w:val="single" w:sz="4" w:space="0" w:color="auto"/>
              <w:right w:val="single" w:sz="4" w:space="0" w:color="auto"/>
            </w:tcBorders>
            <w:shd w:val="clear" w:color="auto" w:fill="auto"/>
            <w:noWrap/>
            <w:vAlign w:val="center"/>
            <w:hideMark/>
          </w:tcPr>
          <w:p w14:paraId="321AC17A"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14%</w:t>
            </w:r>
          </w:p>
        </w:tc>
        <w:tc>
          <w:tcPr>
            <w:tcW w:w="767" w:type="dxa"/>
            <w:tcBorders>
              <w:top w:val="nil"/>
              <w:left w:val="nil"/>
              <w:bottom w:val="single" w:sz="4" w:space="0" w:color="auto"/>
              <w:right w:val="single" w:sz="4" w:space="0" w:color="auto"/>
            </w:tcBorders>
            <w:shd w:val="clear" w:color="auto" w:fill="auto"/>
            <w:noWrap/>
            <w:vAlign w:val="center"/>
            <w:hideMark/>
          </w:tcPr>
          <w:p w14:paraId="477D2921"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18%</w:t>
            </w:r>
          </w:p>
        </w:tc>
        <w:tc>
          <w:tcPr>
            <w:tcW w:w="833" w:type="dxa"/>
            <w:tcBorders>
              <w:top w:val="nil"/>
              <w:left w:val="nil"/>
              <w:bottom w:val="single" w:sz="4" w:space="0" w:color="auto"/>
              <w:right w:val="single" w:sz="4" w:space="0" w:color="auto"/>
            </w:tcBorders>
            <w:shd w:val="clear" w:color="auto" w:fill="auto"/>
            <w:noWrap/>
            <w:vAlign w:val="center"/>
            <w:hideMark/>
          </w:tcPr>
          <w:p w14:paraId="279FBF97"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38%</w:t>
            </w:r>
          </w:p>
        </w:tc>
        <w:tc>
          <w:tcPr>
            <w:tcW w:w="767" w:type="dxa"/>
            <w:tcBorders>
              <w:top w:val="nil"/>
              <w:left w:val="nil"/>
              <w:bottom w:val="single" w:sz="4" w:space="0" w:color="auto"/>
              <w:right w:val="single" w:sz="4" w:space="0" w:color="auto"/>
            </w:tcBorders>
            <w:shd w:val="clear" w:color="auto" w:fill="auto"/>
            <w:noWrap/>
            <w:vAlign w:val="center"/>
            <w:hideMark/>
          </w:tcPr>
          <w:p w14:paraId="3685CD36"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23%</w:t>
            </w:r>
          </w:p>
        </w:tc>
        <w:tc>
          <w:tcPr>
            <w:tcW w:w="833" w:type="dxa"/>
            <w:tcBorders>
              <w:top w:val="nil"/>
              <w:left w:val="nil"/>
              <w:bottom w:val="single" w:sz="4" w:space="0" w:color="auto"/>
              <w:right w:val="single" w:sz="4" w:space="0" w:color="auto"/>
            </w:tcBorders>
            <w:shd w:val="clear" w:color="auto" w:fill="auto"/>
            <w:noWrap/>
            <w:vAlign w:val="center"/>
            <w:hideMark/>
          </w:tcPr>
          <w:p w14:paraId="461E63CA"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53%</w:t>
            </w:r>
          </w:p>
        </w:tc>
        <w:tc>
          <w:tcPr>
            <w:tcW w:w="767" w:type="dxa"/>
            <w:tcBorders>
              <w:top w:val="nil"/>
              <w:left w:val="nil"/>
              <w:bottom w:val="single" w:sz="4" w:space="0" w:color="auto"/>
              <w:right w:val="single" w:sz="4" w:space="0" w:color="auto"/>
            </w:tcBorders>
            <w:shd w:val="clear" w:color="auto" w:fill="auto"/>
            <w:noWrap/>
            <w:vAlign w:val="center"/>
            <w:hideMark/>
          </w:tcPr>
          <w:p w14:paraId="16E707B0"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49%</w:t>
            </w:r>
          </w:p>
        </w:tc>
      </w:tr>
      <w:tr w:rsidR="00EC160F" w:rsidRPr="00C0408D" w14:paraId="40C2BB44"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0CD7D5D8" w14:textId="77777777" w:rsidR="00EC160F" w:rsidRPr="00C0408D" w:rsidRDefault="00EC160F" w:rsidP="00EB5424">
            <w:pPr>
              <w:widowControl/>
              <w:jc w:val="left"/>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３～５冊</w:t>
            </w:r>
          </w:p>
        </w:tc>
        <w:tc>
          <w:tcPr>
            <w:tcW w:w="833" w:type="dxa"/>
            <w:tcBorders>
              <w:top w:val="nil"/>
              <w:left w:val="nil"/>
              <w:bottom w:val="single" w:sz="4" w:space="0" w:color="auto"/>
              <w:right w:val="single" w:sz="4" w:space="0" w:color="auto"/>
            </w:tcBorders>
            <w:shd w:val="clear" w:color="auto" w:fill="auto"/>
            <w:noWrap/>
            <w:vAlign w:val="center"/>
            <w:hideMark/>
          </w:tcPr>
          <w:p w14:paraId="4F336B60"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32%</w:t>
            </w:r>
          </w:p>
        </w:tc>
        <w:tc>
          <w:tcPr>
            <w:tcW w:w="767" w:type="dxa"/>
            <w:tcBorders>
              <w:top w:val="nil"/>
              <w:left w:val="nil"/>
              <w:bottom w:val="single" w:sz="4" w:space="0" w:color="auto"/>
              <w:right w:val="single" w:sz="4" w:space="0" w:color="auto"/>
            </w:tcBorders>
            <w:shd w:val="clear" w:color="auto" w:fill="auto"/>
            <w:noWrap/>
            <w:vAlign w:val="center"/>
            <w:hideMark/>
          </w:tcPr>
          <w:p w14:paraId="02AB2CA7"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26%</w:t>
            </w:r>
          </w:p>
        </w:tc>
        <w:tc>
          <w:tcPr>
            <w:tcW w:w="833" w:type="dxa"/>
            <w:tcBorders>
              <w:top w:val="nil"/>
              <w:left w:val="nil"/>
              <w:bottom w:val="single" w:sz="4" w:space="0" w:color="auto"/>
              <w:right w:val="single" w:sz="4" w:space="0" w:color="auto"/>
            </w:tcBorders>
            <w:shd w:val="clear" w:color="auto" w:fill="auto"/>
            <w:noWrap/>
            <w:vAlign w:val="center"/>
            <w:hideMark/>
          </w:tcPr>
          <w:p w14:paraId="7BDCAFEC"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32%</w:t>
            </w:r>
          </w:p>
        </w:tc>
        <w:tc>
          <w:tcPr>
            <w:tcW w:w="767" w:type="dxa"/>
            <w:tcBorders>
              <w:top w:val="nil"/>
              <w:left w:val="nil"/>
              <w:bottom w:val="single" w:sz="4" w:space="0" w:color="auto"/>
              <w:right w:val="single" w:sz="4" w:space="0" w:color="auto"/>
            </w:tcBorders>
            <w:shd w:val="clear" w:color="auto" w:fill="auto"/>
            <w:noWrap/>
            <w:vAlign w:val="center"/>
            <w:hideMark/>
          </w:tcPr>
          <w:p w14:paraId="5C55E5D9"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39%</w:t>
            </w:r>
          </w:p>
        </w:tc>
        <w:tc>
          <w:tcPr>
            <w:tcW w:w="833" w:type="dxa"/>
            <w:tcBorders>
              <w:top w:val="nil"/>
              <w:left w:val="nil"/>
              <w:bottom w:val="single" w:sz="4" w:space="0" w:color="auto"/>
              <w:right w:val="single" w:sz="4" w:space="0" w:color="auto"/>
            </w:tcBorders>
            <w:shd w:val="clear" w:color="auto" w:fill="auto"/>
            <w:noWrap/>
            <w:vAlign w:val="center"/>
            <w:hideMark/>
          </w:tcPr>
          <w:p w14:paraId="665FA300"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38%</w:t>
            </w:r>
          </w:p>
        </w:tc>
        <w:tc>
          <w:tcPr>
            <w:tcW w:w="767" w:type="dxa"/>
            <w:tcBorders>
              <w:top w:val="nil"/>
              <w:left w:val="nil"/>
              <w:bottom w:val="single" w:sz="4" w:space="0" w:color="auto"/>
              <w:right w:val="single" w:sz="4" w:space="0" w:color="auto"/>
            </w:tcBorders>
            <w:shd w:val="clear" w:color="auto" w:fill="auto"/>
            <w:noWrap/>
            <w:vAlign w:val="center"/>
            <w:hideMark/>
          </w:tcPr>
          <w:p w14:paraId="7DFD29C9"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34%</w:t>
            </w:r>
          </w:p>
        </w:tc>
        <w:tc>
          <w:tcPr>
            <w:tcW w:w="833" w:type="dxa"/>
            <w:tcBorders>
              <w:top w:val="nil"/>
              <w:left w:val="nil"/>
              <w:bottom w:val="single" w:sz="4" w:space="0" w:color="auto"/>
              <w:right w:val="single" w:sz="4" w:space="0" w:color="auto"/>
            </w:tcBorders>
            <w:shd w:val="clear" w:color="auto" w:fill="auto"/>
            <w:noWrap/>
            <w:vAlign w:val="center"/>
            <w:hideMark/>
          </w:tcPr>
          <w:p w14:paraId="74390EB5"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23%</w:t>
            </w:r>
          </w:p>
        </w:tc>
        <w:tc>
          <w:tcPr>
            <w:tcW w:w="767" w:type="dxa"/>
            <w:tcBorders>
              <w:top w:val="nil"/>
              <w:left w:val="nil"/>
              <w:bottom w:val="single" w:sz="4" w:space="0" w:color="auto"/>
              <w:right w:val="single" w:sz="4" w:space="0" w:color="auto"/>
            </w:tcBorders>
            <w:shd w:val="clear" w:color="auto" w:fill="auto"/>
            <w:noWrap/>
            <w:vAlign w:val="center"/>
            <w:hideMark/>
          </w:tcPr>
          <w:p w14:paraId="4BF63E59"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26%</w:t>
            </w:r>
          </w:p>
        </w:tc>
      </w:tr>
      <w:tr w:rsidR="00EC160F" w:rsidRPr="00C0408D" w14:paraId="0C4D67FD"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0996FEDE" w14:textId="77777777" w:rsidR="00EC160F" w:rsidRPr="00C0408D" w:rsidRDefault="00EC160F" w:rsidP="00EB5424">
            <w:pPr>
              <w:widowControl/>
              <w:jc w:val="left"/>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６～９冊</w:t>
            </w:r>
          </w:p>
        </w:tc>
        <w:tc>
          <w:tcPr>
            <w:tcW w:w="833" w:type="dxa"/>
            <w:tcBorders>
              <w:top w:val="nil"/>
              <w:left w:val="nil"/>
              <w:bottom w:val="single" w:sz="4" w:space="0" w:color="auto"/>
              <w:right w:val="single" w:sz="4" w:space="0" w:color="auto"/>
            </w:tcBorders>
            <w:shd w:val="clear" w:color="auto" w:fill="auto"/>
            <w:noWrap/>
            <w:vAlign w:val="center"/>
            <w:hideMark/>
          </w:tcPr>
          <w:p w14:paraId="00BC31FD"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13%</w:t>
            </w:r>
          </w:p>
        </w:tc>
        <w:tc>
          <w:tcPr>
            <w:tcW w:w="767" w:type="dxa"/>
            <w:tcBorders>
              <w:top w:val="nil"/>
              <w:left w:val="nil"/>
              <w:bottom w:val="single" w:sz="4" w:space="0" w:color="auto"/>
              <w:right w:val="single" w:sz="4" w:space="0" w:color="auto"/>
            </w:tcBorders>
            <w:shd w:val="clear" w:color="auto" w:fill="auto"/>
            <w:noWrap/>
            <w:vAlign w:val="center"/>
            <w:hideMark/>
          </w:tcPr>
          <w:p w14:paraId="4ED6783F"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19%</w:t>
            </w:r>
          </w:p>
        </w:tc>
        <w:tc>
          <w:tcPr>
            <w:tcW w:w="833" w:type="dxa"/>
            <w:tcBorders>
              <w:top w:val="nil"/>
              <w:left w:val="nil"/>
              <w:bottom w:val="single" w:sz="4" w:space="0" w:color="auto"/>
              <w:right w:val="single" w:sz="4" w:space="0" w:color="auto"/>
            </w:tcBorders>
            <w:shd w:val="clear" w:color="auto" w:fill="auto"/>
            <w:noWrap/>
            <w:vAlign w:val="center"/>
            <w:hideMark/>
          </w:tcPr>
          <w:p w14:paraId="14CFF1B7"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22%</w:t>
            </w:r>
          </w:p>
        </w:tc>
        <w:tc>
          <w:tcPr>
            <w:tcW w:w="767" w:type="dxa"/>
            <w:tcBorders>
              <w:top w:val="nil"/>
              <w:left w:val="nil"/>
              <w:bottom w:val="single" w:sz="4" w:space="0" w:color="auto"/>
              <w:right w:val="single" w:sz="4" w:space="0" w:color="auto"/>
            </w:tcBorders>
            <w:shd w:val="clear" w:color="auto" w:fill="auto"/>
            <w:noWrap/>
            <w:vAlign w:val="center"/>
            <w:hideMark/>
          </w:tcPr>
          <w:p w14:paraId="0878BCD8"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22%</w:t>
            </w:r>
          </w:p>
        </w:tc>
        <w:tc>
          <w:tcPr>
            <w:tcW w:w="833" w:type="dxa"/>
            <w:tcBorders>
              <w:top w:val="nil"/>
              <w:left w:val="nil"/>
              <w:bottom w:val="single" w:sz="4" w:space="0" w:color="auto"/>
              <w:right w:val="single" w:sz="4" w:space="0" w:color="auto"/>
            </w:tcBorders>
            <w:shd w:val="clear" w:color="auto" w:fill="auto"/>
            <w:noWrap/>
            <w:vAlign w:val="center"/>
            <w:hideMark/>
          </w:tcPr>
          <w:p w14:paraId="1AF16943"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9%</w:t>
            </w:r>
          </w:p>
        </w:tc>
        <w:tc>
          <w:tcPr>
            <w:tcW w:w="767" w:type="dxa"/>
            <w:tcBorders>
              <w:top w:val="nil"/>
              <w:left w:val="nil"/>
              <w:bottom w:val="single" w:sz="4" w:space="0" w:color="auto"/>
              <w:right w:val="single" w:sz="4" w:space="0" w:color="auto"/>
            </w:tcBorders>
            <w:shd w:val="clear" w:color="auto" w:fill="auto"/>
            <w:noWrap/>
            <w:vAlign w:val="center"/>
            <w:hideMark/>
          </w:tcPr>
          <w:p w14:paraId="3A5FEB0F"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18%</w:t>
            </w:r>
          </w:p>
        </w:tc>
        <w:tc>
          <w:tcPr>
            <w:tcW w:w="833" w:type="dxa"/>
            <w:tcBorders>
              <w:top w:val="nil"/>
              <w:left w:val="nil"/>
              <w:bottom w:val="single" w:sz="4" w:space="0" w:color="auto"/>
              <w:right w:val="single" w:sz="4" w:space="0" w:color="auto"/>
            </w:tcBorders>
            <w:shd w:val="clear" w:color="auto" w:fill="auto"/>
            <w:noWrap/>
            <w:vAlign w:val="center"/>
            <w:hideMark/>
          </w:tcPr>
          <w:p w14:paraId="0CC96F60"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4%</w:t>
            </w:r>
          </w:p>
        </w:tc>
        <w:tc>
          <w:tcPr>
            <w:tcW w:w="767" w:type="dxa"/>
            <w:tcBorders>
              <w:top w:val="nil"/>
              <w:left w:val="nil"/>
              <w:bottom w:val="single" w:sz="4" w:space="0" w:color="auto"/>
              <w:right w:val="single" w:sz="4" w:space="0" w:color="auto"/>
            </w:tcBorders>
            <w:shd w:val="clear" w:color="auto" w:fill="auto"/>
            <w:noWrap/>
            <w:vAlign w:val="center"/>
            <w:hideMark/>
          </w:tcPr>
          <w:p w14:paraId="26C26FF2"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4%</w:t>
            </w:r>
          </w:p>
        </w:tc>
      </w:tr>
      <w:tr w:rsidR="00EC160F" w:rsidRPr="00C0408D" w14:paraId="57D47951"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109B1CEB" w14:textId="77777777" w:rsidR="00EC160F" w:rsidRPr="00C0408D" w:rsidRDefault="00EC160F" w:rsidP="00EB5424">
            <w:pPr>
              <w:widowControl/>
              <w:jc w:val="left"/>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１０冊～</w:t>
            </w:r>
          </w:p>
        </w:tc>
        <w:tc>
          <w:tcPr>
            <w:tcW w:w="833" w:type="dxa"/>
            <w:tcBorders>
              <w:top w:val="nil"/>
              <w:left w:val="nil"/>
              <w:bottom w:val="single" w:sz="4" w:space="0" w:color="auto"/>
              <w:right w:val="single" w:sz="4" w:space="0" w:color="auto"/>
            </w:tcBorders>
            <w:shd w:val="clear" w:color="auto" w:fill="auto"/>
            <w:noWrap/>
            <w:vAlign w:val="center"/>
            <w:hideMark/>
          </w:tcPr>
          <w:p w14:paraId="29B12C34"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22%</w:t>
            </w:r>
          </w:p>
        </w:tc>
        <w:tc>
          <w:tcPr>
            <w:tcW w:w="767" w:type="dxa"/>
            <w:tcBorders>
              <w:top w:val="nil"/>
              <w:left w:val="nil"/>
              <w:bottom w:val="single" w:sz="4" w:space="0" w:color="auto"/>
              <w:right w:val="single" w:sz="4" w:space="0" w:color="auto"/>
            </w:tcBorders>
            <w:shd w:val="clear" w:color="auto" w:fill="auto"/>
            <w:noWrap/>
            <w:vAlign w:val="center"/>
            <w:hideMark/>
          </w:tcPr>
          <w:p w14:paraId="0CF98FA6"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27%</w:t>
            </w:r>
          </w:p>
        </w:tc>
        <w:tc>
          <w:tcPr>
            <w:tcW w:w="833" w:type="dxa"/>
            <w:tcBorders>
              <w:top w:val="nil"/>
              <w:left w:val="nil"/>
              <w:bottom w:val="single" w:sz="4" w:space="0" w:color="auto"/>
              <w:right w:val="single" w:sz="4" w:space="0" w:color="auto"/>
            </w:tcBorders>
            <w:shd w:val="clear" w:color="auto" w:fill="auto"/>
            <w:noWrap/>
            <w:vAlign w:val="center"/>
            <w:hideMark/>
          </w:tcPr>
          <w:p w14:paraId="5D089517"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29%</w:t>
            </w:r>
          </w:p>
        </w:tc>
        <w:tc>
          <w:tcPr>
            <w:tcW w:w="767" w:type="dxa"/>
            <w:tcBorders>
              <w:top w:val="nil"/>
              <w:left w:val="nil"/>
              <w:bottom w:val="single" w:sz="4" w:space="0" w:color="auto"/>
              <w:right w:val="single" w:sz="4" w:space="0" w:color="auto"/>
            </w:tcBorders>
            <w:shd w:val="clear" w:color="auto" w:fill="auto"/>
            <w:noWrap/>
            <w:vAlign w:val="center"/>
            <w:hideMark/>
          </w:tcPr>
          <w:p w14:paraId="2D4C7FA1"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19%</w:t>
            </w:r>
          </w:p>
        </w:tc>
        <w:tc>
          <w:tcPr>
            <w:tcW w:w="833" w:type="dxa"/>
            <w:tcBorders>
              <w:top w:val="nil"/>
              <w:left w:val="nil"/>
              <w:bottom w:val="single" w:sz="4" w:space="0" w:color="auto"/>
              <w:right w:val="single" w:sz="4" w:space="0" w:color="auto"/>
            </w:tcBorders>
            <w:shd w:val="clear" w:color="auto" w:fill="auto"/>
            <w:noWrap/>
            <w:vAlign w:val="center"/>
            <w:hideMark/>
          </w:tcPr>
          <w:p w14:paraId="6AC90905"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10%</w:t>
            </w:r>
          </w:p>
        </w:tc>
        <w:tc>
          <w:tcPr>
            <w:tcW w:w="767" w:type="dxa"/>
            <w:tcBorders>
              <w:top w:val="nil"/>
              <w:left w:val="nil"/>
              <w:bottom w:val="single" w:sz="4" w:space="0" w:color="auto"/>
              <w:right w:val="single" w:sz="4" w:space="0" w:color="auto"/>
            </w:tcBorders>
            <w:shd w:val="clear" w:color="auto" w:fill="auto"/>
            <w:noWrap/>
            <w:vAlign w:val="center"/>
            <w:hideMark/>
          </w:tcPr>
          <w:p w14:paraId="3D6BF43C"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16%</w:t>
            </w:r>
          </w:p>
        </w:tc>
        <w:tc>
          <w:tcPr>
            <w:tcW w:w="833" w:type="dxa"/>
            <w:tcBorders>
              <w:top w:val="nil"/>
              <w:left w:val="nil"/>
              <w:bottom w:val="single" w:sz="4" w:space="0" w:color="auto"/>
              <w:right w:val="single" w:sz="4" w:space="0" w:color="auto"/>
            </w:tcBorders>
            <w:shd w:val="clear" w:color="auto" w:fill="auto"/>
            <w:noWrap/>
            <w:vAlign w:val="center"/>
            <w:hideMark/>
          </w:tcPr>
          <w:p w14:paraId="71857F88"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3%</w:t>
            </w:r>
          </w:p>
        </w:tc>
        <w:tc>
          <w:tcPr>
            <w:tcW w:w="767" w:type="dxa"/>
            <w:tcBorders>
              <w:top w:val="nil"/>
              <w:left w:val="nil"/>
              <w:bottom w:val="single" w:sz="4" w:space="0" w:color="auto"/>
              <w:right w:val="single" w:sz="4" w:space="0" w:color="auto"/>
            </w:tcBorders>
            <w:shd w:val="clear" w:color="auto" w:fill="auto"/>
            <w:noWrap/>
            <w:vAlign w:val="center"/>
            <w:hideMark/>
          </w:tcPr>
          <w:p w14:paraId="297A672A" w14:textId="77777777" w:rsidR="00EC160F" w:rsidRPr="00C0408D" w:rsidRDefault="00EC160F" w:rsidP="00EB5424">
            <w:pPr>
              <w:widowControl/>
              <w:jc w:val="center"/>
              <w:rPr>
                <w:rFonts w:ascii="ＭＳ Ｐゴシック" w:eastAsia="ＭＳ Ｐゴシック" w:hAnsi="ＭＳ Ｐゴシック" w:cs="ＭＳ Ｐゴシック"/>
                <w:color w:val="000000"/>
                <w:kern w:val="0"/>
                <w:sz w:val="18"/>
                <w:szCs w:val="18"/>
              </w:rPr>
            </w:pPr>
            <w:r w:rsidRPr="00C0408D">
              <w:rPr>
                <w:rFonts w:ascii="ＭＳ Ｐゴシック" w:eastAsia="ＭＳ Ｐゴシック" w:hAnsi="ＭＳ Ｐゴシック" w:cs="ＭＳ Ｐゴシック" w:hint="eastAsia"/>
                <w:color w:val="000000"/>
                <w:kern w:val="0"/>
                <w:sz w:val="18"/>
                <w:szCs w:val="18"/>
              </w:rPr>
              <w:t>4%</w:t>
            </w:r>
          </w:p>
        </w:tc>
      </w:tr>
    </w:tbl>
    <w:p w14:paraId="0D3F0813" w14:textId="77777777" w:rsidR="00EC160F" w:rsidRDefault="00EC160F" w:rsidP="00EC160F">
      <w:pPr>
        <w:rPr>
          <w:noProof/>
        </w:rPr>
      </w:pPr>
      <w:r>
        <w:rPr>
          <w:noProof/>
        </w:rPr>
        <w:drawing>
          <wp:inline distT="0" distB="0" distL="0" distR="0" wp14:anchorId="581A6DE7" wp14:editId="08F72B96">
            <wp:extent cx="5686425" cy="1917700"/>
            <wp:effectExtent l="0" t="0" r="9525" b="6350"/>
            <wp:docPr id="242" name="グラフ 242">
              <a:extLst xmlns:a="http://schemas.openxmlformats.org/drawingml/2006/main">
                <a:ext uri="{FF2B5EF4-FFF2-40B4-BE49-F238E27FC236}">
                  <a16:creationId xmlns:a16="http://schemas.microsoft.com/office/drawing/2014/main" id="{0D830AAD-D0DD-4597-80CB-3E0C485057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2566BE" w14:textId="77777777" w:rsidR="00EC160F" w:rsidRPr="00B7051B" w:rsidRDefault="00EC160F" w:rsidP="00EC160F">
      <w:pPr>
        <w:ind w:firstLineChars="100" w:firstLine="220"/>
        <w:rPr>
          <w:sz w:val="22"/>
        </w:rPr>
      </w:pPr>
      <w:r w:rsidRPr="00B7051B">
        <w:rPr>
          <w:noProof/>
          <w:sz w:val="22"/>
        </w:rPr>
        <mc:AlternateContent>
          <mc:Choice Requires="wps">
            <w:drawing>
              <wp:anchor distT="45720" distB="45720" distL="114300" distR="114300" simplePos="0" relativeHeight="251676160" behindDoc="0" locked="0" layoutInCell="1" allowOverlap="1" wp14:anchorId="0D4FC5DA" wp14:editId="4866040D">
                <wp:simplePos x="0" y="0"/>
                <wp:positionH relativeFrom="column">
                  <wp:posOffset>182880</wp:posOffset>
                </wp:positionH>
                <wp:positionV relativeFrom="paragraph">
                  <wp:posOffset>523875</wp:posOffset>
                </wp:positionV>
                <wp:extent cx="6124575" cy="733425"/>
                <wp:effectExtent l="0" t="0" r="28575" b="28575"/>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33425"/>
                        </a:xfrm>
                        <a:prstGeom prst="rect">
                          <a:avLst/>
                        </a:prstGeom>
                        <a:solidFill>
                          <a:srgbClr val="FFFFFF"/>
                        </a:solidFill>
                        <a:ln w="9525">
                          <a:solidFill>
                            <a:srgbClr val="000000"/>
                          </a:solidFill>
                          <a:miter lim="800000"/>
                          <a:headEnd/>
                          <a:tailEnd/>
                        </a:ln>
                      </wps:spPr>
                      <wps:txbx>
                        <w:txbxContent>
                          <w:p w14:paraId="0EFCF2D4" w14:textId="77777777" w:rsidR="00D55C6E" w:rsidRPr="003D1523" w:rsidRDefault="00D55C6E" w:rsidP="00EC160F">
                            <w:pPr>
                              <w:rPr>
                                <w:sz w:val="22"/>
                              </w:rPr>
                            </w:pPr>
                            <w:r w:rsidRPr="003D1523">
                              <w:rPr>
                                <w:rFonts w:hint="eastAsia"/>
                                <w:sz w:val="22"/>
                              </w:rPr>
                              <w:t>（参考）全国学校図書館協議会が行った「第</w:t>
                            </w:r>
                            <w:r w:rsidRPr="003D1523">
                              <w:rPr>
                                <w:rFonts w:hint="eastAsia"/>
                                <w:sz w:val="22"/>
                              </w:rPr>
                              <w:t>6</w:t>
                            </w:r>
                            <w:r w:rsidRPr="003D1523">
                              <w:rPr>
                                <w:sz w:val="22"/>
                              </w:rPr>
                              <w:t>8</w:t>
                            </w:r>
                            <w:r w:rsidRPr="003D1523">
                              <w:rPr>
                                <w:rFonts w:hint="eastAsia"/>
                                <w:sz w:val="22"/>
                              </w:rPr>
                              <w:t>回学校読書調査」によれば、</w:t>
                            </w:r>
                            <w:r w:rsidRPr="003D1523">
                              <w:rPr>
                                <w:rFonts w:hint="eastAsia"/>
                                <w:sz w:val="22"/>
                              </w:rPr>
                              <w:t>20</w:t>
                            </w:r>
                            <w:r w:rsidRPr="003D1523">
                              <w:rPr>
                                <w:sz w:val="22"/>
                              </w:rPr>
                              <w:t>23</w:t>
                            </w:r>
                            <w:r w:rsidRPr="003D1523">
                              <w:rPr>
                                <w:rFonts w:hint="eastAsia"/>
                                <w:sz w:val="22"/>
                              </w:rPr>
                              <w:t>年</w:t>
                            </w:r>
                            <w:r w:rsidRPr="003D1523">
                              <w:rPr>
                                <w:rFonts w:hint="eastAsia"/>
                                <w:sz w:val="22"/>
                              </w:rPr>
                              <w:t>5</w:t>
                            </w:r>
                            <w:r w:rsidRPr="003D1523">
                              <w:rPr>
                                <w:rFonts w:hint="eastAsia"/>
                                <w:sz w:val="22"/>
                              </w:rPr>
                              <w:t>月１か月間の平均読書冊数は、小学生は</w:t>
                            </w:r>
                            <w:r w:rsidRPr="003D1523">
                              <w:rPr>
                                <w:rFonts w:hint="eastAsia"/>
                                <w:sz w:val="22"/>
                              </w:rPr>
                              <w:t>1</w:t>
                            </w:r>
                            <w:r w:rsidRPr="003D1523">
                              <w:rPr>
                                <w:sz w:val="22"/>
                              </w:rPr>
                              <w:t>2.6</w:t>
                            </w:r>
                            <w:r w:rsidRPr="003D1523">
                              <w:rPr>
                                <w:rFonts w:hint="eastAsia"/>
                                <w:sz w:val="22"/>
                              </w:rPr>
                              <w:t>冊、中学生は</w:t>
                            </w:r>
                            <w:r w:rsidRPr="003D1523">
                              <w:rPr>
                                <w:rFonts w:hint="eastAsia"/>
                                <w:sz w:val="22"/>
                              </w:rPr>
                              <w:t>5</w:t>
                            </w:r>
                            <w:r w:rsidRPr="003D1523">
                              <w:rPr>
                                <w:sz w:val="22"/>
                              </w:rPr>
                              <w:t>.5</w:t>
                            </w:r>
                            <w:r w:rsidRPr="003D1523">
                              <w:rPr>
                                <w:rFonts w:hint="eastAsia"/>
                                <w:sz w:val="22"/>
                              </w:rPr>
                              <w:t>冊、不読者率は小学生で</w:t>
                            </w:r>
                            <w:r w:rsidRPr="003D1523">
                              <w:rPr>
                                <w:rFonts w:hint="eastAsia"/>
                                <w:sz w:val="22"/>
                              </w:rPr>
                              <w:t>7</w:t>
                            </w:r>
                            <w:r w:rsidRPr="003D1523">
                              <w:rPr>
                                <w:rFonts w:hint="eastAsia"/>
                                <w:sz w:val="22"/>
                              </w:rPr>
                              <w:t>％、中学生は</w:t>
                            </w:r>
                            <w:r w:rsidRPr="003D1523">
                              <w:rPr>
                                <w:sz w:val="22"/>
                              </w:rPr>
                              <w:t>13.1</w:t>
                            </w:r>
                            <w:r w:rsidRPr="003D1523">
                              <w:rPr>
                                <w:rFonts w:hint="eastAsia"/>
                                <w:sz w:val="22"/>
                              </w:rPr>
                              <w:t>％となっています。</w:t>
                            </w:r>
                          </w:p>
                          <w:p w14:paraId="18FC77A0" w14:textId="77777777" w:rsidR="00D55C6E" w:rsidRDefault="00D55C6E" w:rsidP="00EC160F">
                            <w:pPr>
                              <w:rPr>
                                <w:sz w:val="22"/>
                              </w:rPr>
                            </w:pPr>
                            <w:r w:rsidRPr="00A92FF8">
                              <w:rPr>
                                <w:rFonts w:hint="eastAsia"/>
                                <w:sz w:val="22"/>
                              </w:rPr>
                              <w:t xml:space="preserve">　</w:t>
                            </w:r>
                          </w:p>
                          <w:p w14:paraId="2885E8FA" w14:textId="77777777" w:rsidR="00D55C6E" w:rsidRDefault="00D55C6E" w:rsidP="00EC160F">
                            <w:pPr>
                              <w:rPr>
                                <w:sz w:val="22"/>
                              </w:rPr>
                            </w:pPr>
                          </w:p>
                          <w:p w14:paraId="34478CF9" w14:textId="77777777" w:rsidR="00D55C6E" w:rsidRPr="00E71DE9" w:rsidRDefault="00D55C6E" w:rsidP="00EC16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FC5DA" id="_x0000_s1034" type="#_x0000_t202" style="position:absolute;left:0;text-align:left;margin-left:14.4pt;margin-top:41.25pt;width:482.25pt;height:57.7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">
                <v:textbox>
                  <w:txbxContent>
                    <w:p w14:paraId="0EFCF2D4" w14:textId="77777777" w:rsidR="00D55C6E" w:rsidRPr="003D1523" w:rsidRDefault="00D55C6E" w:rsidP="00EC160F">
                      <w:pPr>
                        <w:rPr>
                          <w:sz w:val="22"/>
                        </w:rPr>
                      </w:pPr>
                      <w:r w:rsidRPr="003D1523">
                        <w:rPr>
                          <w:rFonts w:hint="eastAsia"/>
                          <w:sz w:val="22"/>
                        </w:rPr>
                        <w:t>（参考）全国学校図書館協議会が行った「第</w:t>
                      </w:r>
                      <w:r w:rsidRPr="003D1523">
                        <w:rPr>
                          <w:rFonts w:hint="eastAsia"/>
                          <w:sz w:val="22"/>
                        </w:rPr>
                        <w:t>6</w:t>
                      </w:r>
                      <w:r w:rsidRPr="003D1523">
                        <w:rPr>
                          <w:sz w:val="22"/>
                        </w:rPr>
                        <w:t>8</w:t>
                      </w:r>
                      <w:r w:rsidRPr="003D1523">
                        <w:rPr>
                          <w:rFonts w:hint="eastAsia"/>
                          <w:sz w:val="22"/>
                        </w:rPr>
                        <w:t>回学校読書調査」によれば、</w:t>
                      </w:r>
                      <w:r w:rsidRPr="003D1523">
                        <w:rPr>
                          <w:rFonts w:hint="eastAsia"/>
                          <w:sz w:val="22"/>
                        </w:rPr>
                        <w:t>20</w:t>
                      </w:r>
                      <w:r w:rsidRPr="003D1523">
                        <w:rPr>
                          <w:sz w:val="22"/>
                        </w:rPr>
                        <w:t>23</w:t>
                      </w:r>
                      <w:r w:rsidRPr="003D1523">
                        <w:rPr>
                          <w:rFonts w:hint="eastAsia"/>
                          <w:sz w:val="22"/>
                        </w:rPr>
                        <w:t>年</w:t>
                      </w:r>
                      <w:r w:rsidRPr="003D1523">
                        <w:rPr>
                          <w:rFonts w:hint="eastAsia"/>
                          <w:sz w:val="22"/>
                        </w:rPr>
                        <w:t>5</w:t>
                      </w:r>
                      <w:r w:rsidRPr="003D1523">
                        <w:rPr>
                          <w:rFonts w:hint="eastAsia"/>
                          <w:sz w:val="22"/>
                        </w:rPr>
                        <w:t>月１か月間の平均読書冊数は、小学生は</w:t>
                      </w:r>
                      <w:r w:rsidRPr="003D1523">
                        <w:rPr>
                          <w:rFonts w:hint="eastAsia"/>
                          <w:sz w:val="22"/>
                        </w:rPr>
                        <w:t>1</w:t>
                      </w:r>
                      <w:r w:rsidRPr="003D1523">
                        <w:rPr>
                          <w:sz w:val="22"/>
                        </w:rPr>
                        <w:t>2.6</w:t>
                      </w:r>
                      <w:r w:rsidRPr="003D1523">
                        <w:rPr>
                          <w:rFonts w:hint="eastAsia"/>
                          <w:sz w:val="22"/>
                        </w:rPr>
                        <w:t>冊、中学生は</w:t>
                      </w:r>
                      <w:r w:rsidRPr="003D1523">
                        <w:rPr>
                          <w:rFonts w:hint="eastAsia"/>
                          <w:sz w:val="22"/>
                        </w:rPr>
                        <w:t>5</w:t>
                      </w:r>
                      <w:r w:rsidRPr="003D1523">
                        <w:rPr>
                          <w:sz w:val="22"/>
                        </w:rPr>
                        <w:t>.5</w:t>
                      </w:r>
                      <w:r w:rsidRPr="003D1523">
                        <w:rPr>
                          <w:rFonts w:hint="eastAsia"/>
                          <w:sz w:val="22"/>
                        </w:rPr>
                        <w:t>冊、不読者率は小学生で</w:t>
                      </w:r>
                      <w:r w:rsidRPr="003D1523">
                        <w:rPr>
                          <w:rFonts w:hint="eastAsia"/>
                          <w:sz w:val="22"/>
                        </w:rPr>
                        <w:t>7</w:t>
                      </w:r>
                      <w:r w:rsidRPr="003D1523">
                        <w:rPr>
                          <w:rFonts w:hint="eastAsia"/>
                          <w:sz w:val="22"/>
                        </w:rPr>
                        <w:t>％、中学生は</w:t>
                      </w:r>
                      <w:r w:rsidRPr="003D1523">
                        <w:rPr>
                          <w:sz w:val="22"/>
                        </w:rPr>
                        <w:t>13.1</w:t>
                      </w:r>
                      <w:r w:rsidRPr="003D1523">
                        <w:rPr>
                          <w:rFonts w:hint="eastAsia"/>
                          <w:sz w:val="22"/>
                        </w:rPr>
                        <w:t>％となっています。</w:t>
                      </w:r>
                    </w:p>
                    <w:p w14:paraId="18FC77A0" w14:textId="77777777" w:rsidR="00D55C6E" w:rsidRDefault="00D55C6E" w:rsidP="00EC160F">
                      <w:pPr>
                        <w:rPr>
                          <w:sz w:val="22"/>
                        </w:rPr>
                      </w:pPr>
                      <w:r w:rsidRPr="00A92FF8">
                        <w:rPr>
                          <w:rFonts w:hint="eastAsia"/>
                          <w:sz w:val="22"/>
                        </w:rPr>
                        <w:t xml:space="preserve">　</w:t>
                      </w:r>
                    </w:p>
                    <w:p w14:paraId="2885E8FA" w14:textId="77777777" w:rsidR="00D55C6E" w:rsidRDefault="00D55C6E" w:rsidP="00EC160F">
                      <w:pPr>
                        <w:rPr>
                          <w:sz w:val="22"/>
                        </w:rPr>
                      </w:pPr>
                    </w:p>
                    <w:p w14:paraId="34478CF9" w14:textId="77777777" w:rsidR="00D55C6E" w:rsidRPr="00E71DE9" w:rsidRDefault="00D55C6E" w:rsidP="00EC160F"/>
                  </w:txbxContent>
                </v:textbox>
                <w10:wrap type="square"/>
              </v:shape>
            </w:pict>
          </mc:Fallback>
        </mc:AlternateContent>
      </w:r>
      <w:r w:rsidRPr="00B7051B">
        <w:rPr>
          <w:rFonts w:hint="eastAsia"/>
          <w:sz w:val="22"/>
        </w:rPr>
        <w:t>全国の結果と比較して不読率は</w:t>
      </w:r>
      <w:r>
        <w:rPr>
          <w:rFonts w:hint="eastAsia"/>
          <w:sz w:val="22"/>
        </w:rPr>
        <w:t>高い結果となり、</w:t>
      </w:r>
      <w:r w:rsidRPr="00B7051B">
        <w:rPr>
          <w:rFonts w:hint="eastAsia"/>
          <w:sz w:val="22"/>
        </w:rPr>
        <w:t>小学生では</w:t>
      </w:r>
      <w:r>
        <w:rPr>
          <w:rFonts w:hint="eastAsia"/>
          <w:sz w:val="22"/>
        </w:rPr>
        <w:t>8</w:t>
      </w:r>
      <w:r w:rsidRPr="00B7051B">
        <w:rPr>
          <w:rFonts w:hint="eastAsia"/>
          <w:sz w:val="22"/>
        </w:rPr>
        <w:t>％、中学生では</w:t>
      </w:r>
      <w:r w:rsidRPr="00B7051B">
        <w:rPr>
          <w:rFonts w:hint="eastAsia"/>
          <w:sz w:val="22"/>
        </w:rPr>
        <w:t>16</w:t>
      </w:r>
      <w:r w:rsidRPr="00B7051B">
        <w:rPr>
          <w:rFonts w:hint="eastAsia"/>
          <w:sz w:val="22"/>
        </w:rPr>
        <w:t>％</w:t>
      </w:r>
      <w:r>
        <w:rPr>
          <w:rFonts w:hint="eastAsia"/>
          <w:sz w:val="22"/>
        </w:rPr>
        <w:t>です</w:t>
      </w:r>
      <w:r w:rsidRPr="00B7051B">
        <w:rPr>
          <w:rFonts w:hint="eastAsia"/>
          <w:sz w:val="22"/>
        </w:rPr>
        <w:t>。</w:t>
      </w:r>
    </w:p>
    <w:p w14:paraId="23E35673" w14:textId="77777777" w:rsidR="00EC160F" w:rsidRPr="00B7051B" w:rsidRDefault="00EC160F" w:rsidP="00EC160F"/>
    <w:p w14:paraId="637841EE" w14:textId="77777777" w:rsidR="00EC160F" w:rsidRDefault="00EC160F" w:rsidP="00EC160F"/>
    <w:p w14:paraId="17864498" w14:textId="77777777" w:rsidR="00EC160F" w:rsidRDefault="00EC160F" w:rsidP="00EC160F"/>
    <w:p w14:paraId="15023BBC" w14:textId="77777777" w:rsidR="00EC160F" w:rsidRDefault="00EC160F" w:rsidP="00EC160F"/>
    <w:p w14:paraId="11BA5DD6" w14:textId="77777777" w:rsidR="00EC160F" w:rsidRDefault="00EC160F" w:rsidP="00EC160F"/>
    <w:p w14:paraId="35AE999C" w14:textId="77777777" w:rsidR="00EC160F" w:rsidRDefault="00EC160F" w:rsidP="00EC160F"/>
    <w:p w14:paraId="0647B85D" w14:textId="77777777" w:rsidR="00EC160F" w:rsidRDefault="00EC160F" w:rsidP="00EC160F"/>
    <w:p w14:paraId="08786E3A" w14:textId="77777777" w:rsidR="00EC160F" w:rsidRDefault="00EC160F" w:rsidP="00EC160F"/>
    <w:p w14:paraId="0F296185" w14:textId="77777777" w:rsidR="00EC160F" w:rsidRDefault="00EC160F" w:rsidP="00EC160F"/>
    <w:p w14:paraId="418ED281" w14:textId="77777777" w:rsidR="00EC160F" w:rsidRDefault="00EC160F" w:rsidP="00EC160F"/>
    <w:p w14:paraId="1F2E78A1" w14:textId="77777777" w:rsidR="00EC160F" w:rsidRDefault="00EC160F" w:rsidP="00EC160F"/>
    <w:p w14:paraId="54D68331" w14:textId="77777777" w:rsidR="00EC160F" w:rsidRDefault="00EC160F" w:rsidP="00EC160F"/>
    <w:p w14:paraId="4473CC50" w14:textId="77777777" w:rsidR="00EC160F" w:rsidRDefault="00EC160F" w:rsidP="00EC160F"/>
    <w:p w14:paraId="2971E6EA" w14:textId="77777777" w:rsidR="00EC160F" w:rsidRDefault="00EC160F" w:rsidP="00EC160F"/>
    <w:p w14:paraId="11B46E49" w14:textId="77777777" w:rsidR="00EC160F" w:rsidRDefault="00EC160F" w:rsidP="00EC160F"/>
    <w:p w14:paraId="51F7A0BD" w14:textId="77777777" w:rsidR="00EC160F" w:rsidRDefault="00EC160F" w:rsidP="00EC160F"/>
    <w:p w14:paraId="23DE51AC" w14:textId="77777777" w:rsidR="00EC160F" w:rsidRPr="001E30F9" w:rsidRDefault="00EC160F" w:rsidP="00EC160F">
      <w:r>
        <w:rPr>
          <w:rFonts w:hint="eastAsia"/>
        </w:rPr>
        <w:lastRenderedPageBreak/>
        <w:t>問⑤学校図書館に行くか。</w:t>
      </w:r>
      <w:r w:rsidRPr="00312BCE">
        <w:rPr>
          <w:rFonts w:hint="eastAsia"/>
        </w:rPr>
        <w:t>（１つ選択）</w:t>
      </w:r>
      <w:r>
        <w:fldChar w:fldCharType="begin"/>
      </w:r>
      <w:r>
        <w:instrText xml:space="preserve"> LINK Excel.Sheet.12 "\\\\172.18.1.170\\lgwan</w:instrText>
      </w:r>
      <w:r>
        <w:instrText>接続系共有フォルダ</w:instrText>
      </w:r>
      <w:r>
        <w:instrText>\\09</w:instrText>
      </w:r>
      <w:r>
        <w:instrText>教育委員会</w:instrText>
      </w:r>
      <w:r>
        <w:instrText>\\</w:instrText>
      </w:r>
      <w:r>
        <w:instrText>生涯学習グループ</w:instrText>
      </w:r>
      <w:r>
        <w:instrText>\\1004030001</w:instrText>
      </w:r>
      <w:r>
        <w:instrText>図書館運営事業</w:instrText>
      </w:r>
      <w:r>
        <w:instrText>\\013</w:instrText>
      </w:r>
      <w:r>
        <w:instrText>その他全般</w:instrText>
      </w:r>
      <w:r>
        <w:instrText>\\</w:instrText>
      </w:r>
      <w:r>
        <w:instrText>子ども読書活動推進計画</w:instrText>
      </w:r>
      <w:r>
        <w:instrText>\\◆</w:instrText>
      </w:r>
      <w:r>
        <w:instrText>第２次子ども読書活動推進計画</w:instrText>
      </w:r>
      <w:r>
        <w:instrText>\\</w:instrText>
      </w:r>
      <w:r>
        <w:instrText>アンケート</w:instrText>
      </w:r>
      <w:r>
        <w:instrText>\\</w:instrText>
      </w:r>
      <w:r>
        <w:instrText>読書アンケート集計結果データ</w:instrText>
      </w:r>
      <w:r>
        <w:instrText>\\②</w:instrText>
      </w:r>
      <w:r>
        <w:instrText>児童生徒用</w:instrText>
      </w:r>
      <w:r>
        <w:instrText xml:space="preserve">Microsoft Word </w:instrText>
      </w:r>
      <w:r>
        <w:instrText>内のグラフ</w:instrText>
      </w:r>
      <w:r>
        <w:instrText>.xlsx" "(</w:instrText>
      </w:r>
      <w:r>
        <w:instrText>済</w:instrText>
      </w:r>
      <w:r>
        <w:instrText>)</w:instrText>
      </w:r>
      <w:r>
        <w:instrText>比較グラフ</w:instrText>
      </w:r>
      <w:r>
        <w:instrText xml:space="preserve">!R110C2:R117C10" \a \f 4 \h  \* MERGEFORMAT </w:instrText>
      </w:r>
      <w:r>
        <w:fldChar w:fldCharType="separate"/>
      </w:r>
    </w:p>
    <w:tbl>
      <w:tblPr>
        <w:tblpPr w:leftFromText="142" w:rightFromText="142" w:vertAnchor="text" w:tblpY="1"/>
        <w:tblOverlap w:val="never"/>
        <w:tblW w:w="8680" w:type="dxa"/>
        <w:tblCellMar>
          <w:left w:w="99" w:type="dxa"/>
          <w:right w:w="99" w:type="dxa"/>
        </w:tblCellMar>
        <w:tblLook w:val="04A0" w:firstRow="1" w:lastRow="0" w:firstColumn="1" w:lastColumn="0" w:noHBand="0" w:noVBand="1"/>
      </w:tblPr>
      <w:tblGrid>
        <w:gridCol w:w="2280"/>
        <w:gridCol w:w="833"/>
        <w:gridCol w:w="767"/>
        <w:gridCol w:w="833"/>
        <w:gridCol w:w="767"/>
        <w:gridCol w:w="833"/>
        <w:gridCol w:w="767"/>
        <w:gridCol w:w="833"/>
        <w:gridCol w:w="767"/>
      </w:tblGrid>
      <w:tr w:rsidR="00EC160F" w:rsidRPr="001E30F9" w14:paraId="35C84B7B" w14:textId="77777777" w:rsidTr="00EB5424">
        <w:trPr>
          <w:trHeight w:val="27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FF340"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学年</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A53A7D4"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小2</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65A5818"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小4</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2F24FA8"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小6</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4E6D00C"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中2</w:t>
            </w:r>
          </w:p>
        </w:tc>
      </w:tr>
      <w:tr w:rsidR="00EC160F" w:rsidRPr="001E30F9" w14:paraId="1772AC80"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60046F78" w14:textId="77777777" w:rsidR="00EC160F" w:rsidRPr="001E30F9" w:rsidRDefault="00EC160F" w:rsidP="00EB5424">
            <w:pPr>
              <w:widowControl/>
              <w:jc w:val="left"/>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noWrap/>
            <w:vAlign w:val="center"/>
            <w:hideMark/>
          </w:tcPr>
          <w:p w14:paraId="25353ADE"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06201C30"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R5</w:t>
            </w:r>
          </w:p>
        </w:tc>
        <w:tc>
          <w:tcPr>
            <w:tcW w:w="833" w:type="dxa"/>
            <w:tcBorders>
              <w:top w:val="nil"/>
              <w:left w:val="nil"/>
              <w:bottom w:val="single" w:sz="4" w:space="0" w:color="auto"/>
              <w:right w:val="single" w:sz="4" w:space="0" w:color="auto"/>
            </w:tcBorders>
            <w:shd w:val="clear" w:color="auto" w:fill="auto"/>
            <w:noWrap/>
            <w:vAlign w:val="center"/>
            <w:hideMark/>
          </w:tcPr>
          <w:p w14:paraId="18E60022"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4A9FCFA6"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R5</w:t>
            </w:r>
          </w:p>
        </w:tc>
        <w:tc>
          <w:tcPr>
            <w:tcW w:w="833" w:type="dxa"/>
            <w:tcBorders>
              <w:top w:val="nil"/>
              <w:left w:val="nil"/>
              <w:bottom w:val="single" w:sz="4" w:space="0" w:color="auto"/>
              <w:right w:val="single" w:sz="4" w:space="0" w:color="auto"/>
            </w:tcBorders>
            <w:shd w:val="clear" w:color="auto" w:fill="auto"/>
            <w:noWrap/>
            <w:vAlign w:val="center"/>
            <w:hideMark/>
          </w:tcPr>
          <w:p w14:paraId="6FEDEF17"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15FA32C1"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R5</w:t>
            </w:r>
          </w:p>
        </w:tc>
        <w:tc>
          <w:tcPr>
            <w:tcW w:w="833" w:type="dxa"/>
            <w:tcBorders>
              <w:top w:val="nil"/>
              <w:left w:val="nil"/>
              <w:bottom w:val="single" w:sz="4" w:space="0" w:color="auto"/>
              <w:right w:val="single" w:sz="4" w:space="0" w:color="auto"/>
            </w:tcBorders>
            <w:shd w:val="clear" w:color="auto" w:fill="auto"/>
            <w:noWrap/>
            <w:vAlign w:val="center"/>
            <w:hideMark/>
          </w:tcPr>
          <w:p w14:paraId="3A79D115"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6E56EA98"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R5</w:t>
            </w:r>
          </w:p>
        </w:tc>
      </w:tr>
      <w:tr w:rsidR="00EC160F" w:rsidRPr="001E30F9" w14:paraId="375B4A85"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255077E7" w14:textId="77777777" w:rsidR="00EC160F" w:rsidRPr="001E30F9" w:rsidRDefault="00EC160F" w:rsidP="00EB5424">
            <w:pPr>
              <w:widowControl/>
              <w:jc w:val="left"/>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週に１回</w:t>
            </w:r>
          </w:p>
        </w:tc>
        <w:tc>
          <w:tcPr>
            <w:tcW w:w="833" w:type="dxa"/>
            <w:tcBorders>
              <w:top w:val="nil"/>
              <w:left w:val="nil"/>
              <w:bottom w:val="single" w:sz="4" w:space="0" w:color="auto"/>
              <w:right w:val="single" w:sz="4" w:space="0" w:color="auto"/>
            </w:tcBorders>
            <w:shd w:val="clear" w:color="auto" w:fill="auto"/>
            <w:noWrap/>
            <w:vAlign w:val="center"/>
            <w:hideMark/>
          </w:tcPr>
          <w:p w14:paraId="1B14A4BF"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24%</w:t>
            </w:r>
          </w:p>
        </w:tc>
        <w:tc>
          <w:tcPr>
            <w:tcW w:w="767" w:type="dxa"/>
            <w:tcBorders>
              <w:top w:val="nil"/>
              <w:left w:val="nil"/>
              <w:bottom w:val="single" w:sz="4" w:space="0" w:color="auto"/>
              <w:right w:val="single" w:sz="4" w:space="0" w:color="auto"/>
            </w:tcBorders>
            <w:shd w:val="clear" w:color="auto" w:fill="auto"/>
            <w:noWrap/>
            <w:vAlign w:val="center"/>
            <w:hideMark/>
          </w:tcPr>
          <w:p w14:paraId="02010656"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44%</w:t>
            </w:r>
          </w:p>
        </w:tc>
        <w:tc>
          <w:tcPr>
            <w:tcW w:w="833" w:type="dxa"/>
            <w:tcBorders>
              <w:top w:val="nil"/>
              <w:left w:val="nil"/>
              <w:bottom w:val="single" w:sz="4" w:space="0" w:color="auto"/>
              <w:right w:val="single" w:sz="4" w:space="0" w:color="auto"/>
            </w:tcBorders>
            <w:shd w:val="clear" w:color="auto" w:fill="auto"/>
            <w:noWrap/>
            <w:vAlign w:val="center"/>
            <w:hideMark/>
          </w:tcPr>
          <w:p w14:paraId="7C5CC7A3"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76%</w:t>
            </w:r>
          </w:p>
        </w:tc>
        <w:tc>
          <w:tcPr>
            <w:tcW w:w="767" w:type="dxa"/>
            <w:tcBorders>
              <w:top w:val="nil"/>
              <w:left w:val="nil"/>
              <w:bottom w:val="single" w:sz="4" w:space="0" w:color="auto"/>
              <w:right w:val="single" w:sz="4" w:space="0" w:color="auto"/>
            </w:tcBorders>
            <w:shd w:val="clear" w:color="auto" w:fill="auto"/>
            <w:noWrap/>
            <w:vAlign w:val="center"/>
            <w:hideMark/>
          </w:tcPr>
          <w:p w14:paraId="0E63B37A"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31%</w:t>
            </w:r>
          </w:p>
        </w:tc>
        <w:tc>
          <w:tcPr>
            <w:tcW w:w="833" w:type="dxa"/>
            <w:tcBorders>
              <w:top w:val="nil"/>
              <w:left w:val="nil"/>
              <w:bottom w:val="single" w:sz="4" w:space="0" w:color="auto"/>
              <w:right w:val="single" w:sz="4" w:space="0" w:color="auto"/>
            </w:tcBorders>
            <w:shd w:val="clear" w:color="auto" w:fill="auto"/>
            <w:noWrap/>
            <w:vAlign w:val="center"/>
            <w:hideMark/>
          </w:tcPr>
          <w:p w14:paraId="21E91215"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16%</w:t>
            </w:r>
          </w:p>
        </w:tc>
        <w:tc>
          <w:tcPr>
            <w:tcW w:w="767" w:type="dxa"/>
            <w:tcBorders>
              <w:top w:val="nil"/>
              <w:left w:val="nil"/>
              <w:bottom w:val="single" w:sz="4" w:space="0" w:color="auto"/>
              <w:right w:val="single" w:sz="4" w:space="0" w:color="auto"/>
            </w:tcBorders>
            <w:shd w:val="clear" w:color="auto" w:fill="auto"/>
            <w:noWrap/>
            <w:vAlign w:val="center"/>
            <w:hideMark/>
          </w:tcPr>
          <w:p w14:paraId="05678367"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26%</w:t>
            </w:r>
          </w:p>
        </w:tc>
        <w:tc>
          <w:tcPr>
            <w:tcW w:w="833" w:type="dxa"/>
            <w:tcBorders>
              <w:top w:val="nil"/>
              <w:left w:val="nil"/>
              <w:bottom w:val="single" w:sz="4" w:space="0" w:color="auto"/>
              <w:right w:val="single" w:sz="4" w:space="0" w:color="auto"/>
            </w:tcBorders>
            <w:shd w:val="clear" w:color="auto" w:fill="auto"/>
            <w:noWrap/>
            <w:vAlign w:val="center"/>
            <w:hideMark/>
          </w:tcPr>
          <w:p w14:paraId="6F28BCBD"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9%</w:t>
            </w:r>
          </w:p>
        </w:tc>
        <w:tc>
          <w:tcPr>
            <w:tcW w:w="767" w:type="dxa"/>
            <w:tcBorders>
              <w:top w:val="nil"/>
              <w:left w:val="nil"/>
              <w:bottom w:val="single" w:sz="4" w:space="0" w:color="auto"/>
              <w:right w:val="single" w:sz="4" w:space="0" w:color="auto"/>
            </w:tcBorders>
            <w:shd w:val="clear" w:color="auto" w:fill="auto"/>
            <w:noWrap/>
            <w:vAlign w:val="center"/>
            <w:hideMark/>
          </w:tcPr>
          <w:p w14:paraId="08DD92F4"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10%</w:t>
            </w:r>
          </w:p>
        </w:tc>
      </w:tr>
      <w:tr w:rsidR="00EC160F" w:rsidRPr="001E30F9" w14:paraId="05733920"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4446ACC7" w14:textId="77777777" w:rsidR="00EC160F" w:rsidRPr="001E30F9" w:rsidRDefault="00EC160F" w:rsidP="00EB5424">
            <w:pPr>
              <w:widowControl/>
              <w:jc w:val="left"/>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月に２，３回</w:t>
            </w:r>
          </w:p>
        </w:tc>
        <w:tc>
          <w:tcPr>
            <w:tcW w:w="833" w:type="dxa"/>
            <w:tcBorders>
              <w:top w:val="nil"/>
              <w:left w:val="nil"/>
              <w:bottom w:val="single" w:sz="4" w:space="0" w:color="auto"/>
              <w:right w:val="single" w:sz="4" w:space="0" w:color="auto"/>
            </w:tcBorders>
            <w:shd w:val="clear" w:color="auto" w:fill="auto"/>
            <w:noWrap/>
            <w:vAlign w:val="center"/>
            <w:hideMark/>
          </w:tcPr>
          <w:p w14:paraId="665F2DAD"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35%</w:t>
            </w:r>
          </w:p>
        </w:tc>
        <w:tc>
          <w:tcPr>
            <w:tcW w:w="767" w:type="dxa"/>
            <w:tcBorders>
              <w:top w:val="nil"/>
              <w:left w:val="nil"/>
              <w:bottom w:val="single" w:sz="4" w:space="0" w:color="auto"/>
              <w:right w:val="single" w:sz="4" w:space="0" w:color="auto"/>
            </w:tcBorders>
            <w:shd w:val="clear" w:color="auto" w:fill="auto"/>
            <w:noWrap/>
            <w:vAlign w:val="center"/>
            <w:hideMark/>
          </w:tcPr>
          <w:p w14:paraId="6C682873"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21%</w:t>
            </w:r>
          </w:p>
        </w:tc>
        <w:tc>
          <w:tcPr>
            <w:tcW w:w="833" w:type="dxa"/>
            <w:tcBorders>
              <w:top w:val="nil"/>
              <w:left w:val="nil"/>
              <w:bottom w:val="single" w:sz="4" w:space="0" w:color="auto"/>
              <w:right w:val="single" w:sz="4" w:space="0" w:color="auto"/>
            </w:tcBorders>
            <w:shd w:val="clear" w:color="auto" w:fill="auto"/>
            <w:noWrap/>
            <w:vAlign w:val="center"/>
            <w:hideMark/>
          </w:tcPr>
          <w:p w14:paraId="72E4C57A"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14%</w:t>
            </w:r>
          </w:p>
        </w:tc>
        <w:tc>
          <w:tcPr>
            <w:tcW w:w="767" w:type="dxa"/>
            <w:tcBorders>
              <w:top w:val="nil"/>
              <w:left w:val="nil"/>
              <w:bottom w:val="single" w:sz="4" w:space="0" w:color="auto"/>
              <w:right w:val="single" w:sz="4" w:space="0" w:color="auto"/>
            </w:tcBorders>
            <w:shd w:val="clear" w:color="auto" w:fill="auto"/>
            <w:noWrap/>
            <w:vAlign w:val="center"/>
            <w:hideMark/>
          </w:tcPr>
          <w:p w14:paraId="4D78C358"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28%</w:t>
            </w:r>
          </w:p>
        </w:tc>
        <w:tc>
          <w:tcPr>
            <w:tcW w:w="833" w:type="dxa"/>
            <w:tcBorders>
              <w:top w:val="nil"/>
              <w:left w:val="nil"/>
              <w:bottom w:val="single" w:sz="4" w:space="0" w:color="auto"/>
              <w:right w:val="single" w:sz="4" w:space="0" w:color="auto"/>
            </w:tcBorders>
            <w:shd w:val="clear" w:color="auto" w:fill="auto"/>
            <w:noWrap/>
            <w:vAlign w:val="center"/>
            <w:hideMark/>
          </w:tcPr>
          <w:p w14:paraId="2CEAE1B5"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47%</w:t>
            </w:r>
          </w:p>
        </w:tc>
        <w:tc>
          <w:tcPr>
            <w:tcW w:w="767" w:type="dxa"/>
            <w:tcBorders>
              <w:top w:val="nil"/>
              <w:left w:val="nil"/>
              <w:bottom w:val="single" w:sz="4" w:space="0" w:color="auto"/>
              <w:right w:val="single" w:sz="4" w:space="0" w:color="auto"/>
            </w:tcBorders>
            <w:shd w:val="clear" w:color="auto" w:fill="auto"/>
            <w:noWrap/>
            <w:vAlign w:val="center"/>
            <w:hideMark/>
          </w:tcPr>
          <w:p w14:paraId="49E1B552"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23%</w:t>
            </w:r>
          </w:p>
        </w:tc>
        <w:tc>
          <w:tcPr>
            <w:tcW w:w="833" w:type="dxa"/>
            <w:tcBorders>
              <w:top w:val="nil"/>
              <w:left w:val="nil"/>
              <w:bottom w:val="single" w:sz="4" w:space="0" w:color="auto"/>
              <w:right w:val="single" w:sz="4" w:space="0" w:color="auto"/>
            </w:tcBorders>
            <w:shd w:val="clear" w:color="auto" w:fill="auto"/>
            <w:noWrap/>
            <w:vAlign w:val="center"/>
            <w:hideMark/>
          </w:tcPr>
          <w:p w14:paraId="72F5D916"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7%</w:t>
            </w:r>
          </w:p>
        </w:tc>
        <w:tc>
          <w:tcPr>
            <w:tcW w:w="767" w:type="dxa"/>
            <w:tcBorders>
              <w:top w:val="nil"/>
              <w:left w:val="nil"/>
              <w:bottom w:val="single" w:sz="4" w:space="0" w:color="auto"/>
              <w:right w:val="single" w:sz="4" w:space="0" w:color="auto"/>
            </w:tcBorders>
            <w:shd w:val="clear" w:color="auto" w:fill="auto"/>
            <w:noWrap/>
            <w:vAlign w:val="center"/>
            <w:hideMark/>
          </w:tcPr>
          <w:p w14:paraId="5C961A13"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13%</w:t>
            </w:r>
          </w:p>
        </w:tc>
      </w:tr>
      <w:tr w:rsidR="00EC160F" w:rsidRPr="001E30F9" w14:paraId="2E1C4870"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30633B85" w14:textId="77777777" w:rsidR="00EC160F" w:rsidRPr="001E30F9" w:rsidRDefault="00EC160F" w:rsidP="00EB5424">
            <w:pPr>
              <w:widowControl/>
              <w:jc w:val="left"/>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月に１回</w:t>
            </w:r>
          </w:p>
        </w:tc>
        <w:tc>
          <w:tcPr>
            <w:tcW w:w="833" w:type="dxa"/>
            <w:tcBorders>
              <w:top w:val="nil"/>
              <w:left w:val="nil"/>
              <w:bottom w:val="single" w:sz="4" w:space="0" w:color="auto"/>
              <w:right w:val="single" w:sz="4" w:space="0" w:color="auto"/>
            </w:tcBorders>
            <w:shd w:val="clear" w:color="auto" w:fill="auto"/>
            <w:noWrap/>
            <w:vAlign w:val="center"/>
            <w:hideMark/>
          </w:tcPr>
          <w:p w14:paraId="69EF2E50"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19%</w:t>
            </w:r>
          </w:p>
        </w:tc>
        <w:tc>
          <w:tcPr>
            <w:tcW w:w="767" w:type="dxa"/>
            <w:tcBorders>
              <w:top w:val="nil"/>
              <w:left w:val="nil"/>
              <w:bottom w:val="single" w:sz="4" w:space="0" w:color="auto"/>
              <w:right w:val="single" w:sz="4" w:space="0" w:color="auto"/>
            </w:tcBorders>
            <w:shd w:val="clear" w:color="auto" w:fill="auto"/>
            <w:noWrap/>
            <w:vAlign w:val="center"/>
            <w:hideMark/>
          </w:tcPr>
          <w:p w14:paraId="17D09A77"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14%</w:t>
            </w:r>
          </w:p>
        </w:tc>
        <w:tc>
          <w:tcPr>
            <w:tcW w:w="833" w:type="dxa"/>
            <w:tcBorders>
              <w:top w:val="nil"/>
              <w:left w:val="nil"/>
              <w:bottom w:val="single" w:sz="4" w:space="0" w:color="auto"/>
              <w:right w:val="single" w:sz="4" w:space="0" w:color="auto"/>
            </w:tcBorders>
            <w:shd w:val="clear" w:color="auto" w:fill="auto"/>
            <w:noWrap/>
            <w:vAlign w:val="center"/>
            <w:hideMark/>
          </w:tcPr>
          <w:p w14:paraId="38C2942F"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5%</w:t>
            </w:r>
          </w:p>
        </w:tc>
        <w:tc>
          <w:tcPr>
            <w:tcW w:w="767" w:type="dxa"/>
            <w:tcBorders>
              <w:top w:val="nil"/>
              <w:left w:val="nil"/>
              <w:bottom w:val="single" w:sz="4" w:space="0" w:color="auto"/>
              <w:right w:val="single" w:sz="4" w:space="0" w:color="auto"/>
            </w:tcBorders>
            <w:shd w:val="clear" w:color="auto" w:fill="auto"/>
            <w:noWrap/>
            <w:vAlign w:val="center"/>
            <w:hideMark/>
          </w:tcPr>
          <w:p w14:paraId="1BBB9775"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15%</w:t>
            </w:r>
          </w:p>
        </w:tc>
        <w:tc>
          <w:tcPr>
            <w:tcW w:w="833" w:type="dxa"/>
            <w:tcBorders>
              <w:top w:val="nil"/>
              <w:left w:val="nil"/>
              <w:bottom w:val="single" w:sz="4" w:space="0" w:color="auto"/>
              <w:right w:val="single" w:sz="4" w:space="0" w:color="auto"/>
            </w:tcBorders>
            <w:shd w:val="clear" w:color="auto" w:fill="auto"/>
            <w:noWrap/>
            <w:vAlign w:val="center"/>
            <w:hideMark/>
          </w:tcPr>
          <w:p w14:paraId="06AE28D1"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21%</w:t>
            </w:r>
          </w:p>
        </w:tc>
        <w:tc>
          <w:tcPr>
            <w:tcW w:w="767" w:type="dxa"/>
            <w:tcBorders>
              <w:top w:val="nil"/>
              <w:left w:val="nil"/>
              <w:bottom w:val="single" w:sz="4" w:space="0" w:color="auto"/>
              <w:right w:val="single" w:sz="4" w:space="0" w:color="auto"/>
            </w:tcBorders>
            <w:shd w:val="clear" w:color="auto" w:fill="auto"/>
            <w:noWrap/>
            <w:vAlign w:val="center"/>
            <w:hideMark/>
          </w:tcPr>
          <w:p w14:paraId="62608E13"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14%</w:t>
            </w:r>
          </w:p>
        </w:tc>
        <w:tc>
          <w:tcPr>
            <w:tcW w:w="833" w:type="dxa"/>
            <w:tcBorders>
              <w:top w:val="nil"/>
              <w:left w:val="nil"/>
              <w:bottom w:val="single" w:sz="4" w:space="0" w:color="auto"/>
              <w:right w:val="single" w:sz="4" w:space="0" w:color="auto"/>
            </w:tcBorders>
            <w:shd w:val="clear" w:color="auto" w:fill="auto"/>
            <w:noWrap/>
            <w:vAlign w:val="center"/>
            <w:hideMark/>
          </w:tcPr>
          <w:p w14:paraId="2D3758ED"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13%</w:t>
            </w:r>
          </w:p>
        </w:tc>
        <w:tc>
          <w:tcPr>
            <w:tcW w:w="767" w:type="dxa"/>
            <w:tcBorders>
              <w:top w:val="nil"/>
              <w:left w:val="nil"/>
              <w:bottom w:val="single" w:sz="4" w:space="0" w:color="auto"/>
              <w:right w:val="single" w:sz="4" w:space="0" w:color="auto"/>
            </w:tcBorders>
            <w:shd w:val="clear" w:color="auto" w:fill="auto"/>
            <w:noWrap/>
            <w:vAlign w:val="center"/>
            <w:hideMark/>
          </w:tcPr>
          <w:p w14:paraId="3F5B56C3"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10%</w:t>
            </w:r>
          </w:p>
        </w:tc>
      </w:tr>
      <w:tr w:rsidR="00EC160F" w:rsidRPr="001E30F9" w14:paraId="18154D88"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0E13C31D" w14:textId="77777777" w:rsidR="00EC160F" w:rsidRPr="001E30F9" w:rsidRDefault="00EC160F" w:rsidP="00EB5424">
            <w:pPr>
              <w:widowControl/>
              <w:jc w:val="left"/>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年に５回以上</w:t>
            </w:r>
          </w:p>
        </w:tc>
        <w:tc>
          <w:tcPr>
            <w:tcW w:w="833" w:type="dxa"/>
            <w:tcBorders>
              <w:top w:val="nil"/>
              <w:left w:val="nil"/>
              <w:bottom w:val="single" w:sz="4" w:space="0" w:color="auto"/>
              <w:right w:val="single" w:sz="4" w:space="0" w:color="auto"/>
            </w:tcBorders>
            <w:shd w:val="clear" w:color="auto" w:fill="auto"/>
            <w:noWrap/>
            <w:vAlign w:val="center"/>
            <w:hideMark/>
          </w:tcPr>
          <w:p w14:paraId="2730DB85"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8%</w:t>
            </w:r>
          </w:p>
        </w:tc>
        <w:tc>
          <w:tcPr>
            <w:tcW w:w="767" w:type="dxa"/>
            <w:tcBorders>
              <w:top w:val="nil"/>
              <w:left w:val="nil"/>
              <w:bottom w:val="single" w:sz="4" w:space="0" w:color="auto"/>
              <w:right w:val="single" w:sz="4" w:space="0" w:color="auto"/>
            </w:tcBorders>
            <w:shd w:val="clear" w:color="auto" w:fill="auto"/>
            <w:noWrap/>
            <w:vAlign w:val="center"/>
            <w:hideMark/>
          </w:tcPr>
          <w:p w14:paraId="186248B2"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4%</w:t>
            </w:r>
          </w:p>
        </w:tc>
        <w:tc>
          <w:tcPr>
            <w:tcW w:w="833" w:type="dxa"/>
            <w:tcBorders>
              <w:top w:val="nil"/>
              <w:left w:val="nil"/>
              <w:bottom w:val="single" w:sz="4" w:space="0" w:color="auto"/>
              <w:right w:val="single" w:sz="4" w:space="0" w:color="auto"/>
            </w:tcBorders>
            <w:shd w:val="clear" w:color="auto" w:fill="auto"/>
            <w:noWrap/>
            <w:vAlign w:val="center"/>
            <w:hideMark/>
          </w:tcPr>
          <w:p w14:paraId="0D8BA42B"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2%</w:t>
            </w:r>
          </w:p>
        </w:tc>
        <w:tc>
          <w:tcPr>
            <w:tcW w:w="767" w:type="dxa"/>
            <w:tcBorders>
              <w:top w:val="nil"/>
              <w:left w:val="nil"/>
              <w:bottom w:val="single" w:sz="4" w:space="0" w:color="auto"/>
              <w:right w:val="single" w:sz="4" w:space="0" w:color="auto"/>
            </w:tcBorders>
            <w:shd w:val="clear" w:color="auto" w:fill="auto"/>
            <w:noWrap/>
            <w:vAlign w:val="center"/>
            <w:hideMark/>
          </w:tcPr>
          <w:p w14:paraId="4125AE62"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3%</w:t>
            </w:r>
          </w:p>
        </w:tc>
        <w:tc>
          <w:tcPr>
            <w:tcW w:w="833" w:type="dxa"/>
            <w:tcBorders>
              <w:top w:val="nil"/>
              <w:left w:val="nil"/>
              <w:bottom w:val="single" w:sz="4" w:space="0" w:color="auto"/>
              <w:right w:val="single" w:sz="4" w:space="0" w:color="auto"/>
            </w:tcBorders>
            <w:shd w:val="clear" w:color="auto" w:fill="auto"/>
            <w:noWrap/>
            <w:vAlign w:val="center"/>
            <w:hideMark/>
          </w:tcPr>
          <w:p w14:paraId="5D9FB83F"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7%</w:t>
            </w:r>
          </w:p>
        </w:tc>
        <w:tc>
          <w:tcPr>
            <w:tcW w:w="767" w:type="dxa"/>
            <w:tcBorders>
              <w:top w:val="nil"/>
              <w:left w:val="nil"/>
              <w:bottom w:val="single" w:sz="4" w:space="0" w:color="auto"/>
              <w:right w:val="single" w:sz="4" w:space="0" w:color="auto"/>
            </w:tcBorders>
            <w:shd w:val="clear" w:color="auto" w:fill="auto"/>
            <w:noWrap/>
            <w:vAlign w:val="center"/>
            <w:hideMark/>
          </w:tcPr>
          <w:p w14:paraId="536C3023"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15%</w:t>
            </w:r>
          </w:p>
        </w:tc>
        <w:tc>
          <w:tcPr>
            <w:tcW w:w="833" w:type="dxa"/>
            <w:tcBorders>
              <w:top w:val="nil"/>
              <w:left w:val="nil"/>
              <w:bottom w:val="single" w:sz="4" w:space="0" w:color="auto"/>
              <w:right w:val="single" w:sz="4" w:space="0" w:color="auto"/>
            </w:tcBorders>
            <w:shd w:val="clear" w:color="auto" w:fill="auto"/>
            <w:noWrap/>
            <w:vAlign w:val="center"/>
            <w:hideMark/>
          </w:tcPr>
          <w:p w14:paraId="787F9417"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16%</w:t>
            </w:r>
          </w:p>
        </w:tc>
        <w:tc>
          <w:tcPr>
            <w:tcW w:w="767" w:type="dxa"/>
            <w:tcBorders>
              <w:top w:val="nil"/>
              <w:left w:val="nil"/>
              <w:bottom w:val="single" w:sz="4" w:space="0" w:color="auto"/>
              <w:right w:val="single" w:sz="4" w:space="0" w:color="auto"/>
            </w:tcBorders>
            <w:shd w:val="clear" w:color="auto" w:fill="auto"/>
            <w:noWrap/>
            <w:vAlign w:val="center"/>
            <w:hideMark/>
          </w:tcPr>
          <w:p w14:paraId="51612D57"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15%</w:t>
            </w:r>
          </w:p>
        </w:tc>
      </w:tr>
      <w:tr w:rsidR="00EC160F" w:rsidRPr="001E30F9" w14:paraId="798AD3E6"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044C159B" w14:textId="77777777" w:rsidR="00EC160F" w:rsidRPr="001E30F9" w:rsidRDefault="00EC160F" w:rsidP="00EB5424">
            <w:pPr>
              <w:widowControl/>
              <w:jc w:val="left"/>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年に１回</w:t>
            </w:r>
          </w:p>
        </w:tc>
        <w:tc>
          <w:tcPr>
            <w:tcW w:w="833" w:type="dxa"/>
            <w:tcBorders>
              <w:top w:val="nil"/>
              <w:left w:val="nil"/>
              <w:bottom w:val="single" w:sz="4" w:space="0" w:color="auto"/>
              <w:right w:val="single" w:sz="4" w:space="0" w:color="auto"/>
            </w:tcBorders>
            <w:shd w:val="clear" w:color="auto" w:fill="auto"/>
            <w:noWrap/>
            <w:vAlign w:val="center"/>
            <w:hideMark/>
          </w:tcPr>
          <w:p w14:paraId="75E57B73"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3%</w:t>
            </w:r>
          </w:p>
        </w:tc>
        <w:tc>
          <w:tcPr>
            <w:tcW w:w="767" w:type="dxa"/>
            <w:tcBorders>
              <w:top w:val="nil"/>
              <w:left w:val="nil"/>
              <w:bottom w:val="single" w:sz="4" w:space="0" w:color="auto"/>
              <w:right w:val="single" w:sz="4" w:space="0" w:color="auto"/>
            </w:tcBorders>
            <w:shd w:val="clear" w:color="auto" w:fill="auto"/>
            <w:noWrap/>
            <w:vAlign w:val="center"/>
            <w:hideMark/>
          </w:tcPr>
          <w:p w14:paraId="7FBDE80E"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3%</w:t>
            </w:r>
          </w:p>
        </w:tc>
        <w:tc>
          <w:tcPr>
            <w:tcW w:w="833" w:type="dxa"/>
            <w:tcBorders>
              <w:top w:val="nil"/>
              <w:left w:val="nil"/>
              <w:bottom w:val="single" w:sz="4" w:space="0" w:color="auto"/>
              <w:right w:val="single" w:sz="4" w:space="0" w:color="auto"/>
            </w:tcBorders>
            <w:shd w:val="clear" w:color="auto" w:fill="auto"/>
            <w:noWrap/>
            <w:vAlign w:val="center"/>
            <w:hideMark/>
          </w:tcPr>
          <w:p w14:paraId="337C55E6"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1%</w:t>
            </w:r>
          </w:p>
        </w:tc>
        <w:tc>
          <w:tcPr>
            <w:tcW w:w="767" w:type="dxa"/>
            <w:tcBorders>
              <w:top w:val="nil"/>
              <w:left w:val="nil"/>
              <w:bottom w:val="single" w:sz="4" w:space="0" w:color="auto"/>
              <w:right w:val="single" w:sz="4" w:space="0" w:color="auto"/>
            </w:tcBorders>
            <w:shd w:val="clear" w:color="auto" w:fill="auto"/>
            <w:noWrap/>
            <w:vAlign w:val="center"/>
            <w:hideMark/>
          </w:tcPr>
          <w:p w14:paraId="43F8394A"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5%</w:t>
            </w:r>
          </w:p>
        </w:tc>
        <w:tc>
          <w:tcPr>
            <w:tcW w:w="833" w:type="dxa"/>
            <w:tcBorders>
              <w:top w:val="nil"/>
              <w:left w:val="nil"/>
              <w:bottom w:val="single" w:sz="4" w:space="0" w:color="auto"/>
              <w:right w:val="single" w:sz="4" w:space="0" w:color="auto"/>
            </w:tcBorders>
            <w:shd w:val="clear" w:color="auto" w:fill="auto"/>
            <w:noWrap/>
            <w:vAlign w:val="center"/>
            <w:hideMark/>
          </w:tcPr>
          <w:p w14:paraId="24BA9278"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3%</w:t>
            </w:r>
          </w:p>
        </w:tc>
        <w:tc>
          <w:tcPr>
            <w:tcW w:w="767" w:type="dxa"/>
            <w:tcBorders>
              <w:top w:val="nil"/>
              <w:left w:val="nil"/>
              <w:bottom w:val="single" w:sz="4" w:space="0" w:color="auto"/>
              <w:right w:val="single" w:sz="4" w:space="0" w:color="auto"/>
            </w:tcBorders>
            <w:shd w:val="clear" w:color="auto" w:fill="auto"/>
            <w:noWrap/>
            <w:vAlign w:val="center"/>
            <w:hideMark/>
          </w:tcPr>
          <w:p w14:paraId="2491BD1E"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7%</w:t>
            </w:r>
          </w:p>
        </w:tc>
        <w:tc>
          <w:tcPr>
            <w:tcW w:w="833" w:type="dxa"/>
            <w:tcBorders>
              <w:top w:val="nil"/>
              <w:left w:val="nil"/>
              <w:bottom w:val="single" w:sz="4" w:space="0" w:color="auto"/>
              <w:right w:val="single" w:sz="4" w:space="0" w:color="auto"/>
            </w:tcBorders>
            <w:shd w:val="clear" w:color="auto" w:fill="auto"/>
            <w:noWrap/>
            <w:vAlign w:val="center"/>
            <w:hideMark/>
          </w:tcPr>
          <w:p w14:paraId="0610F23B"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32%</w:t>
            </w:r>
          </w:p>
        </w:tc>
        <w:tc>
          <w:tcPr>
            <w:tcW w:w="767" w:type="dxa"/>
            <w:tcBorders>
              <w:top w:val="nil"/>
              <w:left w:val="nil"/>
              <w:bottom w:val="single" w:sz="4" w:space="0" w:color="auto"/>
              <w:right w:val="single" w:sz="4" w:space="0" w:color="auto"/>
            </w:tcBorders>
            <w:shd w:val="clear" w:color="auto" w:fill="auto"/>
            <w:noWrap/>
            <w:vAlign w:val="center"/>
            <w:hideMark/>
          </w:tcPr>
          <w:p w14:paraId="53297C1A"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16%</w:t>
            </w:r>
          </w:p>
        </w:tc>
      </w:tr>
      <w:tr w:rsidR="00EC160F" w:rsidRPr="001E30F9" w14:paraId="0F717A48" w14:textId="77777777" w:rsidTr="00EB5424">
        <w:trPr>
          <w:trHeight w:val="2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5DF01251" w14:textId="77777777" w:rsidR="00EC160F" w:rsidRPr="001E30F9" w:rsidRDefault="00EC160F" w:rsidP="00EB5424">
            <w:pPr>
              <w:widowControl/>
              <w:jc w:val="left"/>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行かない</w:t>
            </w:r>
          </w:p>
        </w:tc>
        <w:tc>
          <w:tcPr>
            <w:tcW w:w="833" w:type="dxa"/>
            <w:tcBorders>
              <w:top w:val="nil"/>
              <w:left w:val="nil"/>
              <w:bottom w:val="single" w:sz="4" w:space="0" w:color="auto"/>
              <w:right w:val="single" w:sz="4" w:space="0" w:color="auto"/>
            </w:tcBorders>
            <w:shd w:val="clear" w:color="auto" w:fill="auto"/>
            <w:noWrap/>
            <w:vAlign w:val="center"/>
            <w:hideMark/>
          </w:tcPr>
          <w:p w14:paraId="5DFB9FB1"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11%</w:t>
            </w:r>
          </w:p>
        </w:tc>
        <w:tc>
          <w:tcPr>
            <w:tcW w:w="767" w:type="dxa"/>
            <w:tcBorders>
              <w:top w:val="nil"/>
              <w:left w:val="nil"/>
              <w:bottom w:val="single" w:sz="4" w:space="0" w:color="auto"/>
              <w:right w:val="single" w:sz="4" w:space="0" w:color="auto"/>
            </w:tcBorders>
            <w:shd w:val="clear" w:color="auto" w:fill="auto"/>
            <w:noWrap/>
            <w:vAlign w:val="center"/>
            <w:hideMark/>
          </w:tcPr>
          <w:p w14:paraId="192A2338"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14%</w:t>
            </w:r>
          </w:p>
        </w:tc>
        <w:tc>
          <w:tcPr>
            <w:tcW w:w="833" w:type="dxa"/>
            <w:tcBorders>
              <w:top w:val="nil"/>
              <w:left w:val="nil"/>
              <w:bottom w:val="single" w:sz="4" w:space="0" w:color="auto"/>
              <w:right w:val="single" w:sz="4" w:space="0" w:color="auto"/>
            </w:tcBorders>
            <w:shd w:val="clear" w:color="auto" w:fill="auto"/>
            <w:noWrap/>
            <w:vAlign w:val="center"/>
            <w:hideMark/>
          </w:tcPr>
          <w:p w14:paraId="0095CDA0"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1%</w:t>
            </w:r>
          </w:p>
        </w:tc>
        <w:tc>
          <w:tcPr>
            <w:tcW w:w="767" w:type="dxa"/>
            <w:tcBorders>
              <w:top w:val="nil"/>
              <w:left w:val="nil"/>
              <w:bottom w:val="single" w:sz="4" w:space="0" w:color="auto"/>
              <w:right w:val="single" w:sz="4" w:space="0" w:color="auto"/>
            </w:tcBorders>
            <w:shd w:val="clear" w:color="auto" w:fill="auto"/>
            <w:noWrap/>
            <w:vAlign w:val="center"/>
            <w:hideMark/>
          </w:tcPr>
          <w:p w14:paraId="0DFE2209"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18%</w:t>
            </w:r>
          </w:p>
        </w:tc>
        <w:tc>
          <w:tcPr>
            <w:tcW w:w="833" w:type="dxa"/>
            <w:tcBorders>
              <w:top w:val="nil"/>
              <w:left w:val="nil"/>
              <w:bottom w:val="single" w:sz="4" w:space="0" w:color="auto"/>
              <w:right w:val="single" w:sz="4" w:space="0" w:color="auto"/>
            </w:tcBorders>
            <w:shd w:val="clear" w:color="auto" w:fill="auto"/>
            <w:noWrap/>
            <w:vAlign w:val="center"/>
            <w:hideMark/>
          </w:tcPr>
          <w:p w14:paraId="696C5B81"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6%</w:t>
            </w:r>
          </w:p>
        </w:tc>
        <w:tc>
          <w:tcPr>
            <w:tcW w:w="767" w:type="dxa"/>
            <w:tcBorders>
              <w:top w:val="nil"/>
              <w:left w:val="nil"/>
              <w:bottom w:val="single" w:sz="4" w:space="0" w:color="auto"/>
              <w:right w:val="single" w:sz="4" w:space="0" w:color="auto"/>
            </w:tcBorders>
            <w:shd w:val="clear" w:color="auto" w:fill="auto"/>
            <w:noWrap/>
            <w:vAlign w:val="center"/>
            <w:hideMark/>
          </w:tcPr>
          <w:p w14:paraId="7CFF5DF5"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15%</w:t>
            </w:r>
          </w:p>
        </w:tc>
        <w:tc>
          <w:tcPr>
            <w:tcW w:w="833" w:type="dxa"/>
            <w:tcBorders>
              <w:top w:val="nil"/>
              <w:left w:val="nil"/>
              <w:bottom w:val="single" w:sz="4" w:space="0" w:color="auto"/>
              <w:right w:val="single" w:sz="4" w:space="0" w:color="auto"/>
            </w:tcBorders>
            <w:shd w:val="clear" w:color="auto" w:fill="auto"/>
            <w:noWrap/>
            <w:vAlign w:val="center"/>
            <w:hideMark/>
          </w:tcPr>
          <w:p w14:paraId="6BC46C59"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23%</w:t>
            </w:r>
          </w:p>
        </w:tc>
        <w:tc>
          <w:tcPr>
            <w:tcW w:w="767" w:type="dxa"/>
            <w:tcBorders>
              <w:top w:val="nil"/>
              <w:left w:val="nil"/>
              <w:bottom w:val="single" w:sz="4" w:space="0" w:color="auto"/>
              <w:right w:val="single" w:sz="4" w:space="0" w:color="auto"/>
            </w:tcBorders>
            <w:shd w:val="clear" w:color="auto" w:fill="auto"/>
            <w:noWrap/>
            <w:vAlign w:val="center"/>
            <w:hideMark/>
          </w:tcPr>
          <w:p w14:paraId="697D8558" w14:textId="77777777" w:rsidR="00EC160F" w:rsidRPr="001E30F9" w:rsidRDefault="00EC160F" w:rsidP="00EB5424">
            <w:pPr>
              <w:widowControl/>
              <w:jc w:val="center"/>
              <w:rPr>
                <w:rFonts w:ascii="ＭＳ Ｐゴシック" w:eastAsia="ＭＳ Ｐゴシック" w:hAnsi="ＭＳ Ｐゴシック" w:cs="ＭＳ Ｐゴシック"/>
                <w:color w:val="000000"/>
                <w:kern w:val="0"/>
                <w:sz w:val="18"/>
                <w:szCs w:val="18"/>
              </w:rPr>
            </w:pPr>
            <w:r w:rsidRPr="001E30F9">
              <w:rPr>
                <w:rFonts w:ascii="ＭＳ Ｐゴシック" w:eastAsia="ＭＳ Ｐゴシック" w:hAnsi="ＭＳ Ｐゴシック" w:cs="ＭＳ Ｐゴシック" w:hint="eastAsia"/>
                <w:color w:val="000000"/>
                <w:kern w:val="0"/>
                <w:sz w:val="18"/>
                <w:szCs w:val="18"/>
              </w:rPr>
              <w:t>35%</w:t>
            </w:r>
          </w:p>
        </w:tc>
      </w:tr>
    </w:tbl>
    <w:p w14:paraId="0F6CD28F" w14:textId="77777777" w:rsidR="00EC160F" w:rsidRDefault="00EC160F" w:rsidP="00EC160F">
      <w:r>
        <w:fldChar w:fldCharType="end"/>
      </w:r>
    </w:p>
    <w:p w14:paraId="5CD6667A" w14:textId="77777777" w:rsidR="00EC160F" w:rsidRPr="001A18BA" w:rsidRDefault="00EC160F" w:rsidP="00EC160F"/>
    <w:p w14:paraId="28264ECF" w14:textId="77777777" w:rsidR="00EC160F" w:rsidRPr="001A18BA" w:rsidRDefault="00EC160F" w:rsidP="00EC160F"/>
    <w:p w14:paraId="60AA11AC" w14:textId="77777777" w:rsidR="00EC160F" w:rsidRPr="001A18BA" w:rsidRDefault="00EC160F" w:rsidP="00EC160F"/>
    <w:p w14:paraId="7774CF58" w14:textId="77777777" w:rsidR="00EC160F" w:rsidRPr="001A18BA" w:rsidRDefault="00EC160F" w:rsidP="00EC160F"/>
    <w:p w14:paraId="57435755" w14:textId="77777777" w:rsidR="00EC160F" w:rsidRPr="001A18BA" w:rsidRDefault="00EC160F" w:rsidP="00EC160F"/>
    <w:p w14:paraId="4D7A352A" w14:textId="77777777" w:rsidR="00EC160F" w:rsidRDefault="00EC160F" w:rsidP="00EC160F"/>
    <w:p w14:paraId="64566B91" w14:textId="77777777" w:rsidR="00EC160F" w:rsidRDefault="00EC160F" w:rsidP="00EC160F">
      <w:pPr>
        <w:rPr>
          <w:noProof/>
        </w:rPr>
      </w:pPr>
    </w:p>
    <w:p w14:paraId="62697550" w14:textId="77777777" w:rsidR="00EC160F" w:rsidRDefault="00EC160F" w:rsidP="00EC160F">
      <w:pPr>
        <w:rPr>
          <w:noProof/>
        </w:rPr>
      </w:pPr>
      <w:r>
        <w:rPr>
          <w:noProof/>
        </w:rPr>
        <w:br w:type="textWrapping" w:clear="all"/>
      </w:r>
      <w:r>
        <w:rPr>
          <w:noProof/>
        </w:rPr>
        <w:drawing>
          <wp:inline distT="0" distB="0" distL="0" distR="0" wp14:anchorId="0CB647FC" wp14:editId="47F4392E">
            <wp:extent cx="6010275" cy="2095500"/>
            <wp:effectExtent l="0" t="0" r="9525" b="0"/>
            <wp:docPr id="354" name="グラフ 354">
              <a:extLst xmlns:a="http://schemas.openxmlformats.org/drawingml/2006/main">
                <a:ext uri="{FF2B5EF4-FFF2-40B4-BE49-F238E27FC236}">
                  <a16:creationId xmlns:a16="http://schemas.microsoft.com/office/drawing/2014/main" id="{00000000-0008-0000-05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C65D86" w14:textId="77777777" w:rsidR="00EC160F" w:rsidRPr="002B43AD" w:rsidRDefault="00EC160F" w:rsidP="00EC160F">
      <w:pPr>
        <w:rPr>
          <w:sz w:val="21"/>
          <w:szCs w:val="21"/>
        </w:rPr>
      </w:pPr>
      <w:r w:rsidRPr="00796ACD">
        <w:rPr>
          <w:rFonts w:hint="eastAsia"/>
          <w:sz w:val="21"/>
          <w:szCs w:val="21"/>
        </w:rPr>
        <w:t>月に</w:t>
      </w:r>
      <w:r w:rsidRPr="00796ACD">
        <w:rPr>
          <w:sz w:val="21"/>
          <w:szCs w:val="21"/>
        </w:rPr>
        <w:t>１回以上</w:t>
      </w:r>
      <w:r w:rsidRPr="00796ACD">
        <w:rPr>
          <w:rFonts w:hint="eastAsia"/>
          <w:sz w:val="21"/>
          <w:szCs w:val="21"/>
        </w:rPr>
        <w:t>行く</w:t>
      </w:r>
      <w:r w:rsidRPr="00796ACD">
        <w:rPr>
          <w:sz w:val="21"/>
          <w:szCs w:val="21"/>
        </w:rPr>
        <w:t>という割合は、２年生</w:t>
      </w:r>
      <w:r>
        <w:rPr>
          <w:rFonts w:hint="eastAsia"/>
          <w:sz w:val="21"/>
          <w:szCs w:val="21"/>
        </w:rPr>
        <w:t>79</w:t>
      </w:r>
      <w:r w:rsidRPr="00796ACD">
        <w:rPr>
          <w:rFonts w:hint="eastAsia"/>
          <w:sz w:val="21"/>
          <w:szCs w:val="21"/>
        </w:rPr>
        <w:t>％</w:t>
      </w:r>
      <w:r w:rsidRPr="00796ACD">
        <w:rPr>
          <w:sz w:val="21"/>
          <w:szCs w:val="21"/>
        </w:rPr>
        <w:t>、４年生</w:t>
      </w:r>
      <w:r>
        <w:rPr>
          <w:rFonts w:hint="eastAsia"/>
          <w:sz w:val="21"/>
          <w:szCs w:val="21"/>
        </w:rPr>
        <w:t>74</w:t>
      </w:r>
      <w:r w:rsidRPr="00796ACD">
        <w:rPr>
          <w:rFonts w:hint="eastAsia"/>
          <w:sz w:val="21"/>
          <w:szCs w:val="21"/>
        </w:rPr>
        <w:t>％、６年生</w:t>
      </w:r>
      <w:r>
        <w:rPr>
          <w:rFonts w:hint="eastAsia"/>
          <w:sz w:val="21"/>
          <w:szCs w:val="21"/>
        </w:rPr>
        <w:t>63</w:t>
      </w:r>
      <w:r w:rsidRPr="00796ACD">
        <w:rPr>
          <w:rFonts w:hint="eastAsia"/>
          <w:sz w:val="21"/>
          <w:szCs w:val="21"/>
        </w:rPr>
        <w:t>％</w:t>
      </w:r>
      <w:r w:rsidRPr="00796ACD">
        <w:rPr>
          <w:sz w:val="21"/>
          <w:szCs w:val="21"/>
        </w:rPr>
        <w:t>、中学生</w:t>
      </w:r>
      <w:r>
        <w:rPr>
          <w:rFonts w:hint="eastAsia"/>
          <w:sz w:val="21"/>
          <w:szCs w:val="21"/>
        </w:rPr>
        <w:t>33</w:t>
      </w:r>
      <w:r w:rsidRPr="00796ACD">
        <w:rPr>
          <w:rFonts w:hint="eastAsia"/>
          <w:sz w:val="21"/>
          <w:szCs w:val="21"/>
        </w:rPr>
        <w:t>％となっています。</w:t>
      </w:r>
      <w:r>
        <w:rPr>
          <w:rFonts w:hint="eastAsia"/>
          <w:sz w:val="21"/>
          <w:szCs w:val="21"/>
        </w:rPr>
        <w:t>小学生は平成</w:t>
      </w:r>
      <w:r>
        <w:rPr>
          <w:rFonts w:hint="eastAsia"/>
          <w:sz w:val="21"/>
          <w:szCs w:val="21"/>
        </w:rPr>
        <w:t>30</w:t>
      </w:r>
      <w:r>
        <w:rPr>
          <w:rFonts w:hint="eastAsia"/>
          <w:sz w:val="21"/>
          <w:szCs w:val="21"/>
        </w:rPr>
        <w:t>年よりも低</w:t>
      </w:r>
      <w:r w:rsidRPr="00796ACD">
        <w:rPr>
          <w:rFonts w:hint="eastAsia"/>
          <w:sz w:val="21"/>
          <w:szCs w:val="21"/>
        </w:rPr>
        <w:t>い結果となりました。</w:t>
      </w:r>
    </w:p>
    <w:p w14:paraId="0EFEA0E5" w14:textId="77777777" w:rsidR="00EC160F" w:rsidRDefault="00EC160F" w:rsidP="00EC160F"/>
    <w:p w14:paraId="596F220C" w14:textId="77777777" w:rsidR="00EC160F" w:rsidRDefault="00EC160F" w:rsidP="00EC160F"/>
    <w:p w14:paraId="177A0153" w14:textId="77777777" w:rsidR="00357DEA" w:rsidRDefault="00EC160F" w:rsidP="00357DEA">
      <w:r>
        <w:rPr>
          <w:rFonts w:hint="eastAsia"/>
        </w:rPr>
        <w:t>⑤－１行かない理由。</w:t>
      </w:r>
      <w:r w:rsidRPr="00796ACD">
        <w:rPr>
          <w:rFonts w:hint="eastAsia"/>
        </w:rPr>
        <w:t>（複数選択）</w:t>
      </w:r>
    </w:p>
    <w:tbl>
      <w:tblPr>
        <w:tblW w:w="7920" w:type="dxa"/>
        <w:tblCellMar>
          <w:left w:w="99" w:type="dxa"/>
          <w:right w:w="99" w:type="dxa"/>
        </w:tblCellMar>
        <w:tblLook w:val="04A0" w:firstRow="1" w:lastRow="0" w:firstColumn="1" w:lastColumn="0" w:noHBand="0" w:noVBand="1"/>
      </w:tblPr>
      <w:tblGrid>
        <w:gridCol w:w="3600"/>
        <w:gridCol w:w="1125"/>
        <w:gridCol w:w="1035"/>
        <w:gridCol w:w="1125"/>
        <w:gridCol w:w="1035"/>
      </w:tblGrid>
      <w:tr w:rsidR="00357DEA" w14:paraId="2C4F9BF2" w14:textId="77777777" w:rsidTr="00357DEA">
        <w:trPr>
          <w:trHeight w:val="270"/>
        </w:trPr>
        <w:tc>
          <w:tcPr>
            <w:tcW w:w="3600"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3E919442" w14:textId="77777777" w:rsidR="00357DEA" w:rsidRDefault="00357DE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区分</w:t>
            </w:r>
          </w:p>
        </w:tc>
        <w:tc>
          <w:tcPr>
            <w:tcW w:w="2160" w:type="dxa"/>
            <w:gridSpan w:val="2"/>
            <w:tcBorders>
              <w:top w:val="single" w:sz="4" w:space="0" w:color="auto"/>
              <w:left w:val="nil"/>
              <w:bottom w:val="single" w:sz="4" w:space="0" w:color="auto"/>
              <w:right w:val="single" w:sz="4" w:space="0" w:color="000000"/>
            </w:tcBorders>
            <w:noWrap/>
            <w:vAlign w:val="center"/>
            <w:hideMark/>
          </w:tcPr>
          <w:p w14:paraId="71F19046" w14:textId="77777777" w:rsidR="00357DEA" w:rsidRDefault="00357DE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小学生</w:t>
            </w:r>
          </w:p>
        </w:tc>
        <w:tc>
          <w:tcPr>
            <w:tcW w:w="2160" w:type="dxa"/>
            <w:gridSpan w:val="2"/>
            <w:tcBorders>
              <w:top w:val="single" w:sz="4" w:space="0" w:color="auto"/>
              <w:left w:val="nil"/>
              <w:bottom w:val="single" w:sz="4" w:space="0" w:color="auto"/>
              <w:right w:val="single" w:sz="4" w:space="0" w:color="000000"/>
            </w:tcBorders>
            <w:noWrap/>
            <w:vAlign w:val="center"/>
            <w:hideMark/>
          </w:tcPr>
          <w:p w14:paraId="5B38C7A3" w14:textId="77777777" w:rsidR="00357DEA" w:rsidRDefault="00357DE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中学生</w:t>
            </w:r>
          </w:p>
        </w:tc>
      </w:tr>
      <w:tr w:rsidR="00357DEA" w14:paraId="263CC001" w14:textId="77777777" w:rsidTr="00357DEA">
        <w:trPr>
          <w:trHeight w:val="270"/>
        </w:trPr>
        <w:tc>
          <w:tcPr>
            <w:tcW w:w="3600" w:type="dxa"/>
            <w:tcBorders>
              <w:top w:val="single" w:sz="4" w:space="0" w:color="auto"/>
              <w:left w:val="single" w:sz="4" w:space="0" w:color="auto"/>
              <w:bottom w:val="single" w:sz="4" w:space="0" w:color="auto"/>
              <w:right w:val="single" w:sz="4" w:space="0" w:color="000000"/>
            </w:tcBorders>
            <w:noWrap/>
            <w:vAlign w:val="center"/>
            <w:hideMark/>
          </w:tcPr>
          <w:p w14:paraId="051E63B1" w14:textId="77777777" w:rsidR="00357DEA" w:rsidRDefault="00357DEA">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125" w:type="dxa"/>
            <w:tcBorders>
              <w:top w:val="nil"/>
              <w:left w:val="nil"/>
              <w:bottom w:val="single" w:sz="4" w:space="0" w:color="auto"/>
              <w:right w:val="single" w:sz="4" w:space="0" w:color="auto"/>
            </w:tcBorders>
            <w:noWrap/>
            <w:vAlign w:val="center"/>
            <w:hideMark/>
          </w:tcPr>
          <w:p w14:paraId="79E3296E"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H30</w:t>
            </w:r>
          </w:p>
        </w:tc>
        <w:tc>
          <w:tcPr>
            <w:tcW w:w="1035" w:type="dxa"/>
            <w:tcBorders>
              <w:top w:val="nil"/>
              <w:left w:val="nil"/>
              <w:bottom w:val="single" w:sz="4" w:space="0" w:color="auto"/>
              <w:right w:val="single" w:sz="4" w:space="0" w:color="auto"/>
            </w:tcBorders>
            <w:noWrap/>
            <w:vAlign w:val="center"/>
            <w:hideMark/>
          </w:tcPr>
          <w:p w14:paraId="1AB960A4"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R5</w:t>
            </w:r>
          </w:p>
        </w:tc>
        <w:tc>
          <w:tcPr>
            <w:tcW w:w="1125" w:type="dxa"/>
            <w:tcBorders>
              <w:top w:val="nil"/>
              <w:left w:val="nil"/>
              <w:bottom w:val="single" w:sz="4" w:space="0" w:color="auto"/>
              <w:right w:val="single" w:sz="4" w:space="0" w:color="auto"/>
            </w:tcBorders>
            <w:noWrap/>
            <w:vAlign w:val="center"/>
            <w:hideMark/>
          </w:tcPr>
          <w:p w14:paraId="54BD3AD6"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H30</w:t>
            </w:r>
          </w:p>
        </w:tc>
        <w:tc>
          <w:tcPr>
            <w:tcW w:w="1035" w:type="dxa"/>
            <w:tcBorders>
              <w:top w:val="nil"/>
              <w:left w:val="nil"/>
              <w:bottom w:val="single" w:sz="4" w:space="0" w:color="auto"/>
              <w:right w:val="single" w:sz="4" w:space="0" w:color="auto"/>
            </w:tcBorders>
            <w:noWrap/>
            <w:vAlign w:val="center"/>
            <w:hideMark/>
          </w:tcPr>
          <w:p w14:paraId="7A86F39D"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R5</w:t>
            </w:r>
          </w:p>
        </w:tc>
      </w:tr>
      <w:tr w:rsidR="00357DEA" w14:paraId="6E4BCBA6" w14:textId="77777777" w:rsidTr="00357DEA">
        <w:trPr>
          <w:trHeight w:val="270"/>
        </w:trPr>
        <w:tc>
          <w:tcPr>
            <w:tcW w:w="3600" w:type="dxa"/>
            <w:tcBorders>
              <w:top w:val="single" w:sz="4" w:space="0" w:color="auto"/>
              <w:left w:val="single" w:sz="4" w:space="0" w:color="auto"/>
              <w:bottom w:val="single" w:sz="4" w:space="0" w:color="auto"/>
              <w:right w:val="single" w:sz="4" w:space="0" w:color="000000"/>
            </w:tcBorders>
            <w:noWrap/>
            <w:vAlign w:val="center"/>
            <w:hideMark/>
          </w:tcPr>
          <w:p w14:paraId="039EA47C" w14:textId="77777777" w:rsidR="00357DEA" w:rsidRDefault="00357DE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時間がない</w:t>
            </w:r>
          </w:p>
        </w:tc>
        <w:tc>
          <w:tcPr>
            <w:tcW w:w="1125" w:type="dxa"/>
            <w:tcBorders>
              <w:top w:val="nil"/>
              <w:left w:val="nil"/>
              <w:bottom w:val="single" w:sz="4" w:space="0" w:color="auto"/>
              <w:right w:val="single" w:sz="4" w:space="0" w:color="auto"/>
            </w:tcBorders>
            <w:noWrap/>
            <w:vAlign w:val="center"/>
            <w:hideMark/>
          </w:tcPr>
          <w:p w14:paraId="7818CC69"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26%</w:t>
            </w:r>
          </w:p>
        </w:tc>
        <w:tc>
          <w:tcPr>
            <w:tcW w:w="1035" w:type="dxa"/>
            <w:tcBorders>
              <w:top w:val="nil"/>
              <w:left w:val="nil"/>
              <w:bottom w:val="single" w:sz="4" w:space="0" w:color="auto"/>
              <w:right w:val="single" w:sz="4" w:space="0" w:color="auto"/>
            </w:tcBorders>
            <w:noWrap/>
            <w:vAlign w:val="center"/>
            <w:hideMark/>
          </w:tcPr>
          <w:p w14:paraId="6A66CE28"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25%</w:t>
            </w:r>
          </w:p>
        </w:tc>
        <w:tc>
          <w:tcPr>
            <w:tcW w:w="1125" w:type="dxa"/>
            <w:tcBorders>
              <w:top w:val="nil"/>
              <w:left w:val="nil"/>
              <w:bottom w:val="single" w:sz="4" w:space="0" w:color="auto"/>
              <w:right w:val="single" w:sz="4" w:space="0" w:color="auto"/>
            </w:tcBorders>
            <w:noWrap/>
            <w:vAlign w:val="center"/>
            <w:hideMark/>
          </w:tcPr>
          <w:p w14:paraId="04FFB1AC"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39%</w:t>
            </w:r>
          </w:p>
        </w:tc>
        <w:tc>
          <w:tcPr>
            <w:tcW w:w="1035" w:type="dxa"/>
            <w:tcBorders>
              <w:top w:val="nil"/>
              <w:left w:val="nil"/>
              <w:bottom w:val="single" w:sz="4" w:space="0" w:color="auto"/>
              <w:right w:val="single" w:sz="4" w:space="0" w:color="auto"/>
            </w:tcBorders>
            <w:noWrap/>
            <w:vAlign w:val="center"/>
            <w:hideMark/>
          </w:tcPr>
          <w:p w14:paraId="604FBE7E"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27%</w:t>
            </w:r>
          </w:p>
        </w:tc>
      </w:tr>
      <w:tr w:rsidR="00357DEA" w14:paraId="2142657B" w14:textId="77777777" w:rsidTr="00357DEA">
        <w:trPr>
          <w:trHeight w:val="270"/>
        </w:trPr>
        <w:tc>
          <w:tcPr>
            <w:tcW w:w="3600" w:type="dxa"/>
            <w:tcBorders>
              <w:top w:val="single" w:sz="4" w:space="0" w:color="auto"/>
              <w:left w:val="single" w:sz="4" w:space="0" w:color="auto"/>
              <w:bottom w:val="single" w:sz="4" w:space="0" w:color="auto"/>
              <w:right w:val="single" w:sz="4" w:space="0" w:color="000000"/>
            </w:tcBorders>
            <w:noWrap/>
            <w:vAlign w:val="center"/>
            <w:hideMark/>
          </w:tcPr>
          <w:p w14:paraId="6CD0A460" w14:textId="77777777" w:rsidR="00357DEA" w:rsidRDefault="00357DE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読みたい、新しい本がない</w:t>
            </w:r>
          </w:p>
        </w:tc>
        <w:tc>
          <w:tcPr>
            <w:tcW w:w="1125" w:type="dxa"/>
            <w:tcBorders>
              <w:top w:val="nil"/>
              <w:left w:val="nil"/>
              <w:bottom w:val="single" w:sz="4" w:space="0" w:color="auto"/>
              <w:right w:val="single" w:sz="4" w:space="0" w:color="auto"/>
            </w:tcBorders>
            <w:noWrap/>
            <w:vAlign w:val="center"/>
            <w:hideMark/>
          </w:tcPr>
          <w:p w14:paraId="1B3EE77F"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14%</w:t>
            </w:r>
          </w:p>
        </w:tc>
        <w:tc>
          <w:tcPr>
            <w:tcW w:w="1035" w:type="dxa"/>
            <w:tcBorders>
              <w:top w:val="nil"/>
              <w:left w:val="nil"/>
              <w:bottom w:val="single" w:sz="4" w:space="0" w:color="auto"/>
              <w:right w:val="single" w:sz="4" w:space="0" w:color="auto"/>
            </w:tcBorders>
            <w:noWrap/>
            <w:vAlign w:val="center"/>
            <w:hideMark/>
          </w:tcPr>
          <w:p w14:paraId="5743A6E9"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16%</w:t>
            </w:r>
          </w:p>
        </w:tc>
        <w:tc>
          <w:tcPr>
            <w:tcW w:w="1125" w:type="dxa"/>
            <w:tcBorders>
              <w:top w:val="nil"/>
              <w:left w:val="nil"/>
              <w:bottom w:val="single" w:sz="4" w:space="0" w:color="auto"/>
              <w:right w:val="single" w:sz="4" w:space="0" w:color="auto"/>
            </w:tcBorders>
            <w:noWrap/>
            <w:vAlign w:val="center"/>
            <w:hideMark/>
          </w:tcPr>
          <w:p w14:paraId="59672630"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37%</w:t>
            </w:r>
          </w:p>
        </w:tc>
        <w:tc>
          <w:tcPr>
            <w:tcW w:w="1035" w:type="dxa"/>
            <w:tcBorders>
              <w:top w:val="nil"/>
              <w:left w:val="nil"/>
              <w:bottom w:val="single" w:sz="4" w:space="0" w:color="auto"/>
              <w:right w:val="single" w:sz="4" w:space="0" w:color="auto"/>
            </w:tcBorders>
            <w:noWrap/>
            <w:vAlign w:val="center"/>
            <w:hideMark/>
          </w:tcPr>
          <w:p w14:paraId="6530EEB4"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w:t>
            </w:r>
          </w:p>
        </w:tc>
      </w:tr>
      <w:tr w:rsidR="00357DEA" w14:paraId="1802193E" w14:textId="77777777" w:rsidTr="00357DEA">
        <w:trPr>
          <w:trHeight w:val="270"/>
        </w:trPr>
        <w:tc>
          <w:tcPr>
            <w:tcW w:w="3600" w:type="dxa"/>
            <w:tcBorders>
              <w:top w:val="single" w:sz="4" w:space="0" w:color="auto"/>
              <w:left w:val="single" w:sz="4" w:space="0" w:color="auto"/>
              <w:bottom w:val="single" w:sz="4" w:space="0" w:color="auto"/>
              <w:right w:val="single" w:sz="4" w:space="0" w:color="000000"/>
            </w:tcBorders>
            <w:noWrap/>
            <w:vAlign w:val="center"/>
            <w:hideMark/>
          </w:tcPr>
          <w:p w14:paraId="0B3BDD5A" w14:textId="77777777" w:rsidR="00357DEA" w:rsidRDefault="00357DE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読みたいと思わない</w:t>
            </w:r>
          </w:p>
        </w:tc>
        <w:tc>
          <w:tcPr>
            <w:tcW w:w="1125" w:type="dxa"/>
            <w:tcBorders>
              <w:top w:val="nil"/>
              <w:left w:val="nil"/>
              <w:bottom w:val="single" w:sz="4" w:space="0" w:color="auto"/>
              <w:right w:val="single" w:sz="4" w:space="0" w:color="auto"/>
            </w:tcBorders>
            <w:noWrap/>
            <w:vAlign w:val="center"/>
            <w:hideMark/>
          </w:tcPr>
          <w:p w14:paraId="12A78BFB"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18%</w:t>
            </w:r>
          </w:p>
        </w:tc>
        <w:tc>
          <w:tcPr>
            <w:tcW w:w="1035" w:type="dxa"/>
            <w:tcBorders>
              <w:top w:val="nil"/>
              <w:left w:val="nil"/>
              <w:bottom w:val="single" w:sz="4" w:space="0" w:color="auto"/>
              <w:right w:val="single" w:sz="4" w:space="0" w:color="auto"/>
            </w:tcBorders>
            <w:noWrap/>
            <w:vAlign w:val="center"/>
            <w:hideMark/>
          </w:tcPr>
          <w:p w14:paraId="40B1DE32"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30%</w:t>
            </w:r>
          </w:p>
        </w:tc>
        <w:tc>
          <w:tcPr>
            <w:tcW w:w="1125" w:type="dxa"/>
            <w:tcBorders>
              <w:top w:val="nil"/>
              <w:left w:val="nil"/>
              <w:bottom w:val="single" w:sz="4" w:space="0" w:color="auto"/>
              <w:right w:val="single" w:sz="4" w:space="0" w:color="auto"/>
            </w:tcBorders>
            <w:noWrap/>
            <w:vAlign w:val="center"/>
            <w:hideMark/>
          </w:tcPr>
          <w:p w14:paraId="02A5FEFB"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w:t>
            </w:r>
          </w:p>
        </w:tc>
        <w:tc>
          <w:tcPr>
            <w:tcW w:w="1035" w:type="dxa"/>
            <w:tcBorders>
              <w:top w:val="nil"/>
              <w:left w:val="nil"/>
              <w:bottom w:val="single" w:sz="4" w:space="0" w:color="auto"/>
              <w:right w:val="single" w:sz="4" w:space="0" w:color="auto"/>
            </w:tcBorders>
            <w:noWrap/>
            <w:vAlign w:val="center"/>
            <w:hideMark/>
          </w:tcPr>
          <w:p w14:paraId="35339C5B"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w:t>
            </w:r>
          </w:p>
        </w:tc>
      </w:tr>
      <w:tr w:rsidR="00357DEA" w14:paraId="237342B4" w14:textId="77777777" w:rsidTr="00357DEA">
        <w:trPr>
          <w:trHeight w:val="270"/>
        </w:trPr>
        <w:tc>
          <w:tcPr>
            <w:tcW w:w="3600" w:type="dxa"/>
            <w:tcBorders>
              <w:top w:val="single" w:sz="4" w:space="0" w:color="auto"/>
              <w:left w:val="single" w:sz="4" w:space="0" w:color="auto"/>
              <w:bottom w:val="single" w:sz="4" w:space="0" w:color="auto"/>
              <w:right w:val="single" w:sz="4" w:space="0" w:color="000000"/>
            </w:tcBorders>
            <w:noWrap/>
            <w:vAlign w:val="center"/>
            <w:hideMark/>
          </w:tcPr>
          <w:p w14:paraId="238F2343" w14:textId="77777777" w:rsidR="00357DEA" w:rsidRDefault="00357DE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何を読めばいいかわからない</w:t>
            </w:r>
          </w:p>
        </w:tc>
        <w:tc>
          <w:tcPr>
            <w:tcW w:w="1125" w:type="dxa"/>
            <w:tcBorders>
              <w:top w:val="nil"/>
              <w:left w:val="nil"/>
              <w:bottom w:val="single" w:sz="4" w:space="0" w:color="auto"/>
              <w:right w:val="single" w:sz="4" w:space="0" w:color="auto"/>
            </w:tcBorders>
            <w:noWrap/>
            <w:vAlign w:val="center"/>
            <w:hideMark/>
          </w:tcPr>
          <w:p w14:paraId="45487C9C"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14%</w:t>
            </w:r>
          </w:p>
        </w:tc>
        <w:tc>
          <w:tcPr>
            <w:tcW w:w="1035" w:type="dxa"/>
            <w:tcBorders>
              <w:top w:val="nil"/>
              <w:left w:val="nil"/>
              <w:bottom w:val="single" w:sz="4" w:space="0" w:color="auto"/>
              <w:right w:val="single" w:sz="4" w:space="0" w:color="auto"/>
            </w:tcBorders>
            <w:noWrap/>
            <w:vAlign w:val="center"/>
            <w:hideMark/>
          </w:tcPr>
          <w:p w14:paraId="08E13A27"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11%</w:t>
            </w:r>
          </w:p>
        </w:tc>
        <w:tc>
          <w:tcPr>
            <w:tcW w:w="1125" w:type="dxa"/>
            <w:tcBorders>
              <w:top w:val="nil"/>
              <w:left w:val="nil"/>
              <w:bottom w:val="single" w:sz="4" w:space="0" w:color="auto"/>
              <w:right w:val="single" w:sz="4" w:space="0" w:color="auto"/>
            </w:tcBorders>
            <w:noWrap/>
            <w:vAlign w:val="center"/>
            <w:hideMark/>
          </w:tcPr>
          <w:p w14:paraId="4380969A"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11%</w:t>
            </w:r>
          </w:p>
        </w:tc>
        <w:tc>
          <w:tcPr>
            <w:tcW w:w="1035" w:type="dxa"/>
            <w:tcBorders>
              <w:top w:val="nil"/>
              <w:left w:val="nil"/>
              <w:bottom w:val="single" w:sz="4" w:space="0" w:color="auto"/>
              <w:right w:val="single" w:sz="4" w:space="0" w:color="auto"/>
            </w:tcBorders>
            <w:noWrap/>
            <w:vAlign w:val="center"/>
            <w:hideMark/>
          </w:tcPr>
          <w:p w14:paraId="371E60C5"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13%</w:t>
            </w:r>
          </w:p>
        </w:tc>
      </w:tr>
      <w:tr w:rsidR="00357DEA" w14:paraId="3E31C059" w14:textId="77777777" w:rsidTr="00357DEA">
        <w:trPr>
          <w:trHeight w:val="270"/>
        </w:trPr>
        <w:tc>
          <w:tcPr>
            <w:tcW w:w="3600" w:type="dxa"/>
            <w:tcBorders>
              <w:top w:val="single" w:sz="4" w:space="0" w:color="auto"/>
              <w:left w:val="single" w:sz="4" w:space="0" w:color="auto"/>
              <w:bottom w:val="single" w:sz="4" w:space="0" w:color="auto"/>
              <w:right w:val="single" w:sz="4" w:space="0" w:color="000000"/>
            </w:tcBorders>
            <w:noWrap/>
            <w:vAlign w:val="center"/>
            <w:hideMark/>
          </w:tcPr>
          <w:p w14:paraId="17D2C4C4" w14:textId="77777777" w:rsidR="00357DEA" w:rsidRDefault="00357DE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雰囲気が好きでない</w:t>
            </w:r>
          </w:p>
        </w:tc>
        <w:tc>
          <w:tcPr>
            <w:tcW w:w="1125" w:type="dxa"/>
            <w:tcBorders>
              <w:top w:val="nil"/>
              <w:left w:val="nil"/>
              <w:bottom w:val="single" w:sz="4" w:space="0" w:color="auto"/>
              <w:right w:val="single" w:sz="4" w:space="0" w:color="auto"/>
            </w:tcBorders>
            <w:noWrap/>
            <w:vAlign w:val="center"/>
            <w:hideMark/>
          </w:tcPr>
          <w:p w14:paraId="0BD350B9"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w:t>
            </w:r>
          </w:p>
        </w:tc>
        <w:tc>
          <w:tcPr>
            <w:tcW w:w="1035" w:type="dxa"/>
            <w:tcBorders>
              <w:top w:val="nil"/>
              <w:left w:val="nil"/>
              <w:bottom w:val="single" w:sz="4" w:space="0" w:color="auto"/>
              <w:right w:val="single" w:sz="4" w:space="0" w:color="auto"/>
            </w:tcBorders>
            <w:noWrap/>
            <w:vAlign w:val="center"/>
            <w:hideMark/>
          </w:tcPr>
          <w:p w14:paraId="44CC818E"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w:t>
            </w:r>
          </w:p>
        </w:tc>
        <w:tc>
          <w:tcPr>
            <w:tcW w:w="1125" w:type="dxa"/>
            <w:tcBorders>
              <w:top w:val="nil"/>
              <w:left w:val="nil"/>
              <w:bottom w:val="single" w:sz="4" w:space="0" w:color="auto"/>
              <w:right w:val="single" w:sz="4" w:space="0" w:color="auto"/>
            </w:tcBorders>
            <w:noWrap/>
            <w:vAlign w:val="center"/>
            <w:hideMark/>
          </w:tcPr>
          <w:p w14:paraId="7492EED6"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p>
        </w:tc>
        <w:tc>
          <w:tcPr>
            <w:tcW w:w="1035" w:type="dxa"/>
            <w:tcBorders>
              <w:top w:val="nil"/>
              <w:left w:val="nil"/>
              <w:bottom w:val="single" w:sz="4" w:space="0" w:color="auto"/>
              <w:right w:val="single" w:sz="4" w:space="0" w:color="auto"/>
            </w:tcBorders>
            <w:noWrap/>
            <w:vAlign w:val="center"/>
            <w:hideMark/>
          </w:tcPr>
          <w:p w14:paraId="43E1882B"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w:t>
            </w:r>
          </w:p>
        </w:tc>
      </w:tr>
      <w:tr w:rsidR="00357DEA" w14:paraId="16BC8957" w14:textId="77777777" w:rsidTr="00357DEA">
        <w:trPr>
          <w:trHeight w:val="270"/>
        </w:trPr>
        <w:tc>
          <w:tcPr>
            <w:tcW w:w="3600" w:type="dxa"/>
            <w:tcBorders>
              <w:top w:val="single" w:sz="4" w:space="0" w:color="auto"/>
              <w:left w:val="single" w:sz="4" w:space="0" w:color="auto"/>
              <w:bottom w:val="single" w:sz="4" w:space="0" w:color="auto"/>
              <w:right w:val="single" w:sz="4" w:space="0" w:color="000000"/>
            </w:tcBorders>
            <w:noWrap/>
            <w:vAlign w:val="center"/>
            <w:hideMark/>
          </w:tcPr>
          <w:p w14:paraId="15ACF14C" w14:textId="77777777" w:rsidR="00357DEA" w:rsidRDefault="00357DE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行きたいときに開いていない</w:t>
            </w:r>
          </w:p>
        </w:tc>
        <w:tc>
          <w:tcPr>
            <w:tcW w:w="1125" w:type="dxa"/>
            <w:tcBorders>
              <w:top w:val="nil"/>
              <w:left w:val="nil"/>
              <w:bottom w:val="single" w:sz="4" w:space="0" w:color="auto"/>
              <w:right w:val="single" w:sz="4" w:space="0" w:color="auto"/>
            </w:tcBorders>
            <w:noWrap/>
            <w:vAlign w:val="center"/>
            <w:hideMark/>
          </w:tcPr>
          <w:p w14:paraId="26B1B7B8"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0%</w:t>
            </w:r>
          </w:p>
        </w:tc>
        <w:tc>
          <w:tcPr>
            <w:tcW w:w="1035" w:type="dxa"/>
            <w:tcBorders>
              <w:top w:val="nil"/>
              <w:left w:val="nil"/>
              <w:bottom w:val="single" w:sz="4" w:space="0" w:color="auto"/>
              <w:right w:val="single" w:sz="4" w:space="0" w:color="auto"/>
            </w:tcBorders>
            <w:noWrap/>
            <w:vAlign w:val="center"/>
            <w:hideMark/>
          </w:tcPr>
          <w:p w14:paraId="0AE1CFC9"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p>
        </w:tc>
        <w:tc>
          <w:tcPr>
            <w:tcW w:w="1125" w:type="dxa"/>
            <w:tcBorders>
              <w:top w:val="nil"/>
              <w:left w:val="nil"/>
              <w:bottom w:val="single" w:sz="4" w:space="0" w:color="auto"/>
              <w:right w:val="single" w:sz="4" w:space="0" w:color="auto"/>
            </w:tcBorders>
            <w:noWrap/>
            <w:vAlign w:val="center"/>
            <w:hideMark/>
          </w:tcPr>
          <w:p w14:paraId="13ECFF81"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w:t>
            </w:r>
          </w:p>
        </w:tc>
        <w:tc>
          <w:tcPr>
            <w:tcW w:w="1035" w:type="dxa"/>
            <w:tcBorders>
              <w:top w:val="nil"/>
              <w:left w:val="nil"/>
              <w:bottom w:val="single" w:sz="4" w:space="0" w:color="auto"/>
              <w:right w:val="single" w:sz="4" w:space="0" w:color="auto"/>
            </w:tcBorders>
            <w:noWrap/>
            <w:vAlign w:val="center"/>
            <w:hideMark/>
          </w:tcPr>
          <w:p w14:paraId="0612B529"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w:t>
            </w:r>
          </w:p>
        </w:tc>
      </w:tr>
      <w:tr w:rsidR="00357DEA" w14:paraId="1FDD9179" w14:textId="77777777" w:rsidTr="00357DEA">
        <w:trPr>
          <w:trHeight w:val="270"/>
        </w:trPr>
        <w:tc>
          <w:tcPr>
            <w:tcW w:w="3600" w:type="dxa"/>
            <w:tcBorders>
              <w:top w:val="single" w:sz="4" w:space="0" w:color="auto"/>
              <w:left w:val="single" w:sz="4" w:space="0" w:color="auto"/>
              <w:bottom w:val="single" w:sz="4" w:space="0" w:color="auto"/>
              <w:right w:val="single" w:sz="4" w:space="0" w:color="000000"/>
            </w:tcBorders>
            <w:noWrap/>
            <w:vAlign w:val="center"/>
            <w:hideMark/>
          </w:tcPr>
          <w:p w14:paraId="59ED7EDC" w14:textId="77777777" w:rsidR="00357DEA" w:rsidRDefault="00357DE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本が少ない</w:t>
            </w:r>
          </w:p>
        </w:tc>
        <w:tc>
          <w:tcPr>
            <w:tcW w:w="1125" w:type="dxa"/>
            <w:tcBorders>
              <w:top w:val="nil"/>
              <w:left w:val="nil"/>
              <w:bottom w:val="single" w:sz="4" w:space="0" w:color="auto"/>
              <w:right w:val="single" w:sz="4" w:space="0" w:color="auto"/>
            </w:tcBorders>
            <w:noWrap/>
            <w:vAlign w:val="center"/>
            <w:hideMark/>
          </w:tcPr>
          <w:p w14:paraId="072896DE"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8%</w:t>
            </w:r>
          </w:p>
        </w:tc>
        <w:tc>
          <w:tcPr>
            <w:tcW w:w="1035" w:type="dxa"/>
            <w:tcBorders>
              <w:top w:val="nil"/>
              <w:left w:val="nil"/>
              <w:bottom w:val="single" w:sz="4" w:space="0" w:color="auto"/>
              <w:right w:val="single" w:sz="4" w:space="0" w:color="auto"/>
            </w:tcBorders>
            <w:noWrap/>
            <w:vAlign w:val="center"/>
            <w:hideMark/>
          </w:tcPr>
          <w:p w14:paraId="3B306710"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w:t>
            </w:r>
          </w:p>
        </w:tc>
        <w:tc>
          <w:tcPr>
            <w:tcW w:w="1125" w:type="dxa"/>
            <w:tcBorders>
              <w:top w:val="nil"/>
              <w:left w:val="nil"/>
              <w:bottom w:val="single" w:sz="4" w:space="0" w:color="auto"/>
              <w:right w:val="single" w:sz="4" w:space="0" w:color="auto"/>
            </w:tcBorders>
            <w:noWrap/>
            <w:vAlign w:val="center"/>
            <w:hideMark/>
          </w:tcPr>
          <w:p w14:paraId="4AEEB54A"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8%</w:t>
            </w:r>
          </w:p>
        </w:tc>
        <w:tc>
          <w:tcPr>
            <w:tcW w:w="1035" w:type="dxa"/>
            <w:tcBorders>
              <w:top w:val="nil"/>
              <w:left w:val="nil"/>
              <w:bottom w:val="single" w:sz="4" w:space="0" w:color="auto"/>
              <w:right w:val="single" w:sz="4" w:space="0" w:color="auto"/>
            </w:tcBorders>
            <w:noWrap/>
            <w:vAlign w:val="center"/>
            <w:hideMark/>
          </w:tcPr>
          <w:p w14:paraId="42ADC7FA"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0%</w:t>
            </w:r>
          </w:p>
        </w:tc>
      </w:tr>
      <w:tr w:rsidR="00357DEA" w14:paraId="7EB776BD" w14:textId="77777777" w:rsidTr="00357DEA">
        <w:trPr>
          <w:trHeight w:val="270"/>
        </w:trPr>
        <w:tc>
          <w:tcPr>
            <w:tcW w:w="3600" w:type="dxa"/>
            <w:tcBorders>
              <w:top w:val="single" w:sz="4" w:space="0" w:color="auto"/>
              <w:left w:val="single" w:sz="4" w:space="0" w:color="auto"/>
              <w:bottom w:val="single" w:sz="4" w:space="0" w:color="auto"/>
              <w:right w:val="single" w:sz="4" w:space="0" w:color="000000"/>
            </w:tcBorders>
            <w:noWrap/>
            <w:vAlign w:val="center"/>
            <w:hideMark/>
          </w:tcPr>
          <w:p w14:paraId="122285A8" w14:textId="77777777" w:rsidR="00357DEA" w:rsidRDefault="00357DE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その他</w:t>
            </w:r>
          </w:p>
        </w:tc>
        <w:tc>
          <w:tcPr>
            <w:tcW w:w="1125" w:type="dxa"/>
            <w:tcBorders>
              <w:top w:val="nil"/>
              <w:left w:val="nil"/>
              <w:bottom w:val="single" w:sz="4" w:space="0" w:color="auto"/>
              <w:right w:val="single" w:sz="4" w:space="0" w:color="auto"/>
            </w:tcBorders>
            <w:noWrap/>
            <w:vAlign w:val="center"/>
            <w:hideMark/>
          </w:tcPr>
          <w:p w14:paraId="516E486F"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w:t>
            </w:r>
          </w:p>
        </w:tc>
        <w:tc>
          <w:tcPr>
            <w:tcW w:w="1035" w:type="dxa"/>
            <w:tcBorders>
              <w:top w:val="nil"/>
              <w:left w:val="nil"/>
              <w:bottom w:val="single" w:sz="4" w:space="0" w:color="auto"/>
              <w:right w:val="single" w:sz="4" w:space="0" w:color="auto"/>
            </w:tcBorders>
            <w:noWrap/>
            <w:vAlign w:val="center"/>
            <w:hideMark/>
          </w:tcPr>
          <w:p w14:paraId="0EDDB254"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w:t>
            </w:r>
          </w:p>
        </w:tc>
        <w:tc>
          <w:tcPr>
            <w:tcW w:w="1125" w:type="dxa"/>
            <w:tcBorders>
              <w:top w:val="nil"/>
              <w:left w:val="nil"/>
              <w:bottom w:val="single" w:sz="4" w:space="0" w:color="auto"/>
              <w:right w:val="single" w:sz="4" w:space="0" w:color="auto"/>
            </w:tcBorders>
            <w:noWrap/>
            <w:vAlign w:val="center"/>
            <w:hideMark/>
          </w:tcPr>
          <w:p w14:paraId="6A0EF87C"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w:t>
            </w:r>
          </w:p>
        </w:tc>
        <w:tc>
          <w:tcPr>
            <w:tcW w:w="1035" w:type="dxa"/>
            <w:tcBorders>
              <w:top w:val="nil"/>
              <w:left w:val="nil"/>
              <w:bottom w:val="single" w:sz="4" w:space="0" w:color="auto"/>
              <w:right w:val="single" w:sz="4" w:space="0" w:color="auto"/>
            </w:tcBorders>
            <w:noWrap/>
            <w:vAlign w:val="center"/>
            <w:hideMark/>
          </w:tcPr>
          <w:p w14:paraId="5B5FA12F" w14:textId="77777777" w:rsidR="00357DEA" w:rsidRDefault="00357DE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w:t>
            </w:r>
          </w:p>
        </w:tc>
      </w:tr>
    </w:tbl>
    <w:p w14:paraId="5F533BBA" w14:textId="77777777" w:rsidR="00EC160F" w:rsidRPr="00B73E51" w:rsidRDefault="00EC160F" w:rsidP="00357DEA">
      <w:pPr>
        <w:rPr>
          <w:sz w:val="22"/>
        </w:rPr>
      </w:pPr>
      <w:r w:rsidRPr="00796ACD">
        <w:rPr>
          <w:rFonts w:hint="eastAsia"/>
          <w:sz w:val="22"/>
        </w:rPr>
        <w:t>小学生ではおおむね８割が月に１回以上学校図書館に行っていますが、中学生になるとぐんと減り、</w:t>
      </w:r>
      <w:r w:rsidRPr="00796ACD">
        <w:rPr>
          <w:rFonts w:hint="eastAsia"/>
          <w:sz w:val="22"/>
        </w:rPr>
        <w:t>3</w:t>
      </w:r>
      <w:r w:rsidRPr="00796ACD">
        <w:rPr>
          <w:rFonts w:hint="eastAsia"/>
          <w:sz w:val="22"/>
        </w:rPr>
        <w:t>割にも届きません。中学生が行かない理由として顕著なのは「図書館に行く時間がない」「読みたい本・新しい本がない」の回答で</w:t>
      </w:r>
      <w:r>
        <w:rPr>
          <w:rFonts w:hint="eastAsia"/>
          <w:sz w:val="22"/>
        </w:rPr>
        <w:t>したが、５年前と比べるとどちらの回答も割合が減少しています。</w:t>
      </w:r>
    </w:p>
    <w:p w14:paraId="17272D35" w14:textId="77777777" w:rsidR="00EC160F" w:rsidRPr="00A657CD" w:rsidRDefault="00EC160F" w:rsidP="00EC160F">
      <w:pPr>
        <w:rPr>
          <w:sz w:val="22"/>
        </w:rPr>
      </w:pPr>
      <w:r>
        <w:rPr>
          <w:rFonts w:hint="eastAsia"/>
        </w:rPr>
        <w:lastRenderedPageBreak/>
        <w:t>問⑥ほんわ館に行くか。</w:t>
      </w:r>
      <w:r w:rsidRPr="00796ACD">
        <w:rPr>
          <w:rFonts w:hint="eastAsia"/>
        </w:rPr>
        <w:t>（１つ選択）</w:t>
      </w:r>
    </w:p>
    <w:tbl>
      <w:tblPr>
        <w:tblW w:w="8680" w:type="dxa"/>
        <w:tblCellMar>
          <w:left w:w="99" w:type="dxa"/>
          <w:right w:w="99" w:type="dxa"/>
        </w:tblCellMar>
        <w:tblLook w:val="04A0" w:firstRow="1" w:lastRow="0" w:firstColumn="1" w:lastColumn="0" w:noHBand="0" w:noVBand="1"/>
      </w:tblPr>
      <w:tblGrid>
        <w:gridCol w:w="2280"/>
        <w:gridCol w:w="833"/>
        <w:gridCol w:w="767"/>
        <w:gridCol w:w="833"/>
        <w:gridCol w:w="767"/>
        <w:gridCol w:w="833"/>
        <w:gridCol w:w="767"/>
        <w:gridCol w:w="833"/>
        <w:gridCol w:w="767"/>
      </w:tblGrid>
      <w:tr w:rsidR="00EC160F" w:rsidRPr="001A18BA" w14:paraId="2F3B3442" w14:textId="77777777" w:rsidTr="00EB5424">
        <w:trPr>
          <w:trHeight w:val="195"/>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E0D8A"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22"/>
              </w:rPr>
            </w:pPr>
            <w:r w:rsidRPr="001A18BA">
              <w:rPr>
                <w:rFonts w:ascii="ＭＳ Ｐゴシック" w:eastAsia="ＭＳ Ｐゴシック" w:hAnsi="ＭＳ Ｐゴシック" w:cs="ＭＳ Ｐゴシック" w:hint="eastAsia"/>
                <w:color w:val="000000"/>
                <w:kern w:val="0"/>
                <w:sz w:val="22"/>
              </w:rPr>
              <w:t>学年</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15A4552"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小2</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F221AA0"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小4</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A64630A"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小6</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38344C"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中2</w:t>
            </w:r>
          </w:p>
        </w:tc>
      </w:tr>
      <w:tr w:rsidR="00EC160F" w:rsidRPr="001A18BA" w14:paraId="5D44709F" w14:textId="77777777" w:rsidTr="00EB5424">
        <w:trPr>
          <w:trHeight w:val="19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0D5089FE" w14:textId="77777777" w:rsidR="00EC160F" w:rsidRPr="001A18BA" w:rsidRDefault="00EC160F" w:rsidP="00EB5424">
            <w:pPr>
              <w:widowControl/>
              <w:jc w:val="left"/>
              <w:rPr>
                <w:rFonts w:ascii="ＭＳ Ｐゴシック" w:eastAsia="ＭＳ Ｐゴシック" w:hAnsi="ＭＳ Ｐゴシック" w:cs="ＭＳ Ｐゴシック"/>
                <w:color w:val="000000"/>
                <w:kern w:val="0"/>
                <w:sz w:val="22"/>
              </w:rPr>
            </w:pPr>
            <w:r w:rsidRPr="001A18BA">
              <w:rPr>
                <w:rFonts w:ascii="ＭＳ Ｐゴシック" w:eastAsia="ＭＳ Ｐゴシック" w:hAnsi="ＭＳ Ｐゴシック" w:cs="ＭＳ Ｐゴシック" w:hint="eastAsia"/>
                <w:color w:val="000000"/>
                <w:kern w:val="0"/>
                <w:sz w:val="22"/>
              </w:rPr>
              <w:t xml:space="preserve">　</w:t>
            </w:r>
          </w:p>
        </w:tc>
        <w:tc>
          <w:tcPr>
            <w:tcW w:w="833" w:type="dxa"/>
            <w:tcBorders>
              <w:top w:val="nil"/>
              <w:left w:val="nil"/>
              <w:bottom w:val="single" w:sz="4" w:space="0" w:color="auto"/>
              <w:right w:val="single" w:sz="4" w:space="0" w:color="auto"/>
            </w:tcBorders>
            <w:shd w:val="clear" w:color="auto" w:fill="auto"/>
            <w:noWrap/>
            <w:vAlign w:val="center"/>
            <w:hideMark/>
          </w:tcPr>
          <w:p w14:paraId="65CA89B9"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26125DBE"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R5</w:t>
            </w:r>
          </w:p>
        </w:tc>
        <w:tc>
          <w:tcPr>
            <w:tcW w:w="833" w:type="dxa"/>
            <w:tcBorders>
              <w:top w:val="nil"/>
              <w:left w:val="nil"/>
              <w:bottom w:val="single" w:sz="4" w:space="0" w:color="auto"/>
              <w:right w:val="single" w:sz="4" w:space="0" w:color="auto"/>
            </w:tcBorders>
            <w:shd w:val="clear" w:color="auto" w:fill="auto"/>
            <w:noWrap/>
            <w:vAlign w:val="center"/>
            <w:hideMark/>
          </w:tcPr>
          <w:p w14:paraId="29A30C34"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6F17F9FC"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R5</w:t>
            </w:r>
          </w:p>
        </w:tc>
        <w:tc>
          <w:tcPr>
            <w:tcW w:w="833" w:type="dxa"/>
            <w:tcBorders>
              <w:top w:val="nil"/>
              <w:left w:val="nil"/>
              <w:bottom w:val="single" w:sz="4" w:space="0" w:color="auto"/>
              <w:right w:val="single" w:sz="4" w:space="0" w:color="auto"/>
            </w:tcBorders>
            <w:shd w:val="clear" w:color="auto" w:fill="auto"/>
            <w:noWrap/>
            <w:vAlign w:val="center"/>
            <w:hideMark/>
          </w:tcPr>
          <w:p w14:paraId="05DE2340"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35FAF48A"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R5</w:t>
            </w:r>
          </w:p>
        </w:tc>
        <w:tc>
          <w:tcPr>
            <w:tcW w:w="833" w:type="dxa"/>
            <w:tcBorders>
              <w:top w:val="nil"/>
              <w:left w:val="nil"/>
              <w:bottom w:val="single" w:sz="4" w:space="0" w:color="auto"/>
              <w:right w:val="single" w:sz="4" w:space="0" w:color="auto"/>
            </w:tcBorders>
            <w:shd w:val="clear" w:color="auto" w:fill="auto"/>
            <w:noWrap/>
            <w:vAlign w:val="center"/>
            <w:hideMark/>
          </w:tcPr>
          <w:p w14:paraId="77842500"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238C6D29"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R5</w:t>
            </w:r>
          </w:p>
        </w:tc>
      </w:tr>
      <w:tr w:rsidR="00EC160F" w:rsidRPr="001A18BA" w14:paraId="46B97DBD" w14:textId="77777777" w:rsidTr="00EB5424">
        <w:trPr>
          <w:trHeight w:val="19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25A15C7B" w14:textId="77777777" w:rsidR="00EC160F" w:rsidRPr="001A18BA" w:rsidRDefault="00EC160F" w:rsidP="00EB5424">
            <w:pPr>
              <w:widowControl/>
              <w:jc w:val="left"/>
              <w:rPr>
                <w:rFonts w:ascii="ＭＳ Ｐゴシック" w:eastAsia="ＭＳ Ｐゴシック" w:hAnsi="ＭＳ Ｐゴシック" w:cs="ＭＳ Ｐゴシック"/>
                <w:color w:val="000000"/>
                <w:kern w:val="0"/>
                <w:sz w:val="22"/>
              </w:rPr>
            </w:pPr>
            <w:r w:rsidRPr="001A18BA">
              <w:rPr>
                <w:rFonts w:ascii="ＭＳ Ｐゴシック" w:eastAsia="ＭＳ Ｐゴシック" w:hAnsi="ＭＳ Ｐゴシック" w:cs="ＭＳ Ｐゴシック" w:hint="eastAsia"/>
                <w:color w:val="000000"/>
                <w:kern w:val="0"/>
                <w:sz w:val="22"/>
              </w:rPr>
              <w:t>週に１回</w:t>
            </w:r>
          </w:p>
        </w:tc>
        <w:tc>
          <w:tcPr>
            <w:tcW w:w="833" w:type="dxa"/>
            <w:tcBorders>
              <w:top w:val="nil"/>
              <w:left w:val="nil"/>
              <w:bottom w:val="single" w:sz="4" w:space="0" w:color="auto"/>
              <w:right w:val="single" w:sz="4" w:space="0" w:color="auto"/>
            </w:tcBorders>
            <w:shd w:val="clear" w:color="auto" w:fill="auto"/>
            <w:noWrap/>
            <w:vAlign w:val="center"/>
            <w:hideMark/>
          </w:tcPr>
          <w:p w14:paraId="3A65908F"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11%</w:t>
            </w:r>
          </w:p>
        </w:tc>
        <w:tc>
          <w:tcPr>
            <w:tcW w:w="767" w:type="dxa"/>
            <w:tcBorders>
              <w:top w:val="nil"/>
              <w:left w:val="nil"/>
              <w:bottom w:val="single" w:sz="4" w:space="0" w:color="auto"/>
              <w:right w:val="single" w:sz="4" w:space="0" w:color="auto"/>
            </w:tcBorders>
            <w:shd w:val="clear" w:color="auto" w:fill="auto"/>
            <w:noWrap/>
            <w:vAlign w:val="center"/>
            <w:hideMark/>
          </w:tcPr>
          <w:p w14:paraId="6567886D"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22%</w:t>
            </w:r>
          </w:p>
        </w:tc>
        <w:tc>
          <w:tcPr>
            <w:tcW w:w="833" w:type="dxa"/>
            <w:tcBorders>
              <w:top w:val="nil"/>
              <w:left w:val="nil"/>
              <w:bottom w:val="single" w:sz="4" w:space="0" w:color="auto"/>
              <w:right w:val="single" w:sz="4" w:space="0" w:color="auto"/>
            </w:tcBorders>
            <w:shd w:val="clear" w:color="auto" w:fill="auto"/>
            <w:noWrap/>
            <w:vAlign w:val="center"/>
            <w:hideMark/>
          </w:tcPr>
          <w:p w14:paraId="4FE9AC91"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14%</w:t>
            </w:r>
          </w:p>
        </w:tc>
        <w:tc>
          <w:tcPr>
            <w:tcW w:w="767" w:type="dxa"/>
            <w:tcBorders>
              <w:top w:val="nil"/>
              <w:left w:val="nil"/>
              <w:bottom w:val="single" w:sz="4" w:space="0" w:color="auto"/>
              <w:right w:val="single" w:sz="4" w:space="0" w:color="auto"/>
            </w:tcBorders>
            <w:shd w:val="clear" w:color="auto" w:fill="auto"/>
            <w:noWrap/>
            <w:vAlign w:val="center"/>
            <w:hideMark/>
          </w:tcPr>
          <w:p w14:paraId="528E10E3"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15%</w:t>
            </w:r>
          </w:p>
        </w:tc>
        <w:tc>
          <w:tcPr>
            <w:tcW w:w="833" w:type="dxa"/>
            <w:tcBorders>
              <w:top w:val="nil"/>
              <w:left w:val="nil"/>
              <w:bottom w:val="single" w:sz="4" w:space="0" w:color="auto"/>
              <w:right w:val="single" w:sz="4" w:space="0" w:color="auto"/>
            </w:tcBorders>
            <w:shd w:val="clear" w:color="auto" w:fill="auto"/>
            <w:noWrap/>
            <w:vAlign w:val="center"/>
            <w:hideMark/>
          </w:tcPr>
          <w:p w14:paraId="2F2AC8FB"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14%</w:t>
            </w:r>
          </w:p>
        </w:tc>
        <w:tc>
          <w:tcPr>
            <w:tcW w:w="767" w:type="dxa"/>
            <w:tcBorders>
              <w:top w:val="nil"/>
              <w:left w:val="nil"/>
              <w:bottom w:val="single" w:sz="4" w:space="0" w:color="auto"/>
              <w:right w:val="single" w:sz="4" w:space="0" w:color="auto"/>
            </w:tcBorders>
            <w:shd w:val="clear" w:color="auto" w:fill="auto"/>
            <w:noWrap/>
            <w:vAlign w:val="center"/>
            <w:hideMark/>
          </w:tcPr>
          <w:p w14:paraId="176D09F8"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3%</w:t>
            </w:r>
          </w:p>
        </w:tc>
        <w:tc>
          <w:tcPr>
            <w:tcW w:w="833" w:type="dxa"/>
            <w:tcBorders>
              <w:top w:val="nil"/>
              <w:left w:val="nil"/>
              <w:bottom w:val="single" w:sz="4" w:space="0" w:color="auto"/>
              <w:right w:val="single" w:sz="4" w:space="0" w:color="auto"/>
            </w:tcBorders>
            <w:shd w:val="clear" w:color="auto" w:fill="auto"/>
            <w:noWrap/>
            <w:vAlign w:val="center"/>
            <w:hideMark/>
          </w:tcPr>
          <w:p w14:paraId="4D243F31"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3%</w:t>
            </w:r>
          </w:p>
        </w:tc>
        <w:tc>
          <w:tcPr>
            <w:tcW w:w="767" w:type="dxa"/>
            <w:tcBorders>
              <w:top w:val="nil"/>
              <w:left w:val="nil"/>
              <w:bottom w:val="single" w:sz="4" w:space="0" w:color="auto"/>
              <w:right w:val="single" w:sz="4" w:space="0" w:color="auto"/>
            </w:tcBorders>
            <w:shd w:val="clear" w:color="auto" w:fill="auto"/>
            <w:noWrap/>
            <w:vAlign w:val="center"/>
            <w:hideMark/>
          </w:tcPr>
          <w:p w14:paraId="02991B50"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1%</w:t>
            </w:r>
          </w:p>
        </w:tc>
      </w:tr>
      <w:tr w:rsidR="00EC160F" w:rsidRPr="001A18BA" w14:paraId="62FB6455" w14:textId="77777777" w:rsidTr="00EB5424">
        <w:trPr>
          <w:trHeight w:val="19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5519A5E9" w14:textId="77777777" w:rsidR="00EC160F" w:rsidRPr="001A18BA" w:rsidRDefault="00EC160F" w:rsidP="00EB5424">
            <w:pPr>
              <w:widowControl/>
              <w:jc w:val="left"/>
              <w:rPr>
                <w:rFonts w:ascii="ＭＳ Ｐゴシック" w:eastAsia="ＭＳ Ｐゴシック" w:hAnsi="ＭＳ Ｐゴシック" w:cs="ＭＳ Ｐゴシック"/>
                <w:color w:val="000000"/>
                <w:kern w:val="0"/>
                <w:sz w:val="22"/>
              </w:rPr>
            </w:pPr>
            <w:r w:rsidRPr="001A18BA">
              <w:rPr>
                <w:rFonts w:ascii="ＭＳ Ｐゴシック" w:eastAsia="ＭＳ Ｐゴシック" w:hAnsi="ＭＳ Ｐゴシック" w:cs="ＭＳ Ｐゴシック" w:hint="eastAsia"/>
                <w:color w:val="000000"/>
                <w:kern w:val="0"/>
                <w:sz w:val="22"/>
              </w:rPr>
              <w:t>月に２，３回</w:t>
            </w:r>
          </w:p>
        </w:tc>
        <w:tc>
          <w:tcPr>
            <w:tcW w:w="833" w:type="dxa"/>
            <w:tcBorders>
              <w:top w:val="nil"/>
              <w:left w:val="nil"/>
              <w:bottom w:val="single" w:sz="4" w:space="0" w:color="auto"/>
              <w:right w:val="single" w:sz="4" w:space="0" w:color="auto"/>
            </w:tcBorders>
            <w:shd w:val="clear" w:color="auto" w:fill="auto"/>
            <w:noWrap/>
            <w:vAlign w:val="center"/>
            <w:hideMark/>
          </w:tcPr>
          <w:p w14:paraId="53FEBBDA"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35%</w:t>
            </w:r>
          </w:p>
        </w:tc>
        <w:tc>
          <w:tcPr>
            <w:tcW w:w="767" w:type="dxa"/>
            <w:tcBorders>
              <w:top w:val="nil"/>
              <w:left w:val="nil"/>
              <w:bottom w:val="single" w:sz="4" w:space="0" w:color="auto"/>
              <w:right w:val="single" w:sz="4" w:space="0" w:color="auto"/>
            </w:tcBorders>
            <w:shd w:val="clear" w:color="auto" w:fill="auto"/>
            <w:noWrap/>
            <w:vAlign w:val="center"/>
            <w:hideMark/>
          </w:tcPr>
          <w:p w14:paraId="6E797CB9"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18%</w:t>
            </w:r>
          </w:p>
        </w:tc>
        <w:tc>
          <w:tcPr>
            <w:tcW w:w="833" w:type="dxa"/>
            <w:tcBorders>
              <w:top w:val="nil"/>
              <w:left w:val="nil"/>
              <w:bottom w:val="single" w:sz="4" w:space="0" w:color="auto"/>
              <w:right w:val="single" w:sz="4" w:space="0" w:color="auto"/>
            </w:tcBorders>
            <w:shd w:val="clear" w:color="auto" w:fill="auto"/>
            <w:noWrap/>
            <w:vAlign w:val="center"/>
            <w:hideMark/>
          </w:tcPr>
          <w:p w14:paraId="45B2BFF1"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22%</w:t>
            </w:r>
          </w:p>
        </w:tc>
        <w:tc>
          <w:tcPr>
            <w:tcW w:w="767" w:type="dxa"/>
            <w:tcBorders>
              <w:top w:val="nil"/>
              <w:left w:val="nil"/>
              <w:bottom w:val="single" w:sz="4" w:space="0" w:color="auto"/>
              <w:right w:val="single" w:sz="4" w:space="0" w:color="auto"/>
            </w:tcBorders>
            <w:shd w:val="clear" w:color="auto" w:fill="auto"/>
            <w:noWrap/>
            <w:vAlign w:val="center"/>
            <w:hideMark/>
          </w:tcPr>
          <w:p w14:paraId="757A4867"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5%</w:t>
            </w:r>
          </w:p>
        </w:tc>
        <w:tc>
          <w:tcPr>
            <w:tcW w:w="833" w:type="dxa"/>
            <w:tcBorders>
              <w:top w:val="nil"/>
              <w:left w:val="nil"/>
              <w:bottom w:val="single" w:sz="4" w:space="0" w:color="auto"/>
              <w:right w:val="single" w:sz="4" w:space="0" w:color="auto"/>
            </w:tcBorders>
            <w:shd w:val="clear" w:color="auto" w:fill="auto"/>
            <w:noWrap/>
            <w:vAlign w:val="center"/>
            <w:hideMark/>
          </w:tcPr>
          <w:p w14:paraId="6F389F09"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22%</w:t>
            </w:r>
          </w:p>
        </w:tc>
        <w:tc>
          <w:tcPr>
            <w:tcW w:w="767" w:type="dxa"/>
            <w:tcBorders>
              <w:top w:val="nil"/>
              <w:left w:val="nil"/>
              <w:bottom w:val="single" w:sz="4" w:space="0" w:color="auto"/>
              <w:right w:val="single" w:sz="4" w:space="0" w:color="auto"/>
            </w:tcBorders>
            <w:shd w:val="clear" w:color="auto" w:fill="auto"/>
            <w:noWrap/>
            <w:vAlign w:val="center"/>
            <w:hideMark/>
          </w:tcPr>
          <w:p w14:paraId="6A3A13C7"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1%</w:t>
            </w:r>
          </w:p>
        </w:tc>
        <w:tc>
          <w:tcPr>
            <w:tcW w:w="833" w:type="dxa"/>
            <w:tcBorders>
              <w:top w:val="nil"/>
              <w:left w:val="nil"/>
              <w:bottom w:val="single" w:sz="4" w:space="0" w:color="auto"/>
              <w:right w:val="single" w:sz="4" w:space="0" w:color="auto"/>
            </w:tcBorders>
            <w:shd w:val="clear" w:color="auto" w:fill="auto"/>
            <w:noWrap/>
            <w:vAlign w:val="center"/>
            <w:hideMark/>
          </w:tcPr>
          <w:p w14:paraId="5115AEB4"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17%</w:t>
            </w:r>
          </w:p>
        </w:tc>
        <w:tc>
          <w:tcPr>
            <w:tcW w:w="767" w:type="dxa"/>
            <w:tcBorders>
              <w:top w:val="nil"/>
              <w:left w:val="nil"/>
              <w:bottom w:val="single" w:sz="4" w:space="0" w:color="auto"/>
              <w:right w:val="single" w:sz="4" w:space="0" w:color="auto"/>
            </w:tcBorders>
            <w:shd w:val="clear" w:color="auto" w:fill="auto"/>
            <w:noWrap/>
            <w:vAlign w:val="center"/>
            <w:hideMark/>
          </w:tcPr>
          <w:p w14:paraId="47DC216E"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9%</w:t>
            </w:r>
          </w:p>
        </w:tc>
      </w:tr>
      <w:tr w:rsidR="00EC160F" w:rsidRPr="001A18BA" w14:paraId="45A4E027" w14:textId="77777777" w:rsidTr="00EB5424">
        <w:trPr>
          <w:trHeight w:val="19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6144F5E1" w14:textId="77777777" w:rsidR="00EC160F" w:rsidRPr="001A18BA" w:rsidRDefault="00EC160F" w:rsidP="00EB5424">
            <w:pPr>
              <w:widowControl/>
              <w:jc w:val="left"/>
              <w:rPr>
                <w:rFonts w:ascii="ＭＳ Ｐゴシック" w:eastAsia="ＭＳ Ｐゴシック" w:hAnsi="ＭＳ Ｐゴシック" w:cs="ＭＳ Ｐゴシック"/>
                <w:color w:val="000000"/>
                <w:kern w:val="0"/>
                <w:sz w:val="22"/>
              </w:rPr>
            </w:pPr>
            <w:r w:rsidRPr="001A18BA">
              <w:rPr>
                <w:rFonts w:ascii="ＭＳ Ｐゴシック" w:eastAsia="ＭＳ Ｐゴシック" w:hAnsi="ＭＳ Ｐゴシック" w:cs="ＭＳ Ｐゴシック" w:hint="eastAsia"/>
                <w:color w:val="000000"/>
                <w:kern w:val="0"/>
                <w:sz w:val="22"/>
              </w:rPr>
              <w:t>月に１回</w:t>
            </w:r>
          </w:p>
        </w:tc>
        <w:tc>
          <w:tcPr>
            <w:tcW w:w="833" w:type="dxa"/>
            <w:tcBorders>
              <w:top w:val="nil"/>
              <w:left w:val="nil"/>
              <w:bottom w:val="single" w:sz="4" w:space="0" w:color="auto"/>
              <w:right w:val="single" w:sz="4" w:space="0" w:color="auto"/>
            </w:tcBorders>
            <w:shd w:val="clear" w:color="auto" w:fill="auto"/>
            <w:noWrap/>
            <w:vAlign w:val="center"/>
            <w:hideMark/>
          </w:tcPr>
          <w:p w14:paraId="2D99B33F"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17%</w:t>
            </w:r>
          </w:p>
        </w:tc>
        <w:tc>
          <w:tcPr>
            <w:tcW w:w="767" w:type="dxa"/>
            <w:tcBorders>
              <w:top w:val="nil"/>
              <w:left w:val="nil"/>
              <w:bottom w:val="single" w:sz="4" w:space="0" w:color="auto"/>
              <w:right w:val="single" w:sz="4" w:space="0" w:color="auto"/>
            </w:tcBorders>
            <w:shd w:val="clear" w:color="auto" w:fill="auto"/>
            <w:noWrap/>
            <w:vAlign w:val="center"/>
            <w:hideMark/>
          </w:tcPr>
          <w:p w14:paraId="7C7E510C"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27%</w:t>
            </w:r>
          </w:p>
        </w:tc>
        <w:tc>
          <w:tcPr>
            <w:tcW w:w="833" w:type="dxa"/>
            <w:tcBorders>
              <w:top w:val="nil"/>
              <w:left w:val="nil"/>
              <w:bottom w:val="single" w:sz="4" w:space="0" w:color="auto"/>
              <w:right w:val="single" w:sz="4" w:space="0" w:color="auto"/>
            </w:tcBorders>
            <w:shd w:val="clear" w:color="auto" w:fill="auto"/>
            <w:noWrap/>
            <w:vAlign w:val="center"/>
            <w:hideMark/>
          </w:tcPr>
          <w:p w14:paraId="14F83F69"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26%</w:t>
            </w:r>
          </w:p>
        </w:tc>
        <w:tc>
          <w:tcPr>
            <w:tcW w:w="767" w:type="dxa"/>
            <w:tcBorders>
              <w:top w:val="nil"/>
              <w:left w:val="nil"/>
              <w:bottom w:val="single" w:sz="4" w:space="0" w:color="auto"/>
              <w:right w:val="single" w:sz="4" w:space="0" w:color="auto"/>
            </w:tcBorders>
            <w:shd w:val="clear" w:color="auto" w:fill="auto"/>
            <w:noWrap/>
            <w:vAlign w:val="center"/>
            <w:hideMark/>
          </w:tcPr>
          <w:p w14:paraId="12A550FA"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19%</w:t>
            </w:r>
          </w:p>
        </w:tc>
        <w:tc>
          <w:tcPr>
            <w:tcW w:w="833" w:type="dxa"/>
            <w:tcBorders>
              <w:top w:val="nil"/>
              <w:left w:val="nil"/>
              <w:bottom w:val="single" w:sz="4" w:space="0" w:color="auto"/>
              <w:right w:val="single" w:sz="4" w:space="0" w:color="auto"/>
            </w:tcBorders>
            <w:shd w:val="clear" w:color="auto" w:fill="auto"/>
            <w:noWrap/>
            <w:vAlign w:val="center"/>
            <w:hideMark/>
          </w:tcPr>
          <w:p w14:paraId="6B203247"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26%</w:t>
            </w:r>
          </w:p>
        </w:tc>
        <w:tc>
          <w:tcPr>
            <w:tcW w:w="767" w:type="dxa"/>
            <w:tcBorders>
              <w:top w:val="nil"/>
              <w:left w:val="nil"/>
              <w:bottom w:val="single" w:sz="4" w:space="0" w:color="auto"/>
              <w:right w:val="single" w:sz="4" w:space="0" w:color="auto"/>
            </w:tcBorders>
            <w:shd w:val="clear" w:color="auto" w:fill="auto"/>
            <w:noWrap/>
            <w:vAlign w:val="center"/>
            <w:hideMark/>
          </w:tcPr>
          <w:p w14:paraId="4D35B51E"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12%</w:t>
            </w:r>
          </w:p>
        </w:tc>
        <w:tc>
          <w:tcPr>
            <w:tcW w:w="833" w:type="dxa"/>
            <w:tcBorders>
              <w:top w:val="nil"/>
              <w:left w:val="nil"/>
              <w:bottom w:val="single" w:sz="4" w:space="0" w:color="auto"/>
              <w:right w:val="single" w:sz="4" w:space="0" w:color="auto"/>
            </w:tcBorders>
            <w:shd w:val="clear" w:color="auto" w:fill="auto"/>
            <w:noWrap/>
            <w:vAlign w:val="center"/>
            <w:hideMark/>
          </w:tcPr>
          <w:p w14:paraId="20722C52"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21%</w:t>
            </w:r>
          </w:p>
        </w:tc>
        <w:tc>
          <w:tcPr>
            <w:tcW w:w="767" w:type="dxa"/>
            <w:tcBorders>
              <w:top w:val="nil"/>
              <w:left w:val="nil"/>
              <w:bottom w:val="single" w:sz="4" w:space="0" w:color="auto"/>
              <w:right w:val="single" w:sz="4" w:space="0" w:color="auto"/>
            </w:tcBorders>
            <w:shd w:val="clear" w:color="auto" w:fill="auto"/>
            <w:noWrap/>
            <w:vAlign w:val="center"/>
            <w:hideMark/>
          </w:tcPr>
          <w:p w14:paraId="571B1942"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7%</w:t>
            </w:r>
          </w:p>
        </w:tc>
      </w:tr>
      <w:tr w:rsidR="00EC160F" w:rsidRPr="001A18BA" w14:paraId="3628E886" w14:textId="77777777" w:rsidTr="00EB5424">
        <w:trPr>
          <w:trHeight w:val="19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61381693" w14:textId="77777777" w:rsidR="00EC160F" w:rsidRPr="001A18BA" w:rsidRDefault="00EC160F" w:rsidP="00EB5424">
            <w:pPr>
              <w:widowControl/>
              <w:jc w:val="left"/>
              <w:rPr>
                <w:rFonts w:ascii="ＭＳ Ｐゴシック" w:eastAsia="ＭＳ Ｐゴシック" w:hAnsi="ＭＳ Ｐゴシック" w:cs="ＭＳ Ｐゴシック"/>
                <w:color w:val="000000"/>
                <w:kern w:val="0"/>
                <w:sz w:val="22"/>
              </w:rPr>
            </w:pPr>
            <w:r w:rsidRPr="001A18BA">
              <w:rPr>
                <w:rFonts w:ascii="ＭＳ Ｐゴシック" w:eastAsia="ＭＳ Ｐゴシック" w:hAnsi="ＭＳ Ｐゴシック" w:cs="ＭＳ Ｐゴシック" w:hint="eastAsia"/>
                <w:color w:val="000000"/>
                <w:kern w:val="0"/>
                <w:sz w:val="22"/>
              </w:rPr>
              <w:t>年に５回以上</w:t>
            </w:r>
          </w:p>
        </w:tc>
        <w:tc>
          <w:tcPr>
            <w:tcW w:w="833" w:type="dxa"/>
            <w:tcBorders>
              <w:top w:val="nil"/>
              <w:left w:val="nil"/>
              <w:bottom w:val="single" w:sz="4" w:space="0" w:color="auto"/>
              <w:right w:val="single" w:sz="4" w:space="0" w:color="auto"/>
            </w:tcBorders>
            <w:shd w:val="clear" w:color="auto" w:fill="auto"/>
            <w:noWrap/>
            <w:vAlign w:val="center"/>
            <w:hideMark/>
          </w:tcPr>
          <w:p w14:paraId="3FC70083"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6%</w:t>
            </w:r>
          </w:p>
        </w:tc>
        <w:tc>
          <w:tcPr>
            <w:tcW w:w="767" w:type="dxa"/>
            <w:tcBorders>
              <w:top w:val="nil"/>
              <w:left w:val="nil"/>
              <w:bottom w:val="single" w:sz="4" w:space="0" w:color="auto"/>
              <w:right w:val="single" w:sz="4" w:space="0" w:color="auto"/>
            </w:tcBorders>
            <w:shd w:val="clear" w:color="auto" w:fill="auto"/>
            <w:noWrap/>
            <w:vAlign w:val="center"/>
            <w:hideMark/>
          </w:tcPr>
          <w:p w14:paraId="506B65C6"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w:t>
            </w:r>
            <w:r w:rsidRPr="001A18BA">
              <w:rPr>
                <w:rFonts w:ascii="ＭＳ Ｐゴシック" w:eastAsia="ＭＳ Ｐゴシック" w:hAnsi="ＭＳ Ｐゴシック" w:cs="ＭＳ Ｐゴシック" w:hint="eastAsia"/>
                <w:color w:val="000000"/>
                <w:kern w:val="0"/>
                <w:sz w:val="18"/>
                <w:szCs w:val="18"/>
              </w:rPr>
              <w:t>%</w:t>
            </w:r>
          </w:p>
        </w:tc>
        <w:tc>
          <w:tcPr>
            <w:tcW w:w="833" w:type="dxa"/>
            <w:tcBorders>
              <w:top w:val="nil"/>
              <w:left w:val="nil"/>
              <w:bottom w:val="single" w:sz="4" w:space="0" w:color="auto"/>
              <w:right w:val="single" w:sz="4" w:space="0" w:color="auto"/>
            </w:tcBorders>
            <w:shd w:val="clear" w:color="auto" w:fill="auto"/>
            <w:noWrap/>
            <w:vAlign w:val="center"/>
            <w:hideMark/>
          </w:tcPr>
          <w:p w14:paraId="432C4202"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18%</w:t>
            </w:r>
          </w:p>
        </w:tc>
        <w:tc>
          <w:tcPr>
            <w:tcW w:w="767" w:type="dxa"/>
            <w:tcBorders>
              <w:top w:val="nil"/>
              <w:left w:val="nil"/>
              <w:bottom w:val="single" w:sz="4" w:space="0" w:color="auto"/>
              <w:right w:val="single" w:sz="4" w:space="0" w:color="auto"/>
            </w:tcBorders>
            <w:shd w:val="clear" w:color="auto" w:fill="auto"/>
            <w:noWrap/>
            <w:vAlign w:val="center"/>
            <w:hideMark/>
          </w:tcPr>
          <w:p w14:paraId="13ED21D8"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16%</w:t>
            </w:r>
          </w:p>
        </w:tc>
        <w:tc>
          <w:tcPr>
            <w:tcW w:w="833" w:type="dxa"/>
            <w:tcBorders>
              <w:top w:val="nil"/>
              <w:left w:val="nil"/>
              <w:bottom w:val="single" w:sz="4" w:space="0" w:color="auto"/>
              <w:right w:val="single" w:sz="4" w:space="0" w:color="auto"/>
            </w:tcBorders>
            <w:shd w:val="clear" w:color="auto" w:fill="auto"/>
            <w:noWrap/>
            <w:vAlign w:val="center"/>
            <w:hideMark/>
          </w:tcPr>
          <w:p w14:paraId="0B380A27"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18%</w:t>
            </w:r>
          </w:p>
        </w:tc>
        <w:tc>
          <w:tcPr>
            <w:tcW w:w="767" w:type="dxa"/>
            <w:tcBorders>
              <w:top w:val="nil"/>
              <w:left w:val="nil"/>
              <w:bottom w:val="single" w:sz="4" w:space="0" w:color="auto"/>
              <w:right w:val="single" w:sz="4" w:space="0" w:color="auto"/>
            </w:tcBorders>
            <w:shd w:val="clear" w:color="auto" w:fill="auto"/>
            <w:noWrap/>
            <w:vAlign w:val="center"/>
            <w:hideMark/>
          </w:tcPr>
          <w:p w14:paraId="7FEA33DC"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36%</w:t>
            </w:r>
          </w:p>
        </w:tc>
        <w:tc>
          <w:tcPr>
            <w:tcW w:w="833" w:type="dxa"/>
            <w:tcBorders>
              <w:top w:val="nil"/>
              <w:left w:val="nil"/>
              <w:bottom w:val="single" w:sz="4" w:space="0" w:color="auto"/>
              <w:right w:val="single" w:sz="4" w:space="0" w:color="auto"/>
            </w:tcBorders>
            <w:shd w:val="clear" w:color="auto" w:fill="auto"/>
            <w:noWrap/>
            <w:vAlign w:val="center"/>
            <w:hideMark/>
          </w:tcPr>
          <w:p w14:paraId="56D479E1"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21%</w:t>
            </w:r>
          </w:p>
        </w:tc>
        <w:tc>
          <w:tcPr>
            <w:tcW w:w="767" w:type="dxa"/>
            <w:tcBorders>
              <w:top w:val="nil"/>
              <w:left w:val="nil"/>
              <w:bottom w:val="single" w:sz="4" w:space="0" w:color="auto"/>
              <w:right w:val="single" w:sz="4" w:space="0" w:color="auto"/>
            </w:tcBorders>
            <w:shd w:val="clear" w:color="auto" w:fill="auto"/>
            <w:noWrap/>
            <w:vAlign w:val="center"/>
            <w:hideMark/>
          </w:tcPr>
          <w:p w14:paraId="3054896D"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24%</w:t>
            </w:r>
          </w:p>
        </w:tc>
      </w:tr>
      <w:tr w:rsidR="00EC160F" w:rsidRPr="001A18BA" w14:paraId="53B54C09" w14:textId="77777777" w:rsidTr="00EB5424">
        <w:trPr>
          <w:trHeight w:val="19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5A6D32EC" w14:textId="77777777" w:rsidR="00EC160F" w:rsidRPr="001A18BA" w:rsidRDefault="00EC160F" w:rsidP="00EB5424">
            <w:pPr>
              <w:widowControl/>
              <w:jc w:val="left"/>
              <w:rPr>
                <w:rFonts w:ascii="ＭＳ Ｐゴシック" w:eastAsia="ＭＳ Ｐゴシック" w:hAnsi="ＭＳ Ｐゴシック" w:cs="ＭＳ Ｐゴシック"/>
                <w:color w:val="000000"/>
                <w:kern w:val="0"/>
                <w:sz w:val="22"/>
              </w:rPr>
            </w:pPr>
            <w:r w:rsidRPr="001A18BA">
              <w:rPr>
                <w:rFonts w:ascii="ＭＳ Ｐゴシック" w:eastAsia="ＭＳ Ｐゴシック" w:hAnsi="ＭＳ Ｐゴシック" w:cs="ＭＳ Ｐゴシック" w:hint="eastAsia"/>
                <w:color w:val="000000"/>
                <w:kern w:val="0"/>
                <w:sz w:val="22"/>
              </w:rPr>
              <w:t>年に１回</w:t>
            </w:r>
          </w:p>
        </w:tc>
        <w:tc>
          <w:tcPr>
            <w:tcW w:w="833" w:type="dxa"/>
            <w:tcBorders>
              <w:top w:val="nil"/>
              <w:left w:val="nil"/>
              <w:bottom w:val="single" w:sz="4" w:space="0" w:color="auto"/>
              <w:right w:val="single" w:sz="4" w:space="0" w:color="auto"/>
            </w:tcBorders>
            <w:shd w:val="clear" w:color="auto" w:fill="auto"/>
            <w:noWrap/>
            <w:vAlign w:val="center"/>
            <w:hideMark/>
          </w:tcPr>
          <w:p w14:paraId="2A476433"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14%</w:t>
            </w:r>
          </w:p>
        </w:tc>
        <w:tc>
          <w:tcPr>
            <w:tcW w:w="767" w:type="dxa"/>
            <w:tcBorders>
              <w:top w:val="nil"/>
              <w:left w:val="nil"/>
              <w:bottom w:val="single" w:sz="4" w:space="0" w:color="auto"/>
              <w:right w:val="single" w:sz="4" w:space="0" w:color="auto"/>
            </w:tcBorders>
            <w:shd w:val="clear" w:color="auto" w:fill="auto"/>
            <w:noWrap/>
            <w:vAlign w:val="center"/>
            <w:hideMark/>
          </w:tcPr>
          <w:p w14:paraId="0FDBB18D"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5%</w:t>
            </w:r>
          </w:p>
        </w:tc>
        <w:tc>
          <w:tcPr>
            <w:tcW w:w="833" w:type="dxa"/>
            <w:tcBorders>
              <w:top w:val="nil"/>
              <w:left w:val="nil"/>
              <w:bottom w:val="single" w:sz="4" w:space="0" w:color="auto"/>
              <w:right w:val="single" w:sz="4" w:space="0" w:color="auto"/>
            </w:tcBorders>
            <w:shd w:val="clear" w:color="auto" w:fill="auto"/>
            <w:noWrap/>
            <w:vAlign w:val="center"/>
            <w:hideMark/>
          </w:tcPr>
          <w:p w14:paraId="7A372A76"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12%</w:t>
            </w:r>
          </w:p>
        </w:tc>
        <w:tc>
          <w:tcPr>
            <w:tcW w:w="767" w:type="dxa"/>
            <w:tcBorders>
              <w:top w:val="nil"/>
              <w:left w:val="nil"/>
              <w:bottom w:val="single" w:sz="4" w:space="0" w:color="auto"/>
              <w:right w:val="single" w:sz="4" w:space="0" w:color="auto"/>
            </w:tcBorders>
            <w:shd w:val="clear" w:color="auto" w:fill="auto"/>
            <w:noWrap/>
            <w:vAlign w:val="center"/>
            <w:hideMark/>
          </w:tcPr>
          <w:p w14:paraId="3164F292"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24%</w:t>
            </w:r>
          </w:p>
        </w:tc>
        <w:tc>
          <w:tcPr>
            <w:tcW w:w="833" w:type="dxa"/>
            <w:tcBorders>
              <w:top w:val="nil"/>
              <w:left w:val="nil"/>
              <w:bottom w:val="single" w:sz="4" w:space="0" w:color="auto"/>
              <w:right w:val="single" w:sz="4" w:space="0" w:color="auto"/>
            </w:tcBorders>
            <w:shd w:val="clear" w:color="auto" w:fill="auto"/>
            <w:noWrap/>
            <w:vAlign w:val="center"/>
            <w:hideMark/>
          </w:tcPr>
          <w:p w14:paraId="08BA8EB4"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12%</w:t>
            </w:r>
          </w:p>
        </w:tc>
        <w:tc>
          <w:tcPr>
            <w:tcW w:w="767" w:type="dxa"/>
            <w:tcBorders>
              <w:top w:val="nil"/>
              <w:left w:val="nil"/>
              <w:bottom w:val="single" w:sz="4" w:space="0" w:color="auto"/>
              <w:right w:val="single" w:sz="4" w:space="0" w:color="auto"/>
            </w:tcBorders>
            <w:shd w:val="clear" w:color="auto" w:fill="auto"/>
            <w:noWrap/>
            <w:vAlign w:val="center"/>
            <w:hideMark/>
          </w:tcPr>
          <w:p w14:paraId="780143B0"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22%</w:t>
            </w:r>
          </w:p>
        </w:tc>
        <w:tc>
          <w:tcPr>
            <w:tcW w:w="833" w:type="dxa"/>
            <w:tcBorders>
              <w:top w:val="nil"/>
              <w:left w:val="nil"/>
              <w:bottom w:val="single" w:sz="4" w:space="0" w:color="auto"/>
              <w:right w:val="single" w:sz="4" w:space="0" w:color="auto"/>
            </w:tcBorders>
            <w:shd w:val="clear" w:color="auto" w:fill="auto"/>
            <w:noWrap/>
            <w:vAlign w:val="center"/>
            <w:hideMark/>
          </w:tcPr>
          <w:p w14:paraId="638EAEE5"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22%</w:t>
            </w:r>
          </w:p>
        </w:tc>
        <w:tc>
          <w:tcPr>
            <w:tcW w:w="767" w:type="dxa"/>
            <w:tcBorders>
              <w:top w:val="nil"/>
              <w:left w:val="nil"/>
              <w:bottom w:val="single" w:sz="4" w:space="0" w:color="auto"/>
              <w:right w:val="single" w:sz="4" w:space="0" w:color="auto"/>
            </w:tcBorders>
            <w:shd w:val="clear" w:color="auto" w:fill="auto"/>
            <w:noWrap/>
            <w:vAlign w:val="center"/>
            <w:hideMark/>
          </w:tcPr>
          <w:p w14:paraId="73D8800C"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18%</w:t>
            </w:r>
          </w:p>
        </w:tc>
      </w:tr>
      <w:tr w:rsidR="00EC160F" w:rsidRPr="001A18BA" w14:paraId="32E463B5" w14:textId="77777777" w:rsidTr="00EB5424">
        <w:trPr>
          <w:trHeight w:val="19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6D32E2E3" w14:textId="77777777" w:rsidR="00EC160F" w:rsidRPr="001A18BA" w:rsidRDefault="00EC160F" w:rsidP="00EB5424">
            <w:pPr>
              <w:widowControl/>
              <w:jc w:val="left"/>
              <w:rPr>
                <w:rFonts w:ascii="ＭＳ Ｐゴシック" w:eastAsia="ＭＳ Ｐゴシック" w:hAnsi="ＭＳ Ｐゴシック" w:cs="ＭＳ Ｐゴシック"/>
                <w:color w:val="000000"/>
                <w:kern w:val="0"/>
                <w:sz w:val="22"/>
              </w:rPr>
            </w:pPr>
            <w:r w:rsidRPr="001A18BA">
              <w:rPr>
                <w:rFonts w:ascii="ＭＳ Ｐゴシック" w:eastAsia="ＭＳ Ｐゴシック" w:hAnsi="ＭＳ Ｐゴシック" w:cs="ＭＳ Ｐゴシック" w:hint="eastAsia"/>
                <w:color w:val="000000"/>
                <w:kern w:val="0"/>
                <w:sz w:val="22"/>
              </w:rPr>
              <w:t>行かない</w:t>
            </w:r>
          </w:p>
        </w:tc>
        <w:tc>
          <w:tcPr>
            <w:tcW w:w="833" w:type="dxa"/>
            <w:tcBorders>
              <w:top w:val="nil"/>
              <w:left w:val="nil"/>
              <w:bottom w:val="single" w:sz="4" w:space="0" w:color="auto"/>
              <w:right w:val="single" w:sz="4" w:space="0" w:color="auto"/>
            </w:tcBorders>
            <w:shd w:val="clear" w:color="auto" w:fill="auto"/>
            <w:noWrap/>
            <w:vAlign w:val="center"/>
            <w:hideMark/>
          </w:tcPr>
          <w:p w14:paraId="543714B3"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16%</w:t>
            </w:r>
          </w:p>
        </w:tc>
        <w:tc>
          <w:tcPr>
            <w:tcW w:w="767" w:type="dxa"/>
            <w:tcBorders>
              <w:top w:val="nil"/>
              <w:left w:val="nil"/>
              <w:bottom w:val="single" w:sz="4" w:space="0" w:color="auto"/>
              <w:right w:val="single" w:sz="4" w:space="0" w:color="auto"/>
            </w:tcBorders>
            <w:shd w:val="clear" w:color="auto" w:fill="auto"/>
            <w:noWrap/>
            <w:vAlign w:val="center"/>
            <w:hideMark/>
          </w:tcPr>
          <w:p w14:paraId="60220924"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22%</w:t>
            </w:r>
          </w:p>
        </w:tc>
        <w:tc>
          <w:tcPr>
            <w:tcW w:w="833" w:type="dxa"/>
            <w:tcBorders>
              <w:top w:val="nil"/>
              <w:left w:val="nil"/>
              <w:bottom w:val="single" w:sz="4" w:space="0" w:color="auto"/>
              <w:right w:val="single" w:sz="4" w:space="0" w:color="auto"/>
            </w:tcBorders>
            <w:shd w:val="clear" w:color="auto" w:fill="auto"/>
            <w:noWrap/>
            <w:vAlign w:val="center"/>
            <w:hideMark/>
          </w:tcPr>
          <w:p w14:paraId="14C59C6C"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7%</w:t>
            </w:r>
          </w:p>
        </w:tc>
        <w:tc>
          <w:tcPr>
            <w:tcW w:w="767" w:type="dxa"/>
            <w:tcBorders>
              <w:top w:val="nil"/>
              <w:left w:val="nil"/>
              <w:bottom w:val="single" w:sz="4" w:space="0" w:color="auto"/>
              <w:right w:val="single" w:sz="4" w:space="0" w:color="auto"/>
            </w:tcBorders>
            <w:shd w:val="clear" w:color="auto" w:fill="auto"/>
            <w:noWrap/>
            <w:vAlign w:val="center"/>
            <w:hideMark/>
          </w:tcPr>
          <w:p w14:paraId="7C0E95C0"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20%</w:t>
            </w:r>
          </w:p>
        </w:tc>
        <w:tc>
          <w:tcPr>
            <w:tcW w:w="833" w:type="dxa"/>
            <w:tcBorders>
              <w:top w:val="nil"/>
              <w:left w:val="nil"/>
              <w:bottom w:val="single" w:sz="4" w:space="0" w:color="auto"/>
              <w:right w:val="single" w:sz="4" w:space="0" w:color="auto"/>
            </w:tcBorders>
            <w:shd w:val="clear" w:color="auto" w:fill="auto"/>
            <w:noWrap/>
            <w:vAlign w:val="center"/>
            <w:hideMark/>
          </w:tcPr>
          <w:p w14:paraId="5693E1A2"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7%</w:t>
            </w:r>
          </w:p>
        </w:tc>
        <w:tc>
          <w:tcPr>
            <w:tcW w:w="767" w:type="dxa"/>
            <w:tcBorders>
              <w:top w:val="nil"/>
              <w:left w:val="nil"/>
              <w:bottom w:val="single" w:sz="4" w:space="0" w:color="auto"/>
              <w:right w:val="single" w:sz="4" w:space="0" w:color="auto"/>
            </w:tcBorders>
            <w:shd w:val="clear" w:color="auto" w:fill="auto"/>
            <w:noWrap/>
            <w:vAlign w:val="center"/>
            <w:hideMark/>
          </w:tcPr>
          <w:p w14:paraId="0243D980"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26%</w:t>
            </w:r>
          </w:p>
        </w:tc>
        <w:tc>
          <w:tcPr>
            <w:tcW w:w="833" w:type="dxa"/>
            <w:tcBorders>
              <w:top w:val="nil"/>
              <w:left w:val="nil"/>
              <w:bottom w:val="single" w:sz="4" w:space="0" w:color="auto"/>
              <w:right w:val="single" w:sz="4" w:space="0" w:color="auto"/>
            </w:tcBorders>
            <w:shd w:val="clear" w:color="auto" w:fill="auto"/>
            <w:noWrap/>
            <w:vAlign w:val="center"/>
            <w:hideMark/>
          </w:tcPr>
          <w:p w14:paraId="7FFBA836"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16%</w:t>
            </w:r>
          </w:p>
        </w:tc>
        <w:tc>
          <w:tcPr>
            <w:tcW w:w="767" w:type="dxa"/>
            <w:tcBorders>
              <w:top w:val="nil"/>
              <w:left w:val="nil"/>
              <w:bottom w:val="single" w:sz="4" w:space="0" w:color="auto"/>
              <w:right w:val="single" w:sz="4" w:space="0" w:color="auto"/>
            </w:tcBorders>
            <w:shd w:val="clear" w:color="auto" w:fill="auto"/>
            <w:noWrap/>
            <w:vAlign w:val="center"/>
            <w:hideMark/>
          </w:tcPr>
          <w:p w14:paraId="74711FF8" w14:textId="77777777" w:rsidR="00EC160F" w:rsidRPr="001A18BA" w:rsidRDefault="00EC160F" w:rsidP="00EB5424">
            <w:pPr>
              <w:widowControl/>
              <w:jc w:val="center"/>
              <w:rPr>
                <w:rFonts w:ascii="ＭＳ Ｐゴシック" w:eastAsia="ＭＳ Ｐゴシック" w:hAnsi="ＭＳ Ｐゴシック" w:cs="ＭＳ Ｐゴシック"/>
                <w:color w:val="000000"/>
                <w:kern w:val="0"/>
                <w:sz w:val="18"/>
                <w:szCs w:val="18"/>
              </w:rPr>
            </w:pPr>
            <w:r w:rsidRPr="001A18BA">
              <w:rPr>
                <w:rFonts w:ascii="ＭＳ Ｐゴシック" w:eastAsia="ＭＳ Ｐゴシック" w:hAnsi="ＭＳ Ｐゴシック" w:cs="ＭＳ Ｐゴシック" w:hint="eastAsia"/>
                <w:color w:val="000000"/>
                <w:kern w:val="0"/>
                <w:sz w:val="18"/>
                <w:szCs w:val="18"/>
              </w:rPr>
              <w:t>41%</w:t>
            </w:r>
          </w:p>
        </w:tc>
      </w:tr>
    </w:tbl>
    <w:p w14:paraId="7ED1DEE8" w14:textId="77777777" w:rsidR="00EC160F" w:rsidRDefault="00EC160F" w:rsidP="00EC160F">
      <w:r>
        <w:rPr>
          <w:noProof/>
        </w:rPr>
        <w:drawing>
          <wp:inline distT="0" distB="0" distL="0" distR="0" wp14:anchorId="7F42811C" wp14:editId="3560027D">
            <wp:extent cx="6353175" cy="1752600"/>
            <wp:effectExtent l="0" t="0" r="9525" b="0"/>
            <wp:docPr id="243" name="グラフ 243">
              <a:extLst xmlns:a="http://schemas.openxmlformats.org/drawingml/2006/main">
                <a:ext uri="{FF2B5EF4-FFF2-40B4-BE49-F238E27FC236}">
                  <a16:creationId xmlns:a16="http://schemas.microsoft.com/office/drawing/2014/main" id="{00000000-0008-0000-05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616769" w14:textId="77777777" w:rsidR="00EC160F" w:rsidRPr="00B60CBA" w:rsidRDefault="00EC160F" w:rsidP="00EC160F">
      <w:pPr>
        <w:rPr>
          <w:sz w:val="21"/>
          <w:szCs w:val="21"/>
        </w:rPr>
      </w:pPr>
      <w:r w:rsidRPr="00796ACD">
        <w:rPr>
          <w:rFonts w:hint="eastAsia"/>
          <w:sz w:val="21"/>
          <w:szCs w:val="21"/>
        </w:rPr>
        <w:t>月</w:t>
      </w:r>
      <w:r w:rsidRPr="00796ACD">
        <w:rPr>
          <w:sz w:val="21"/>
          <w:szCs w:val="21"/>
        </w:rPr>
        <w:t>に１回以上</w:t>
      </w:r>
      <w:r w:rsidRPr="00796ACD">
        <w:rPr>
          <w:rFonts w:hint="eastAsia"/>
          <w:sz w:val="21"/>
          <w:szCs w:val="21"/>
        </w:rPr>
        <w:t>行く</w:t>
      </w:r>
      <w:r w:rsidRPr="00796ACD">
        <w:rPr>
          <w:sz w:val="21"/>
          <w:szCs w:val="21"/>
        </w:rPr>
        <w:t>という割合は、２年生</w:t>
      </w:r>
      <w:r>
        <w:rPr>
          <w:rFonts w:hint="eastAsia"/>
          <w:sz w:val="21"/>
          <w:szCs w:val="21"/>
        </w:rPr>
        <w:t>67</w:t>
      </w:r>
      <w:r>
        <w:rPr>
          <w:rFonts w:hint="eastAsia"/>
          <w:sz w:val="21"/>
          <w:szCs w:val="21"/>
        </w:rPr>
        <w:t>％</w:t>
      </w:r>
      <w:r w:rsidRPr="00796ACD">
        <w:rPr>
          <w:rFonts w:hint="eastAsia"/>
          <w:sz w:val="21"/>
          <w:szCs w:val="21"/>
        </w:rPr>
        <w:t>、</w:t>
      </w:r>
      <w:r w:rsidRPr="00796ACD">
        <w:rPr>
          <w:sz w:val="21"/>
          <w:szCs w:val="21"/>
        </w:rPr>
        <w:t>４</w:t>
      </w:r>
      <w:r w:rsidRPr="00796ACD">
        <w:rPr>
          <w:rFonts w:hint="eastAsia"/>
          <w:sz w:val="21"/>
          <w:szCs w:val="21"/>
        </w:rPr>
        <w:t>年生</w:t>
      </w:r>
      <w:r>
        <w:rPr>
          <w:rFonts w:hint="eastAsia"/>
          <w:sz w:val="21"/>
          <w:szCs w:val="21"/>
        </w:rPr>
        <w:t>39</w:t>
      </w:r>
      <w:r>
        <w:rPr>
          <w:rFonts w:hint="eastAsia"/>
          <w:sz w:val="21"/>
          <w:szCs w:val="21"/>
        </w:rPr>
        <w:t>％</w:t>
      </w:r>
      <w:r w:rsidRPr="00796ACD">
        <w:rPr>
          <w:sz w:val="21"/>
          <w:szCs w:val="21"/>
        </w:rPr>
        <w:t>、６年生</w:t>
      </w:r>
      <w:r>
        <w:rPr>
          <w:rFonts w:hint="eastAsia"/>
          <w:sz w:val="21"/>
          <w:szCs w:val="21"/>
        </w:rPr>
        <w:t>16</w:t>
      </w:r>
      <w:r>
        <w:rPr>
          <w:rFonts w:hint="eastAsia"/>
          <w:sz w:val="21"/>
          <w:szCs w:val="21"/>
        </w:rPr>
        <w:t>％</w:t>
      </w:r>
      <w:r w:rsidRPr="00796ACD">
        <w:rPr>
          <w:rFonts w:hint="eastAsia"/>
          <w:sz w:val="21"/>
          <w:szCs w:val="21"/>
        </w:rPr>
        <w:t>、中学生</w:t>
      </w:r>
      <w:r>
        <w:rPr>
          <w:rFonts w:hint="eastAsia"/>
          <w:sz w:val="21"/>
          <w:szCs w:val="21"/>
        </w:rPr>
        <w:t>17</w:t>
      </w:r>
      <w:r w:rsidRPr="00796ACD">
        <w:rPr>
          <w:rFonts w:hint="eastAsia"/>
          <w:sz w:val="21"/>
          <w:szCs w:val="21"/>
        </w:rPr>
        <w:t>％。前回と比べ小学</w:t>
      </w:r>
      <w:r>
        <w:rPr>
          <w:rFonts w:hint="eastAsia"/>
          <w:sz w:val="21"/>
          <w:szCs w:val="21"/>
        </w:rPr>
        <w:t>２</w:t>
      </w:r>
      <w:r w:rsidRPr="00796ACD">
        <w:rPr>
          <w:rFonts w:hint="eastAsia"/>
          <w:sz w:val="21"/>
          <w:szCs w:val="21"/>
        </w:rPr>
        <w:t>年生が</w:t>
      </w:r>
      <w:r>
        <w:rPr>
          <w:rFonts w:hint="eastAsia"/>
          <w:sz w:val="21"/>
          <w:szCs w:val="21"/>
        </w:rPr>
        <w:t>4</w:t>
      </w:r>
      <w:r w:rsidRPr="00796ACD">
        <w:rPr>
          <w:rFonts w:hint="eastAsia"/>
          <w:sz w:val="21"/>
          <w:szCs w:val="21"/>
        </w:rPr>
        <w:t>%</w:t>
      </w:r>
      <w:r w:rsidRPr="00796ACD">
        <w:rPr>
          <w:rFonts w:hint="eastAsia"/>
          <w:sz w:val="21"/>
          <w:szCs w:val="21"/>
        </w:rPr>
        <w:t xml:space="preserve">ほど高い結果となりました。　　</w:t>
      </w:r>
      <w:r>
        <w:rPr>
          <w:rFonts w:hint="eastAsia"/>
          <w:sz w:val="21"/>
          <w:szCs w:val="21"/>
        </w:rPr>
        <w:t xml:space="preserve">　　</w:t>
      </w:r>
    </w:p>
    <w:p w14:paraId="37C90E2C" w14:textId="77777777" w:rsidR="00EC160F" w:rsidRDefault="00EC160F" w:rsidP="00EC160F"/>
    <w:p w14:paraId="37317E75" w14:textId="77777777" w:rsidR="00EC160F" w:rsidRDefault="00EC160F" w:rsidP="00EC160F">
      <w:r>
        <w:rPr>
          <w:rFonts w:hint="eastAsia"/>
        </w:rPr>
        <w:t>問⑥－１ほんわ館に行く目的。</w:t>
      </w:r>
      <w:r w:rsidRPr="00796ACD">
        <w:rPr>
          <w:rFonts w:hint="eastAsia"/>
        </w:rPr>
        <w:t>（１つ選択）</w:t>
      </w:r>
    </w:p>
    <w:tbl>
      <w:tblPr>
        <w:tblW w:w="8680" w:type="dxa"/>
        <w:tblCellMar>
          <w:left w:w="99" w:type="dxa"/>
          <w:right w:w="99" w:type="dxa"/>
        </w:tblCellMar>
        <w:tblLook w:val="04A0" w:firstRow="1" w:lastRow="0" w:firstColumn="1" w:lastColumn="0" w:noHBand="0" w:noVBand="1"/>
      </w:tblPr>
      <w:tblGrid>
        <w:gridCol w:w="2405"/>
        <w:gridCol w:w="708"/>
        <w:gridCol w:w="767"/>
        <w:gridCol w:w="833"/>
        <w:gridCol w:w="767"/>
        <w:gridCol w:w="833"/>
        <w:gridCol w:w="767"/>
        <w:gridCol w:w="833"/>
        <w:gridCol w:w="767"/>
      </w:tblGrid>
      <w:tr w:rsidR="00EC160F" w:rsidRPr="00647FF1" w14:paraId="519731D1" w14:textId="77777777" w:rsidTr="00EB5424">
        <w:trPr>
          <w:trHeight w:val="27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D2B7E"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22"/>
              </w:rPr>
            </w:pPr>
            <w:r w:rsidRPr="00647FF1">
              <w:rPr>
                <w:rFonts w:ascii="ＭＳ Ｐゴシック" w:eastAsia="ＭＳ Ｐゴシック" w:hAnsi="ＭＳ Ｐゴシック" w:cs="ＭＳ Ｐゴシック" w:hint="eastAsia"/>
                <w:color w:val="000000"/>
                <w:kern w:val="0"/>
                <w:sz w:val="22"/>
              </w:rPr>
              <w:t>学年</w:t>
            </w:r>
          </w:p>
        </w:tc>
        <w:tc>
          <w:tcPr>
            <w:tcW w:w="147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A0A4435"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小2</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6E79160"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小4</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C0F94D"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小6</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228C840"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中2</w:t>
            </w:r>
          </w:p>
        </w:tc>
      </w:tr>
      <w:tr w:rsidR="00EC160F" w:rsidRPr="00647FF1" w14:paraId="55F2D318" w14:textId="77777777" w:rsidTr="00EB5424">
        <w:trPr>
          <w:trHeight w:val="27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05EEE5A" w14:textId="77777777" w:rsidR="00EC160F" w:rsidRPr="00647FF1" w:rsidRDefault="00EC160F" w:rsidP="00EB5424">
            <w:pPr>
              <w:widowControl/>
              <w:jc w:val="left"/>
              <w:rPr>
                <w:rFonts w:ascii="ＭＳ Ｐゴシック" w:eastAsia="ＭＳ Ｐゴシック" w:hAnsi="ＭＳ Ｐゴシック" w:cs="ＭＳ Ｐゴシック"/>
                <w:color w:val="000000"/>
                <w:kern w:val="0"/>
                <w:sz w:val="22"/>
              </w:rPr>
            </w:pPr>
            <w:r w:rsidRPr="00647FF1">
              <w:rPr>
                <w:rFonts w:ascii="ＭＳ Ｐゴシック" w:eastAsia="ＭＳ Ｐゴシック" w:hAnsi="ＭＳ Ｐゴシック" w:cs="ＭＳ Ｐゴシック"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4EABADA"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7C0F13F5"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R5</w:t>
            </w:r>
          </w:p>
        </w:tc>
        <w:tc>
          <w:tcPr>
            <w:tcW w:w="833" w:type="dxa"/>
            <w:tcBorders>
              <w:top w:val="nil"/>
              <w:left w:val="nil"/>
              <w:bottom w:val="single" w:sz="4" w:space="0" w:color="auto"/>
              <w:right w:val="single" w:sz="4" w:space="0" w:color="auto"/>
            </w:tcBorders>
            <w:shd w:val="clear" w:color="auto" w:fill="auto"/>
            <w:noWrap/>
            <w:vAlign w:val="center"/>
            <w:hideMark/>
          </w:tcPr>
          <w:p w14:paraId="697DAB3E"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151F5280"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R5</w:t>
            </w:r>
          </w:p>
        </w:tc>
        <w:tc>
          <w:tcPr>
            <w:tcW w:w="833" w:type="dxa"/>
            <w:tcBorders>
              <w:top w:val="nil"/>
              <w:left w:val="nil"/>
              <w:bottom w:val="single" w:sz="4" w:space="0" w:color="auto"/>
              <w:right w:val="single" w:sz="4" w:space="0" w:color="auto"/>
            </w:tcBorders>
            <w:shd w:val="clear" w:color="auto" w:fill="auto"/>
            <w:noWrap/>
            <w:vAlign w:val="center"/>
            <w:hideMark/>
          </w:tcPr>
          <w:p w14:paraId="6DACBE55"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170EA7CF"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R5</w:t>
            </w:r>
          </w:p>
        </w:tc>
        <w:tc>
          <w:tcPr>
            <w:tcW w:w="833" w:type="dxa"/>
            <w:tcBorders>
              <w:top w:val="nil"/>
              <w:left w:val="nil"/>
              <w:bottom w:val="single" w:sz="4" w:space="0" w:color="auto"/>
              <w:right w:val="single" w:sz="4" w:space="0" w:color="auto"/>
            </w:tcBorders>
            <w:shd w:val="clear" w:color="auto" w:fill="auto"/>
            <w:noWrap/>
            <w:vAlign w:val="center"/>
            <w:hideMark/>
          </w:tcPr>
          <w:p w14:paraId="28487D74"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00018909"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R5</w:t>
            </w:r>
          </w:p>
        </w:tc>
      </w:tr>
      <w:tr w:rsidR="00EC160F" w:rsidRPr="00647FF1" w14:paraId="77C05BC6" w14:textId="77777777" w:rsidTr="00EB5424">
        <w:trPr>
          <w:trHeight w:val="27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F991BBB" w14:textId="77777777" w:rsidR="00EC160F" w:rsidRPr="00647FF1" w:rsidRDefault="00EC160F" w:rsidP="00EB5424">
            <w:pPr>
              <w:widowControl/>
              <w:jc w:val="left"/>
              <w:rPr>
                <w:rFonts w:ascii="ＭＳ Ｐゴシック" w:eastAsia="ＭＳ Ｐゴシック" w:hAnsi="ＭＳ Ｐゴシック" w:cs="ＭＳ Ｐゴシック"/>
                <w:color w:val="000000"/>
                <w:kern w:val="0"/>
                <w:sz w:val="22"/>
              </w:rPr>
            </w:pPr>
            <w:r w:rsidRPr="00647FF1">
              <w:rPr>
                <w:rFonts w:ascii="ＭＳ Ｐゴシック" w:eastAsia="ＭＳ Ｐゴシック" w:hAnsi="ＭＳ Ｐゴシック" w:cs="ＭＳ Ｐゴシック" w:hint="eastAsia"/>
                <w:color w:val="000000"/>
                <w:kern w:val="0"/>
                <w:sz w:val="22"/>
              </w:rPr>
              <w:t>本を読む・借りる</w:t>
            </w:r>
          </w:p>
        </w:tc>
        <w:tc>
          <w:tcPr>
            <w:tcW w:w="708" w:type="dxa"/>
            <w:tcBorders>
              <w:top w:val="nil"/>
              <w:left w:val="nil"/>
              <w:bottom w:val="single" w:sz="4" w:space="0" w:color="auto"/>
              <w:right w:val="single" w:sz="4" w:space="0" w:color="auto"/>
            </w:tcBorders>
            <w:shd w:val="clear" w:color="auto" w:fill="auto"/>
            <w:noWrap/>
            <w:vAlign w:val="center"/>
            <w:hideMark/>
          </w:tcPr>
          <w:p w14:paraId="0FC9BEBC"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85%</w:t>
            </w:r>
          </w:p>
        </w:tc>
        <w:tc>
          <w:tcPr>
            <w:tcW w:w="767" w:type="dxa"/>
            <w:tcBorders>
              <w:top w:val="nil"/>
              <w:left w:val="nil"/>
              <w:bottom w:val="single" w:sz="4" w:space="0" w:color="auto"/>
              <w:right w:val="single" w:sz="4" w:space="0" w:color="auto"/>
            </w:tcBorders>
            <w:shd w:val="clear" w:color="auto" w:fill="auto"/>
            <w:noWrap/>
            <w:vAlign w:val="center"/>
            <w:hideMark/>
          </w:tcPr>
          <w:p w14:paraId="49A6F80E"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89%</w:t>
            </w:r>
          </w:p>
        </w:tc>
        <w:tc>
          <w:tcPr>
            <w:tcW w:w="833" w:type="dxa"/>
            <w:tcBorders>
              <w:top w:val="nil"/>
              <w:left w:val="nil"/>
              <w:bottom w:val="single" w:sz="4" w:space="0" w:color="auto"/>
              <w:right w:val="single" w:sz="4" w:space="0" w:color="auto"/>
            </w:tcBorders>
            <w:shd w:val="clear" w:color="auto" w:fill="auto"/>
            <w:noWrap/>
            <w:vAlign w:val="center"/>
            <w:hideMark/>
          </w:tcPr>
          <w:p w14:paraId="25870F0C"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72%</w:t>
            </w:r>
          </w:p>
        </w:tc>
        <w:tc>
          <w:tcPr>
            <w:tcW w:w="767" w:type="dxa"/>
            <w:tcBorders>
              <w:top w:val="nil"/>
              <w:left w:val="nil"/>
              <w:bottom w:val="single" w:sz="4" w:space="0" w:color="auto"/>
              <w:right w:val="single" w:sz="4" w:space="0" w:color="auto"/>
            </w:tcBorders>
            <w:shd w:val="clear" w:color="auto" w:fill="auto"/>
            <w:noWrap/>
            <w:vAlign w:val="center"/>
            <w:hideMark/>
          </w:tcPr>
          <w:p w14:paraId="495910A8"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88%</w:t>
            </w:r>
          </w:p>
        </w:tc>
        <w:tc>
          <w:tcPr>
            <w:tcW w:w="833" w:type="dxa"/>
            <w:tcBorders>
              <w:top w:val="nil"/>
              <w:left w:val="nil"/>
              <w:bottom w:val="single" w:sz="4" w:space="0" w:color="auto"/>
              <w:right w:val="single" w:sz="4" w:space="0" w:color="auto"/>
            </w:tcBorders>
            <w:shd w:val="clear" w:color="auto" w:fill="auto"/>
            <w:noWrap/>
            <w:vAlign w:val="center"/>
            <w:hideMark/>
          </w:tcPr>
          <w:p w14:paraId="78E0D9F0"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83%</w:t>
            </w:r>
          </w:p>
        </w:tc>
        <w:tc>
          <w:tcPr>
            <w:tcW w:w="767" w:type="dxa"/>
            <w:tcBorders>
              <w:top w:val="nil"/>
              <w:left w:val="nil"/>
              <w:bottom w:val="single" w:sz="4" w:space="0" w:color="auto"/>
              <w:right w:val="single" w:sz="4" w:space="0" w:color="auto"/>
            </w:tcBorders>
            <w:shd w:val="clear" w:color="auto" w:fill="auto"/>
            <w:noWrap/>
            <w:vAlign w:val="center"/>
            <w:hideMark/>
          </w:tcPr>
          <w:p w14:paraId="6515D561"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80%</w:t>
            </w:r>
          </w:p>
        </w:tc>
        <w:tc>
          <w:tcPr>
            <w:tcW w:w="833" w:type="dxa"/>
            <w:tcBorders>
              <w:top w:val="nil"/>
              <w:left w:val="nil"/>
              <w:bottom w:val="single" w:sz="4" w:space="0" w:color="auto"/>
              <w:right w:val="single" w:sz="4" w:space="0" w:color="auto"/>
            </w:tcBorders>
            <w:shd w:val="clear" w:color="auto" w:fill="auto"/>
            <w:noWrap/>
            <w:vAlign w:val="center"/>
            <w:hideMark/>
          </w:tcPr>
          <w:p w14:paraId="11A7DA8F"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38%</w:t>
            </w:r>
          </w:p>
        </w:tc>
        <w:tc>
          <w:tcPr>
            <w:tcW w:w="767" w:type="dxa"/>
            <w:tcBorders>
              <w:top w:val="nil"/>
              <w:left w:val="nil"/>
              <w:bottom w:val="single" w:sz="4" w:space="0" w:color="auto"/>
              <w:right w:val="single" w:sz="4" w:space="0" w:color="auto"/>
            </w:tcBorders>
            <w:shd w:val="clear" w:color="auto" w:fill="auto"/>
            <w:noWrap/>
            <w:vAlign w:val="center"/>
            <w:hideMark/>
          </w:tcPr>
          <w:p w14:paraId="6F785E23"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75%</w:t>
            </w:r>
          </w:p>
        </w:tc>
      </w:tr>
      <w:tr w:rsidR="00EC160F" w:rsidRPr="00647FF1" w14:paraId="10A007C0" w14:textId="77777777" w:rsidTr="00EB5424">
        <w:trPr>
          <w:trHeight w:val="27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98DACE6" w14:textId="77777777" w:rsidR="00EC160F" w:rsidRPr="00647FF1" w:rsidRDefault="00EC160F" w:rsidP="00EB5424">
            <w:pPr>
              <w:widowControl/>
              <w:jc w:val="left"/>
              <w:rPr>
                <w:rFonts w:ascii="ＭＳ Ｐゴシック" w:eastAsia="ＭＳ Ｐゴシック" w:hAnsi="ＭＳ Ｐゴシック" w:cs="ＭＳ Ｐゴシック"/>
                <w:color w:val="000000"/>
                <w:kern w:val="0"/>
                <w:sz w:val="22"/>
              </w:rPr>
            </w:pPr>
            <w:r w:rsidRPr="00647FF1">
              <w:rPr>
                <w:rFonts w:ascii="ＭＳ Ｐゴシック" w:eastAsia="ＭＳ Ｐゴシック" w:hAnsi="ＭＳ Ｐゴシック" w:cs="ＭＳ Ｐゴシック" w:hint="eastAsia"/>
                <w:color w:val="000000"/>
                <w:kern w:val="0"/>
                <w:sz w:val="22"/>
              </w:rPr>
              <w:t>DVD・パソコン</w:t>
            </w:r>
          </w:p>
        </w:tc>
        <w:tc>
          <w:tcPr>
            <w:tcW w:w="708" w:type="dxa"/>
            <w:tcBorders>
              <w:top w:val="nil"/>
              <w:left w:val="nil"/>
              <w:bottom w:val="single" w:sz="4" w:space="0" w:color="auto"/>
              <w:right w:val="single" w:sz="4" w:space="0" w:color="auto"/>
            </w:tcBorders>
            <w:shd w:val="clear" w:color="auto" w:fill="auto"/>
            <w:noWrap/>
            <w:vAlign w:val="center"/>
            <w:hideMark/>
          </w:tcPr>
          <w:p w14:paraId="3B2EB1AC"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5%</w:t>
            </w:r>
          </w:p>
        </w:tc>
        <w:tc>
          <w:tcPr>
            <w:tcW w:w="767" w:type="dxa"/>
            <w:tcBorders>
              <w:top w:val="nil"/>
              <w:left w:val="nil"/>
              <w:bottom w:val="single" w:sz="4" w:space="0" w:color="auto"/>
              <w:right w:val="single" w:sz="4" w:space="0" w:color="auto"/>
            </w:tcBorders>
            <w:shd w:val="clear" w:color="auto" w:fill="auto"/>
            <w:noWrap/>
            <w:vAlign w:val="center"/>
            <w:hideMark/>
          </w:tcPr>
          <w:p w14:paraId="0962DD38"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2%</w:t>
            </w:r>
          </w:p>
        </w:tc>
        <w:tc>
          <w:tcPr>
            <w:tcW w:w="833" w:type="dxa"/>
            <w:tcBorders>
              <w:top w:val="nil"/>
              <w:left w:val="nil"/>
              <w:bottom w:val="single" w:sz="4" w:space="0" w:color="auto"/>
              <w:right w:val="single" w:sz="4" w:space="0" w:color="auto"/>
            </w:tcBorders>
            <w:shd w:val="clear" w:color="auto" w:fill="auto"/>
            <w:noWrap/>
            <w:vAlign w:val="center"/>
            <w:hideMark/>
          </w:tcPr>
          <w:p w14:paraId="30CD56A1"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12%</w:t>
            </w:r>
          </w:p>
        </w:tc>
        <w:tc>
          <w:tcPr>
            <w:tcW w:w="767" w:type="dxa"/>
            <w:tcBorders>
              <w:top w:val="nil"/>
              <w:left w:val="nil"/>
              <w:bottom w:val="single" w:sz="4" w:space="0" w:color="auto"/>
              <w:right w:val="single" w:sz="4" w:space="0" w:color="auto"/>
            </w:tcBorders>
            <w:shd w:val="clear" w:color="auto" w:fill="auto"/>
            <w:noWrap/>
            <w:vAlign w:val="center"/>
            <w:hideMark/>
          </w:tcPr>
          <w:p w14:paraId="50813B8C"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8%</w:t>
            </w:r>
          </w:p>
        </w:tc>
        <w:tc>
          <w:tcPr>
            <w:tcW w:w="833" w:type="dxa"/>
            <w:tcBorders>
              <w:top w:val="nil"/>
              <w:left w:val="nil"/>
              <w:bottom w:val="single" w:sz="4" w:space="0" w:color="auto"/>
              <w:right w:val="single" w:sz="4" w:space="0" w:color="auto"/>
            </w:tcBorders>
            <w:shd w:val="clear" w:color="auto" w:fill="auto"/>
            <w:noWrap/>
            <w:vAlign w:val="center"/>
            <w:hideMark/>
          </w:tcPr>
          <w:p w14:paraId="08D65AA1"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5%</w:t>
            </w:r>
          </w:p>
        </w:tc>
        <w:tc>
          <w:tcPr>
            <w:tcW w:w="767" w:type="dxa"/>
            <w:tcBorders>
              <w:top w:val="nil"/>
              <w:left w:val="nil"/>
              <w:bottom w:val="single" w:sz="4" w:space="0" w:color="auto"/>
              <w:right w:val="single" w:sz="4" w:space="0" w:color="auto"/>
            </w:tcBorders>
            <w:shd w:val="clear" w:color="auto" w:fill="auto"/>
            <w:noWrap/>
            <w:vAlign w:val="center"/>
            <w:hideMark/>
          </w:tcPr>
          <w:p w14:paraId="225F9421"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0%</w:t>
            </w:r>
          </w:p>
        </w:tc>
        <w:tc>
          <w:tcPr>
            <w:tcW w:w="833" w:type="dxa"/>
            <w:tcBorders>
              <w:top w:val="nil"/>
              <w:left w:val="nil"/>
              <w:bottom w:val="single" w:sz="4" w:space="0" w:color="auto"/>
              <w:right w:val="single" w:sz="4" w:space="0" w:color="auto"/>
            </w:tcBorders>
            <w:shd w:val="clear" w:color="auto" w:fill="auto"/>
            <w:noWrap/>
            <w:vAlign w:val="center"/>
            <w:hideMark/>
          </w:tcPr>
          <w:p w14:paraId="47C26DF6"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5%</w:t>
            </w:r>
          </w:p>
        </w:tc>
        <w:tc>
          <w:tcPr>
            <w:tcW w:w="767" w:type="dxa"/>
            <w:tcBorders>
              <w:top w:val="nil"/>
              <w:left w:val="nil"/>
              <w:bottom w:val="single" w:sz="4" w:space="0" w:color="auto"/>
              <w:right w:val="single" w:sz="4" w:space="0" w:color="auto"/>
            </w:tcBorders>
            <w:shd w:val="clear" w:color="auto" w:fill="auto"/>
            <w:noWrap/>
            <w:vAlign w:val="center"/>
            <w:hideMark/>
          </w:tcPr>
          <w:p w14:paraId="09014425"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0%</w:t>
            </w:r>
          </w:p>
        </w:tc>
      </w:tr>
      <w:tr w:rsidR="00EC160F" w:rsidRPr="00647FF1" w14:paraId="1483E8D7" w14:textId="77777777" w:rsidTr="00EB5424">
        <w:trPr>
          <w:trHeight w:val="27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6560F17" w14:textId="77777777" w:rsidR="00EC160F" w:rsidRPr="00647FF1" w:rsidRDefault="00EC160F" w:rsidP="00EB5424">
            <w:pPr>
              <w:widowControl/>
              <w:jc w:val="left"/>
              <w:rPr>
                <w:rFonts w:ascii="ＭＳ Ｐゴシック" w:eastAsia="ＭＳ Ｐゴシック" w:hAnsi="ＭＳ Ｐゴシック" w:cs="ＭＳ Ｐゴシック"/>
                <w:color w:val="000000"/>
                <w:kern w:val="0"/>
                <w:sz w:val="22"/>
              </w:rPr>
            </w:pPr>
            <w:r w:rsidRPr="00647FF1">
              <w:rPr>
                <w:rFonts w:ascii="ＭＳ Ｐゴシック" w:eastAsia="ＭＳ Ｐゴシック" w:hAnsi="ＭＳ Ｐゴシック" w:cs="ＭＳ Ｐゴシック" w:hint="eastAsia"/>
                <w:color w:val="000000"/>
                <w:kern w:val="0"/>
                <w:sz w:val="22"/>
              </w:rPr>
              <w:t>学習室の利用</w:t>
            </w:r>
          </w:p>
        </w:tc>
        <w:tc>
          <w:tcPr>
            <w:tcW w:w="708" w:type="dxa"/>
            <w:tcBorders>
              <w:top w:val="nil"/>
              <w:left w:val="nil"/>
              <w:bottom w:val="single" w:sz="4" w:space="0" w:color="auto"/>
              <w:right w:val="single" w:sz="4" w:space="0" w:color="auto"/>
            </w:tcBorders>
            <w:shd w:val="clear" w:color="auto" w:fill="auto"/>
            <w:noWrap/>
            <w:vAlign w:val="center"/>
            <w:hideMark/>
          </w:tcPr>
          <w:p w14:paraId="0E8DC3FE"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5%</w:t>
            </w:r>
          </w:p>
        </w:tc>
        <w:tc>
          <w:tcPr>
            <w:tcW w:w="767" w:type="dxa"/>
            <w:tcBorders>
              <w:top w:val="nil"/>
              <w:left w:val="nil"/>
              <w:bottom w:val="single" w:sz="4" w:space="0" w:color="auto"/>
              <w:right w:val="single" w:sz="4" w:space="0" w:color="auto"/>
            </w:tcBorders>
            <w:shd w:val="clear" w:color="auto" w:fill="auto"/>
            <w:noWrap/>
            <w:vAlign w:val="center"/>
            <w:hideMark/>
          </w:tcPr>
          <w:p w14:paraId="6FA4AA8E"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4%</w:t>
            </w:r>
          </w:p>
        </w:tc>
        <w:tc>
          <w:tcPr>
            <w:tcW w:w="833" w:type="dxa"/>
            <w:tcBorders>
              <w:top w:val="nil"/>
              <w:left w:val="nil"/>
              <w:bottom w:val="single" w:sz="4" w:space="0" w:color="auto"/>
              <w:right w:val="single" w:sz="4" w:space="0" w:color="auto"/>
            </w:tcBorders>
            <w:shd w:val="clear" w:color="auto" w:fill="auto"/>
            <w:noWrap/>
            <w:vAlign w:val="center"/>
            <w:hideMark/>
          </w:tcPr>
          <w:p w14:paraId="1B300E23"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7%</w:t>
            </w:r>
          </w:p>
        </w:tc>
        <w:tc>
          <w:tcPr>
            <w:tcW w:w="767" w:type="dxa"/>
            <w:tcBorders>
              <w:top w:val="nil"/>
              <w:left w:val="nil"/>
              <w:bottom w:val="single" w:sz="4" w:space="0" w:color="auto"/>
              <w:right w:val="single" w:sz="4" w:space="0" w:color="auto"/>
            </w:tcBorders>
            <w:shd w:val="clear" w:color="auto" w:fill="auto"/>
            <w:noWrap/>
            <w:vAlign w:val="center"/>
            <w:hideMark/>
          </w:tcPr>
          <w:p w14:paraId="1D9B14A2"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0%</w:t>
            </w:r>
          </w:p>
        </w:tc>
        <w:tc>
          <w:tcPr>
            <w:tcW w:w="833" w:type="dxa"/>
            <w:tcBorders>
              <w:top w:val="nil"/>
              <w:left w:val="nil"/>
              <w:bottom w:val="single" w:sz="4" w:space="0" w:color="auto"/>
              <w:right w:val="single" w:sz="4" w:space="0" w:color="auto"/>
            </w:tcBorders>
            <w:shd w:val="clear" w:color="auto" w:fill="auto"/>
            <w:noWrap/>
            <w:vAlign w:val="center"/>
            <w:hideMark/>
          </w:tcPr>
          <w:p w14:paraId="61733C01"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5%</w:t>
            </w:r>
          </w:p>
        </w:tc>
        <w:tc>
          <w:tcPr>
            <w:tcW w:w="767" w:type="dxa"/>
            <w:tcBorders>
              <w:top w:val="nil"/>
              <w:left w:val="nil"/>
              <w:bottom w:val="single" w:sz="4" w:space="0" w:color="auto"/>
              <w:right w:val="single" w:sz="4" w:space="0" w:color="auto"/>
            </w:tcBorders>
            <w:shd w:val="clear" w:color="auto" w:fill="auto"/>
            <w:noWrap/>
            <w:vAlign w:val="center"/>
            <w:hideMark/>
          </w:tcPr>
          <w:p w14:paraId="1CD1D233"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10%</w:t>
            </w:r>
          </w:p>
        </w:tc>
        <w:tc>
          <w:tcPr>
            <w:tcW w:w="833" w:type="dxa"/>
            <w:tcBorders>
              <w:top w:val="nil"/>
              <w:left w:val="nil"/>
              <w:bottom w:val="single" w:sz="4" w:space="0" w:color="auto"/>
              <w:right w:val="single" w:sz="4" w:space="0" w:color="auto"/>
            </w:tcBorders>
            <w:shd w:val="clear" w:color="auto" w:fill="auto"/>
            <w:noWrap/>
            <w:vAlign w:val="center"/>
            <w:hideMark/>
          </w:tcPr>
          <w:p w14:paraId="3879AE38"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52%</w:t>
            </w:r>
          </w:p>
        </w:tc>
        <w:tc>
          <w:tcPr>
            <w:tcW w:w="767" w:type="dxa"/>
            <w:tcBorders>
              <w:top w:val="nil"/>
              <w:left w:val="nil"/>
              <w:bottom w:val="single" w:sz="4" w:space="0" w:color="auto"/>
              <w:right w:val="single" w:sz="4" w:space="0" w:color="auto"/>
            </w:tcBorders>
            <w:shd w:val="clear" w:color="auto" w:fill="auto"/>
            <w:noWrap/>
            <w:vAlign w:val="center"/>
            <w:hideMark/>
          </w:tcPr>
          <w:p w14:paraId="2F1D5CF5"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25%</w:t>
            </w:r>
          </w:p>
        </w:tc>
      </w:tr>
      <w:tr w:rsidR="00EC160F" w:rsidRPr="00647FF1" w14:paraId="3C1792F0" w14:textId="77777777" w:rsidTr="00EB5424">
        <w:trPr>
          <w:trHeight w:val="27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3883EAC" w14:textId="77777777" w:rsidR="00EC160F" w:rsidRPr="00647FF1" w:rsidRDefault="00EC160F" w:rsidP="00EB5424">
            <w:pPr>
              <w:widowControl/>
              <w:jc w:val="left"/>
              <w:rPr>
                <w:rFonts w:ascii="ＭＳ Ｐゴシック" w:eastAsia="ＭＳ Ｐゴシック" w:hAnsi="ＭＳ Ｐゴシック" w:cs="ＭＳ Ｐゴシック"/>
                <w:color w:val="000000"/>
                <w:kern w:val="0"/>
                <w:sz w:val="22"/>
              </w:rPr>
            </w:pPr>
            <w:r w:rsidRPr="00647FF1">
              <w:rPr>
                <w:rFonts w:ascii="ＭＳ Ｐゴシック" w:eastAsia="ＭＳ Ｐゴシック" w:hAnsi="ＭＳ Ｐゴシック" w:cs="ＭＳ Ｐゴシック" w:hint="eastAsia"/>
                <w:color w:val="000000"/>
                <w:kern w:val="0"/>
                <w:sz w:val="22"/>
              </w:rPr>
              <w:t>おしゃべり・待ち合わせ</w:t>
            </w:r>
          </w:p>
        </w:tc>
        <w:tc>
          <w:tcPr>
            <w:tcW w:w="708" w:type="dxa"/>
            <w:tcBorders>
              <w:top w:val="nil"/>
              <w:left w:val="nil"/>
              <w:bottom w:val="single" w:sz="4" w:space="0" w:color="auto"/>
              <w:right w:val="single" w:sz="4" w:space="0" w:color="auto"/>
            </w:tcBorders>
            <w:shd w:val="clear" w:color="auto" w:fill="auto"/>
            <w:noWrap/>
            <w:vAlign w:val="center"/>
            <w:hideMark/>
          </w:tcPr>
          <w:p w14:paraId="3CD919A9"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3%</w:t>
            </w:r>
          </w:p>
        </w:tc>
        <w:tc>
          <w:tcPr>
            <w:tcW w:w="767" w:type="dxa"/>
            <w:tcBorders>
              <w:top w:val="nil"/>
              <w:left w:val="nil"/>
              <w:bottom w:val="single" w:sz="4" w:space="0" w:color="auto"/>
              <w:right w:val="single" w:sz="4" w:space="0" w:color="auto"/>
            </w:tcBorders>
            <w:shd w:val="clear" w:color="auto" w:fill="auto"/>
            <w:noWrap/>
            <w:vAlign w:val="center"/>
            <w:hideMark/>
          </w:tcPr>
          <w:p w14:paraId="6FBA45AD"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0%</w:t>
            </w:r>
          </w:p>
        </w:tc>
        <w:tc>
          <w:tcPr>
            <w:tcW w:w="833" w:type="dxa"/>
            <w:tcBorders>
              <w:top w:val="nil"/>
              <w:left w:val="nil"/>
              <w:bottom w:val="single" w:sz="4" w:space="0" w:color="auto"/>
              <w:right w:val="single" w:sz="4" w:space="0" w:color="auto"/>
            </w:tcBorders>
            <w:shd w:val="clear" w:color="auto" w:fill="auto"/>
            <w:noWrap/>
            <w:vAlign w:val="center"/>
            <w:hideMark/>
          </w:tcPr>
          <w:p w14:paraId="58100385"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2%</w:t>
            </w:r>
          </w:p>
        </w:tc>
        <w:tc>
          <w:tcPr>
            <w:tcW w:w="767" w:type="dxa"/>
            <w:tcBorders>
              <w:top w:val="nil"/>
              <w:left w:val="nil"/>
              <w:bottom w:val="single" w:sz="4" w:space="0" w:color="auto"/>
              <w:right w:val="single" w:sz="4" w:space="0" w:color="auto"/>
            </w:tcBorders>
            <w:shd w:val="clear" w:color="auto" w:fill="auto"/>
            <w:noWrap/>
            <w:vAlign w:val="center"/>
            <w:hideMark/>
          </w:tcPr>
          <w:p w14:paraId="7963E0F3"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4%</w:t>
            </w:r>
          </w:p>
        </w:tc>
        <w:tc>
          <w:tcPr>
            <w:tcW w:w="833" w:type="dxa"/>
            <w:tcBorders>
              <w:top w:val="nil"/>
              <w:left w:val="nil"/>
              <w:bottom w:val="single" w:sz="4" w:space="0" w:color="auto"/>
              <w:right w:val="single" w:sz="4" w:space="0" w:color="auto"/>
            </w:tcBorders>
            <w:shd w:val="clear" w:color="auto" w:fill="auto"/>
            <w:noWrap/>
            <w:vAlign w:val="center"/>
            <w:hideMark/>
          </w:tcPr>
          <w:p w14:paraId="07B9D01A"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0%</w:t>
            </w:r>
          </w:p>
        </w:tc>
        <w:tc>
          <w:tcPr>
            <w:tcW w:w="767" w:type="dxa"/>
            <w:tcBorders>
              <w:top w:val="nil"/>
              <w:left w:val="nil"/>
              <w:bottom w:val="single" w:sz="4" w:space="0" w:color="auto"/>
              <w:right w:val="single" w:sz="4" w:space="0" w:color="auto"/>
            </w:tcBorders>
            <w:shd w:val="clear" w:color="auto" w:fill="auto"/>
            <w:noWrap/>
            <w:vAlign w:val="center"/>
            <w:hideMark/>
          </w:tcPr>
          <w:p w14:paraId="7E7138CD"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10%</w:t>
            </w:r>
          </w:p>
        </w:tc>
        <w:tc>
          <w:tcPr>
            <w:tcW w:w="833" w:type="dxa"/>
            <w:tcBorders>
              <w:top w:val="nil"/>
              <w:left w:val="nil"/>
              <w:bottom w:val="single" w:sz="4" w:space="0" w:color="auto"/>
              <w:right w:val="single" w:sz="4" w:space="0" w:color="auto"/>
            </w:tcBorders>
            <w:shd w:val="clear" w:color="auto" w:fill="auto"/>
            <w:noWrap/>
            <w:vAlign w:val="center"/>
            <w:hideMark/>
          </w:tcPr>
          <w:p w14:paraId="589D1BFD"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0%</w:t>
            </w:r>
          </w:p>
        </w:tc>
        <w:tc>
          <w:tcPr>
            <w:tcW w:w="767" w:type="dxa"/>
            <w:tcBorders>
              <w:top w:val="nil"/>
              <w:left w:val="nil"/>
              <w:bottom w:val="single" w:sz="4" w:space="0" w:color="auto"/>
              <w:right w:val="single" w:sz="4" w:space="0" w:color="auto"/>
            </w:tcBorders>
            <w:shd w:val="clear" w:color="auto" w:fill="auto"/>
            <w:noWrap/>
            <w:vAlign w:val="center"/>
            <w:hideMark/>
          </w:tcPr>
          <w:p w14:paraId="1E479B25"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0%</w:t>
            </w:r>
          </w:p>
        </w:tc>
      </w:tr>
      <w:tr w:rsidR="00EC160F" w:rsidRPr="00647FF1" w14:paraId="60FADCA2" w14:textId="77777777" w:rsidTr="00EB5424">
        <w:trPr>
          <w:trHeight w:val="27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F6CD960" w14:textId="77777777" w:rsidR="00EC160F" w:rsidRPr="00647FF1" w:rsidRDefault="00EC160F" w:rsidP="00EB5424">
            <w:pPr>
              <w:widowControl/>
              <w:jc w:val="left"/>
              <w:rPr>
                <w:rFonts w:ascii="ＭＳ Ｐゴシック" w:eastAsia="ＭＳ Ｐゴシック" w:hAnsi="ＭＳ Ｐゴシック" w:cs="ＭＳ Ｐゴシック"/>
                <w:color w:val="000000"/>
                <w:kern w:val="0"/>
                <w:sz w:val="22"/>
              </w:rPr>
            </w:pPr>
            <w:r w:rsidRPr="00647FF1">
              <w:rPr>
                <w:rFonts w:ascii="ＭＳ Ｐゴシック" w:eastAsia="ＭＳ Ｐゴシック" w:hAnsi="ＭＳ Ｐゴシック" w:cs="ＭＳ Ｐゴシック" w:hint="eastAsia"/>
                <w:color w:val="000000"/>
                <w:kern w:val="0"/>
                <w:sz w:val="22"/>
              </w:rPr>
              <w:t>その他</w:t>
            </w:r>
          </w:p>
        </w:tc>
        <w:tc>
          <w:tcPr>
            <w:tcW w:w="708" w:type="dxa"/>
            <w:tcBorders>
              <w:top w:val="nil"/>
              <w:left w:val="nil"/>
              <w:bottom w:val="single" w:sz="4" w:space="0" w:color="auto"/>
              <w:right w:val="single" w:sz="4" w:space="0" w:color="auto"/>
            </w:tcBorders>
            <w:shd w:val="clear" w:color="auto" w:fill="auto"/>
            <w:noWrap/>
            <w:vAlign w:val="center"/>
            <w:hideMark/>
          </w:tcPr>
          <w:p w14:paraId="3DDC300F"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3%</w:t>
            </w:r>
          </w:p>
        </w:tc>
        <w:tc>
          <w:tcPr>
            <w:tcW w:w="767" w:type="dxa"/>
            <w:tcBorders>
              <w:top w:val="nil"/>
              <w:left w:val="nil"/>
              <w:bottom w:val="single" w:sz="4" w:space="0" w:color="auto"/>
              <w:right w:val="single" w:sz="4" w:space="0" w:color="auto"/>
            </w:tcBorders>
            <w:shd w:val="clear" w:color="auto" w:fill="auto"/>
            <w:noWrap/>
            <w:vAlign w:val="center"/>
            <w:hideMark/>
          </w:tcPr>
          <w:p w14:paraId="432C96C7"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0%</w:t>
            </w:r>
          </w:p>
        </w:tc>
        <w:tc>
          <w:tcPr>
            <w:tcW w:w="833" w:type="dxa"/>
            <w:tcBorders>
              <w:top w:val="nil"/>
              <w:left w:val="nil"/>
              <w:bottom w:val="single" w:sz="4" w:space="0" w:color="auto"/>
              <w:right w:val="single" w:sz="4" w:space="0" w:color="auto"/>
            </w:tcBorders>
            <w:shd w:val="clear" w:color="auto" w:fill="auto"/>
            <w:noWrap/>
            <w:vAlign w:val="center"/>
            <w:hideMark/>
          </w:tcPr>
          <w:p w14:paraId="20A11647"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0%</w:t>
            </w:r>
          </w:p>
        </w:tc>
        <w:tc>
          <w:tcPr>
            <w:tcW w:w="767" w:type="dxa"/>
            <w:tcBorders>
              <w:top w:val="nil"/>
              <w:left w:val="nil"/>
              <w:bottom w:val="single" w:sz="4" w:space="0" w:color="auto"/>
              <w:right w:val="single" w:sz="4" w:space="0" w:color="auto"/>
            </w:tcBorders>
            <w:shd w:val="clear" w:color="auto" w:fill="auto"/>
            <w:noWrap/>
            <w:vAlign w:val="center"/>
            <w:hideMark/>
          </w:tcPr>
          <w:p w14:paraId="5EE06E4B"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0%</w:t>
            </w:r>
          </w:p>
        </w:tc>
        <w:tc>
          <w:tcPr>
            <w:tcW w:w="833" w:type="dxa"/>
            <w:tcBorders>
              <w:top w:val="nil"/>
              <w:left w:val="nil"/>
              <w:bottom w:val="single" w:sz="4" w:space="0" w:color="auto"/>
              <w:right w:val="single" w:sz="4" w:space="0" w:color="auto"/>
            </w:tcBorders>
            <w:shd w:val="clear" w:color="auto" w:fill="auto"/>
            <w:noWrap/>
            <w:vAlign w:val="center"/>
            <w:hideMark/>
          </w:tcPr>
          <w:p w14:paraId="62F41E8B"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0%</w:t>
            </w:r>
          </w:p>
        </w:tc>
        <w:tc>
          <w:tcPr>
            <w:tcW w:w="767" w:type="dxa"/>
            <w:tcBorders>
              <w:top w:val="nil"/>
              <w:left w:val="nil"/>
              <w:bottom w:val="single" w:sz="4" w:space="0" w:color="auto"/>
              <w:right w:val="single" w:sz="4" w:space="0" w:color="auto"/>
            </w:tcBorders>
            <w:shd w:val="clear" w:color="auto" w:fill="auto"/>
            <w:noWrap/>
            <w:vAlign w:val="center"/>
            <w:hideMark/>
          </w:tcPr>
          <w:p w14:paraId="4A449888"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0%</w:t>
            </w:r>
          </w:p>
        </w:tc>
        <w:tc>
          <w:tcPr>
            <w:tcW w:w="833" w:type="dxa"/>
            <w:tcBorders>
              <w:top w:val="nil"/>
              <w:left w:val="nil"/>
              <w:bottom w:val="single" w:sz="4" w:space="0" w:color="auto"/>
              <w:right w:val="single" w:sz="4" w:space="0" w:color="auto"/>
            </w:tcBorders>
            <w:shd w:val="clear" w:color="auto" w:fill="auto"/>
            <w:noWrap/>
            <w:vAlign w:val="center"/>
            <w:hideMark/>
          </w:tcPr>
          <w:p w14:paraId="449C71AC"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0%</w:t>
            </w:r>
          </w:p>
        </w:tc>
        <w:tc>
          <w:tcPr>
            <w:tcW w:w="767" w:type="dxa"/>
            <w:tcBorders>
              <w:top w:val="nil"/>
              <w:left w:val="nil"/>
              <w:bottom w:val="single" w:sz="4" w:space="0" w:color="auto"/>
              <w:right w:val="single" w:sz="4" w:space="0" w:color="auto"/>
            </w:tcBorders>
            <w:shd w:val="clear" w:color="auto" w:fill="auto"/>
            <w:noWrap/>
            <w:vAlign w:val="center"/>
            <w:hideMark/>
          </w:tcPr>
          <w:p w14:paraId="40C1AC46" w14:textId="77777777" w:rsidR="00EC160F" w:rsidRPr="00647FF1" w:rsidRDefault="00EC160F" w:rsidP="00EB5424">
            <w:pPr>
              <w:widowControl/>
              <w:jc w:val="center"/>
              <w:rPr>
                <w:rFonts w:ascii="ＭＳ Ｐゴシック" w:eastAsia="ＭＳ Ｐゴシック" w:hAnsi="ＭＳ Ｐゴシック" w:cs="ＭＳ Ｐゴシック"/>
                <w:color w:val="000000"/>
                <w:kern w:val="0"/>
                <w:sz w:val="18"/>
                <w:szCs w:val="18"/>
              </w:rPr>
            </w:pPr>
            <w:r w:rsidRPr="00647FF1">
              <w:rPr>
                <w:rFonts w:ascii="ＭＳ Ｐゴシック" w:eastAsia="ＭＳ Ｐゴシック" w:hAnsi="ＭＳ Ｐゴシック" w:cs="ＭＳ Ｐゴシック" w:hint="eastAsia"/>
                <w:color w:val="000000"/>
                <w:kern w:val="0"/>
                <w:sz w:val="18"/>
                <w:szCs w:val="18"/>
              </w:rPr>
              <w:t>0%</w:t>
            </w:r>
          </w:p>
        </w:tc>
      </w:tr>
    </w:tbl>
    <w:p w14:paraId="12EF1F93" w14:textId="77777777" w:rsidR="00EC160F" w:rsidRDefault="00EC160F" w:rsidP="00EC160F">
      <w:pPr>
        <w:jc w:val="left"/>
      </w:pPr>
      <w:r>
        <w:rPr>
          <w:noProof/>
        </w:rPr>
        <w:drawing>
          <wp:inline distT="0" distB="0" distL="0" distR="0" wp14:anchorId="3F4C3DDE" wp14:editId="6AEE39EC">
            <wp:extent cx="5363210" cy="1793875"/>
            <wp:effectExtent l="0" t="0" r="8890" b="15875"/>
            <wp:docPr id="244" name="グラフ 244">
              <a:extLst xmlns:a="http://schemas.openxmlformats.org/drawingml/2006/main">
                <a:ext uri="{FF2B5EF4-FFF2-40B4-BE49-F238E27FC236}">
                  <a16:creationId xmlns:a16="http://schemas.microsoft.com/office/drawing/2014/main" id="{00000000-0008-0000-0500-00001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A9B1361" w14:textId="77777777" w:rsidR="00EC160F" w:rsidRDefault="00EC160F" w:rsidP="00EC160F">
      <w:pPr>
        <w:jc w:val="left"/>
        <w:rPr>
          <w:sz w:val="22"/>
        </w:rPr>
      </w:pPr>
      <w:r w:rsidRPr="00796ACD">
        <w:rPr>
          <w:rFonts w:hint="eastAsia"/>
          <w:sz w:val="22"/>
        </w:rPr>
        <w:t>中学生では「</w:t>
      </w:r>
      <w:r>
        <w:rPr>
          <w:rFonts w:hint="eastAsia"/>
          <w:sz w:val="22"/>
        </w:rPr>
        <w:t>本を読む・借りる」の割合がほとんどを占め、「学習室の利用」については平成</w:t>
      </w:r>
      <w:r>
        <w:rPr>
          <w:rFonts w:hint="eastAsia"/>
          <w:sz w:val="22"/>
        </w:rPr>
        <w:t>30</w:t>
      </w:r>
      <w:r>
        <w:rPr>
          <w:rFonts w:hint="eastAsia"/>
          <w:sz w:val="22"/>
        </w:rPr>
        <w:t>年度をを下回りました。</w:t>
      </w:r>
    </w:p>
    <w:p w14:paraId="2A436D4C" w14:textId="77777777" w:rsidR="00EC160F" w:rsidRPr="002B43AD" w:rsidRDefault="00EC160F" w:rsidP="00EC160F">
      <w:pPr>
        <w:jc w:val="left"/>
        <w:rPr>
          <w:sz w:val="22"/>
        </w:rPr>
      </w:pPr>
      <w:r>
        <w:rPr>
          <w:rFonts w:hint="eastAsia"/>
        </w:rPr>
        <w:lastRenderedPageBreak/>
        <w:t>問⑥－２ほんわ館に行かない理由。（複数回答）</w:t>
      </w:r>
    </w:p>
    <w:tbl>
      <w:tblPr>
        <w:tblW w:w="6280" w:type="dxa"/>
        <w:tblCellMar>
          <w:left w:w="99" w:type="dxa"/>
          <w:right w:w="99" w:type="dxa"/>
        </w:tblCellMar>
        <w:tblLook w:val="04A0" w:firstRow="1" w:lastRow="0" w:firstColumn="1" w:lastColumn="0" w:noHBand="0" w:noVBand="1"/>
      </w:tblPr>
      <w:tblGrid>
        <w:gridCol w:w="3080"/>
        <w:gridCol w:w="833"/>
        <w:gridCol w:w="767"/>
        <w:gridCol w:w="833"/>
        <w:gridCol w:w="767"/>
      </w:tblGrid>
      <w:tr w:rsidR="00EC160F" w:rsidRPr="005A3650" w14:paraId="0F298CA9" w14:textId="77777777" w:rsidTr="00EB5424">
        <w:trPr>
          <w:trHeight w:val="270"/>
        </w:trPr>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C4B63A"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22"/>
              </w:rPr>
            </w:pPr>
            <w:r w:rsidRPr="005A3650">
              <w:rPr>
                <w:rFonts w:ascii="ＭＳ Ｐゴシック" w:eastAsia="ＭＳ Ｐゴシック" w:hAnsi="ＭＳ Ｐゴシック" w:cs="ＭＳ Ｐゴシック" w:hint="eastAsia"/>
                <w:color w:val="000000"/>
                <w:kern w:val="0"/>
                <w:sz w:val="22"/>
              </w:rPr>
              <w:t>区分</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8FC30F"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小学生</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63AF72F"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中学生</w:t>
            </w:r>
          </w:p>
        </w:tc>
      </w:tr>
      <w:tr w:rsidR="00EC160F" w:rsidRPr="005A3650" w14:paraId="758EDE79" w14:textId="77777777" w:rsidTr="00EB5424">
        <w:trPr>
          <w:trHeight w:val="270"/>
        </w:trPr>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05E6EB" w14:textId="77777777" w:rsidR="00EC160F" w:rsidRPr="005A3650" w:rsidRDefault="00EC160F" w:rsidP="00EB5424">
            <w:pPr>
              <w:widowControl/>
              <w:jc w:val="left"/>
              <w:rPr>
                <w:rFonts w:ascii="ＭＳ Ｐゴシック" w:eastAsia="ＭＳ Ｐゴシック" w:hAnsi="ＭＳ Ｐゴシック" w:cs="ＭＳ Ｐゴシック"/>
                <w:color w:val="000000"/>
                <w:kern w:val="0"/>
                <w:sz w:val="22"/>
              </w:rPr>
            </w:pPr>
            <w:r w:rsidRPr="005A3650">
              <w:rPr>
                <w:rFonts w:ascii="ＭＳ Ｐゴシック" w:eastAsia="ＭＳ Ｐゴシック" w:hAnsi="ＭＳ Ｐゴシック" w:cs="ＭＳ Ｐゴシック" w:hint="eastAsia"/>
                <w:color w:val="000000"/>
                <w:kern w:val="0"/>
                <w:sz w:val="22"/>
              </w:rPr>
              <w:t xml:space="preserve">　</w:t>
            </w:r>
          </w:p>
        </w:tc>
        <w:tc>
          <w:tcPr>
            <w:tcW w:w="833" w:type="dxa"/>
            <w:tcBorders>
              <w:top w:val="nil"/>
              <w:left w:val="nil"/>
              <w:bottom w:val="single" w:sz="4" w:space="0" w:color="auto"/>
              <w:right w:val="single" w:sz="4" w:space="0" w:color="auto"/>
            </w:tcBorders>
            <w:shd w:val="clear" w:color="auto" w:fill="auto"/>
            <w:noWrap/>
            <w:vAlign w:val="center"/>
            <w:hideMark/>
          </w:tcPr>
          <w:p w14:paraId="25788FB4"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1D2DA710"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R5</w:t>
            </w:r>
          </w:p>
        </w:tc>
        <w:tc>
          <w:tcPr>
            <w:tcW w:w="833" w:type="dxa"/>
            <w:tcBorders>
              <w:top w:val="nil"/>
              <w:left w:val="nil"/>
              <w:bottom w:val="single" w:sz="4" w:space="0" w:color="auto"/>
              <w:right w:val="single" w:sz="4" w:space="0" w:color="auto"/>
            </w:tcBorders>
            <w:shd w:val="clear" w:color="auto" w:fill="auto"/>
            <w:noWrap/>
            <w:vAlign w:val="center"/>
            <w:hideMark/>
          </w:tcPr>
          <w:p w14:paraId="7B6ECCE7"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H30</w:t>
            </w:r>
          </w:p>
        </w:tc>
        <w:tc>
          <w:tcPr>
            <w:tcW w:w="767" w:type="dxa"/>
            <w:tcBorders>
              <w:top w:val="nil"/>
              <w:left w:val="nil"/>
              <w:bottom w:val="single" w:sz="4" w:space="0" w:color="auto"/>
              <w:right w:val="single" w:sz="4" w:space="0" w:color="auto"/>
            </w:tcBorders>
            <w:shd w:val="clear" w:color="auto" w:fill="auto"/>
            <w:noWrap/>
            <w:vAlign w:val="center"/>
            <w:hideMark/>
          </w:tcPr>
          <w:p w14:paraId="64B7ADAE"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R5</w:t>
            </w:r>
          </w:p>
        </w:tc>
      </w:tr>
      <w:tr w:rsidR="00EC160F" w:rsidRPr="005A3650" w14:paraId="016975CE" w14:textId="77777777" w:rsidTr="00EB5424">
        <w:trPr>
          <w:trHeight w:val="270"/>
        </w:trPr>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F9C83D" w14:textId="77777777" w:rsidR="00EC160F" w:rsidRPr="005A3650" w:rsidRDefault="00EC160F" w:rsidP="00EB5424">
            <w:pPr>
              <w:widowControl/>
              <w:jc w:val="left"/>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行きたいが時間がない</w:t>
            </w:r>
          </w:p>
        </w:tc>
        <w:tc>
          <w:tcPr>
            <w:tcW w:w="833" w:type="dxa"/>
            <w:tcBorders>
              <w:top w:val="nil"/>
              <w:left w:val="nil"/>
              <w:bottom w:val="single" w:sz="4" w:space="0" w:color="auto"/>
              <w:right w:val="single" w:sz="4" w:space="0" w:color="auto"/>
            </w:tcBorders>
            <w:shd w:val="clear" w:color="auto" w:fill="auto"/>
            <w:noWrap/>
            <w:vAlign w:val="center"/>
            <w:hideMark/>
          </w:tcPr>
          <w:p w14:paraId="7D837E6F"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35%</w:t>
            </w:r>
          </w:p>
        </w:tc>
        <w:tc>
          <w:tcPr>
            <w:tcW w:w="767" w:type="dxa"/>
            <w:tcBorders>
              <w:top w:val="nil"/>
              <w:left w:val="nil"/>
              <w:bottom w:val="single" w:sz="4" w:space="0" w:color="auto"/>
              <w:right w:val="single" w:sz="4" w:space="0" w:color="auto"/>
            </w:tcBorders>
            <w:shd w:val="clear" w:color="auto" w:fill="auto"/>
            <w:noWrap/>
            <w:vAlign w:val="center"/>
            <w:hideMark/>
          </w:tcPr>
          <w:p w14:paraId="389663F5"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43%</w:t>
            </w:r>
          </w:p>
        </w:tc>
        <w:tc>
          <w:tcPr>
            <w:tcW w:w="833" w:type="dxa"/>
            <w:tcBorders>
              <w:top w:val="nil"/>
              <w:left w:val="nil"/>
              <w:bottom w:val="single" w:sz="4" w:space="0" w:color="auto"/>
              <w:right w:val="single" w:sz="4" w:space="0" w:color="auto"/>
            </w:tcBorders>
            <w:shd w:val="clear" w:color="auto" w:fill="auto"/>
            <w:noWrap/>
            <w:vAlign w:val="center"/>
            <w:hideMark/>
          </w:tcPr>
          <w:p w14:paraId="7C857CC0"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18%</w:t>
            </w:r>
          </w:p>
        </w:tc>
        <w:tc>
          <w:tcPr>
            <w:tcW w:w="767" w:type="dxa"/>
            <w:tcBorders>
              <w:top w:val="nil"/>
              <w:left w:val="nil"/>
              <w:bottom w:val="single" w:sz="4" w:space="0" w:color="auto"/>
              <w:right w:val="single" w:sz="4" w:space="0" w:color="auto"/>
            </w:tcBorders>
            <w:shd w:val="clear" w:color="auto" w:fill="auto"/>
            <w:noWrap/>
            <w:vAlign w:val="center"/>
            <w:hideMark/>
          </w:tcPr>
          <w:p w14:paraId="280FCE48"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18%</w:t>
            </w:r>
          </w:p>
        </w:tc>
      </w:tr>
      <w:tr w:rsidR="00EC160F" w:rsidRPr="005A3650" w14:paraId="23CC0899" w14:textId="77777777" w:rsidTr="00EB5424">
        <w:trPr>
          <w:trHeight w:val="270"/>
        </w:trPr>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D9048D" w14:textId="77777777" w:rsidR="00EC160F" w:rsidRPr="005A3650" w:rsidRDefault="00EC160F" w:rsidP="00EB5424">
            <w:pPr>
              <w:widowControl/>
              <w:jc w:val="left"/>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行きたいと思わない</w:t>
            </w:r>
          </w:p>
        </w:tc>
        <w:tc>
          <w:tcPr>
            <w:tcW w:w="833" w:type="dxa"/>
            <w:tcBorders>
              <w:top w:val="nil"/>
              <w:left w:val="nil"/>
              <w:bottom w:val="single" w:sz="4" w:space="0" w:color="auto"/>
              <w:right w:val="single" w:sz="4" w:space="0" w:color="auto"/>
            </w:tcBorders>
            <w:shd w:val="clear" w:color="auto" w:fill="auto"/>
            <w:noWrap/>
            <w:vAlign w:val="center"/>
            <w:hideMark/>
          </w:tcPr>
          <w:p w14:paraId="31906F37"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18%</w:t>
            </w:r>
          </w:p>
        </w:tc>
        <w:tc>
          <w:tcPr>
            <w:tcW w:w="767" w:type="dxa"/>
            <w:tcBorders>
              <w:top w:val="nil"/>
              <w:left w:val="nil"/>
              <w:bottom w:val="single" w:sz="4" w:space="0" w:color="auto"/>
              <w:right w:val="single" w:sz="4" w:space="0" w:color="auto"/>
            </w:tcBorders>
            <w:shd w:val="clear" w:color="auto" w:fill="auto"/>
            <w:noWrap/>
            <w:vAlign w:val="center"/>
            <w:hideMark/>
          </w:tcPr>
          <w:p w14:paraId="0D0755B1"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33%</w:t>
            </w:r>
          </w:p>
        </w:tc>
        <w:tc>
          <w:tcPr>
            <w:tcW w:w="833" w:type="dxa"/>
            <w:tcBorders>
              <w:top w:val="nil"/>
              <w:left w:val="nil"/>
              <w:bottom w:val="single" w:sz="4" w:space="0" w:color="auto"/>
              <w:right w:val="single" w:sz="4" w:space="0" w:color="auto"/>
            </w:tcBorders>
            <w:shd w:val="clear" w:color="auto" w:fill="auto"/>
            <w:noWrap/>
            <w:vAlign w:val="center"/>
            <w:hideMark/>
          </w:tcPr>
          <w:p w14:paraId="6D6F306E"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21%</w:t>
            </w:r>
          </w:p>
        </w:tc>
        <w:tc>
          <w:tcPr>
            <w:tcW w:w="767" w:type="dxa"/>
            <w:tcBorders>
              <w:top w:val="nil"/>
              <w:left w:val="nil"/>
              <w:bottom w:val="single" w:sz="4" w:space="0" w:color="auto"/>
              <w:right w:val="single" w:sz="4" w:space="0" w:color="auto"/>
            </w:tcBorders>
            <w:shd w:val="clear" w:color="auto" w:fill="auto"/>
            <w:noWrap/>
            <w:vAlign w:val="center"/>
            <w:hideMark/>
          </w:tcPr>
          <w:p w14:paraId="5DA1D097"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17%</w:t>
            </w:r>
          </w:p>
        </w:tc>
      </w:tr>
      <w:tr w:rsidR="00EC160F" w:rsidRPr="005A3650" w14:paraId="63A5AF4D" w14:textId="77777777" w:rsidTr="00EB5424">
        <w:trPr>
          <w:trHeight w:val="270"/>
        </w:trPr>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72A3F4" w14:textId="77777777" w:rsidR="00EC160F" w:rsidRPr="005A3650" w:rsidRDefault="00EC160F" w:rsidP="00EB5424">
            <w:pPr>
              <w:widowControl/>
              <w:jc w:val="left"/>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家や学校の本を読む</w:t>
            </w:r>
          </w:p>
        </w:tc>
        <w:tc>
          <w:tcPr>
            <w:tcW w:w="833" w:type="dxa"/>
            <w:tcBorders>
              <w:top w:val="nil"/>
              <w:left w:val="nil"/>
              <w:bottom w:val="single" w:sz="4" w:space="0" w:color="auto"/>
              <w:right w:val="single" w:sz="4" w:space="0" w:color="auto"/>
            </w:tcBorders>
            <w:shd w:val="clear" w:color="auto" w:fill="auto"/>
            <w:noWrap/>
            <w:vAlign w:val="center"/>
            <w:hideMark/>
          </w:tcPr>
          <w:p w14:paraId="7A08C7B1"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28%</w:t>
            </w:r>
          </w:p>
        </w:tc>
        <w:tc>
          <w:tcPr>
            <w:tcW w:w="767" w:type="dxa"/>
            <w:tcBorders>
              <w:top w:val="nil"/>
              <w:left w:val="nil"/>
              <w:bottom w:val="single" w:sz="4" w:space="0" w:color="auto"/>
              <w:right w:val="single" w:sz="4" w:space="0" w:color="auto"/>
            </w:tcBorders>
            <w:shd w:val="clear" w:color="auto" w:fill="auto"/>
            <w:noWrap/>
            <w:vAlign w:val="center"/>
            <w:hideMark/>
          </w:tcPr>
          <w:p w14:paraId="3DE1BB66"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32%</w:t>
            </w:r>
          </w:p>
        </w:tc>
        <w:tc>
          <w:tcPr>
            <w:tcW w:w="833" w:type="dxa"/>
            <w:tcBorders>
              <w:top w:val="nil"/>
              <w:left w:val="nil"/>
              <w:bottom w:val="single" w:sz="4" w:space="0" w:color="auto"/>
              <w:right w:val="single" w:sz="4" w:space="0" w:color="auto"/>
            </w:tcBorders>
            <w:shd w:val="clear" w:color="auto" w:fill="auto"/>
            <w:noWrap/>
            <w:vAlign w:val="center"/>
            <w:hideMark/>
          </w:tcPr>
          <w:p w14:paraId="17DF19B0"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18%</w:t>
            </w:r>
          </w:p>
        </w:tc>
        <w:tc>
          <w:tcPr>
            <w:tcW w:w="767" w:type="dxa"/>
            <w:tcBorders>
              <w:top w:val="nil"/>
              <w:left w:val="nil"/>
              <w:bottom w:val="single" w:sz="4" w:space="0" w:color="auto"/>
              <w:right w:val="single" w:sz="4" w:space="0" w:color="auto"/>
            </w:tcBorders>
            <w:shd w:val="clear" w:color="auto" w:fill="auto"/>
            <w:noWrap/>
            <w:vAlign w:val="center"/>
            <w:hideMark/>
          </w:tcPr>
          <w:p w14:paraId="64E94269"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20%</w:t>
            </w:r>
          </w:p>
        </w:tc>
      </w:tr>
      <w:tr w:rsidR="00EC160F" w:rsidRPr="005A3650" w14:paraId="01C8A6CD" w14:textId="77777777" w:rsidTr="00EB5424">
        <w:trPr>
          <w:trHeight w:val="270"/>
        </w:trPr>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431229" w14:textId="77777777" w:rsidR="00EC160F" w:rsidRPr="005A3650" w:rsidRDefault="00EC160F" w:rsidP="00EB5424">
            <w:pPr>
              <w:widowControl/>
              <w:jc w:val="left"/>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行きたいが遠い</w:t>
            </w:r>
          </w:p>
        </w:tc>
        <w:tc>
          <w:tcPr>
            <w:tcW w:w="833" w:type="dxa"/>
            <w:tcBorders>
              <w:top w:val="nil"/>
              <w:left w:val="nil"/>
              <w:bottom w:val="single" w:sz="4" w:space="0" w:color="auto"/>
              <w:right w:val="single" w:sz="4" w:space="0" w:color="auto"/>
            </w:tcBorders>
            <w:shd w:val="clear" w:color="auto" w:fill="auto"/>
            <w:noWrap/>
            <w:vAlign w:val="center"/>
            <w:hideMark/>
          </w:tcPr>
          <w:p w14:paraId="361C8C08"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17%</w:t>
            </w:r>
          </w:p>
        </w:tc>
        <w:tc>
          <w:tcPr>
            <w:tcW w:w="767" w:type="dxa"/>
            <w:tcBorders>
              <w:top w:val="nil"/>
              <w:left w:val="nil"/>
              <w:bottom w:val="single" w:sz="4" w:space="0" w:color="auto"/>
              <w:right w:val="single" w:sz="4" w:space="0" w:color="auto"/>
            </w:tcBorders>
            <w:shd w:val="clear" w:color="auto" w:fill="auto"/>
            <w:noWrap/>
            <w:vAlign w:val="center"/>
            <w:hideMark/>
          </w:tcPr>
          <w:p w14:paraId="0034E048"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21%</w:t>
            </w:r>
          </w:p>
        </w:tc>
        <w:tc>
          <w:tcPr>
            <w:tcW w:w="833" w:type="dxa"/>
            <w:tcBorders>
              <w:top w:val="nil"/>
              <w:left w:val="nil"/>
              <w:bottom w:val="single" w:sz="4" w:space="0" w:color="auto"/>
              <w:right w:val="single" w:sz="4" w:space="0" w:color="auto"/>
            </w:tcBorders>
            <w:shd w:val="clear" w:color="auto" w:fill="auto"/>
            <w:noWrap/>
            <w:vAlign w:val="center"/>
            <w:hideMark/>
          </w:tcPr>
          <w:p w14:paraId="078CE7AD"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10%</w:t>
            </w:r>
          </w:p>
        </w:tc>
        <w:tc>
          <w:tcPr>
            <w:tcW w:w="767" w:type="dxa"/>
            <w:tcBorders>
              <w:top w:val="nil"/>
              <w:left w:val="nil"/>
              <w:bottom w:val="single" w:sz="4" w:space="0" w:color="auto"/>
              <w:right w:val="single" w:sz="4" w:space="0" w:color="auto"/>
            </w:tcBorders>
            <w:shd w:val="clear" w:color="auto" w:fill="auto"/>
            <w:noWrap/>
            <w:vAlign w:val="center"/>
            <w:hideMark/>
          </w:tcPr>
          <w:p w14:paraId="43A09032"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13%</w:t>
            </w:r>
          </w:p>
        </w:tc>
      </w:tr>
      <w:tr w:rsidR="00EC160F" w:rsidRPr="005A3650" w14:paraId="74624904" w14:textId="77777777" w:rsidTr="00EB5424">
        <w:trPr>
          <w:trHeight w:val="270"/>
        </w:trPr>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B3A619" w14:textId="77777777" w:rsidR="00EC160F" w:rsidRPr="005A3650" w:rsidRDefault="00EC160F" w:rsidP="00EB5424">
            <w:pPr>
              <w:widowControl/>
              <w:jc w:val="left"/>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読みたい本がない</w:t>
            </w:r>
          </w:p>
        </w:tc>
        <w:tc>
          <w:tcPr>
            <w:tcW w:w="833" w:type="dxa"/>
            <w:tcBorders>
              <w:top w:val="nil"/>
              <w:left w:val="nil"/>
              <w:bottom w:val="single" w:sz="4" w:space="0" w:color="auto"/>
              <w:right w:val="single" w:sz="4" w:space="0" w:color="auto"/>
            </w:tcBorders>
            <w:shd w:val="clear" w:color="auto" w:fill="auto"/>
            <w:noWrap/>
            <w:vAlign w:val="center"/>
            <w:hideMark/>
          </w:tcPr>
          <w:p w14:paraId="4BF7B339"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17%</w:t>
            </w:r>
          </w:p>
        </w:tc>
        <w:tc>
          <w:tcPr>
            <w:tcW w:w="767" w:type="dxa"/>
            <w:tcBorders>
              <w:top w:val="nil"/>
              <w:left w:val="nil"/>
              <w:bottom w:val="single" w:sz="4" w:space="0" w:color="auto"/>
              <w:right w:val="single" w:sz="4" w:space="0" w:color="auto"/>
            </w:tcBorders>
            <w:shd w:val="clear" w:color="auto" w:fill="auto"/>
            <w:noWrap/>
            <w:vAlign w:val="center"/>
            <w:hideMark/>
          </w:tcPr>
          <w:p w14:paraId="78A36DA2"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14%</w:t>
            </w:r>
          </w:p>
        </w:tc>
        <w:tc>
          <w:tcPr>
            <w:tcW w:w="833" w:type="dxa"/>
            <w:tcBorders>
              <w:top w:val="nil"/>
              <w:left w:val="nil"/>
              <w:bottom w:val="single" w:sz="4" w:space="0" w:color="auto"/>
              <w:right w:val="single" w:sz="4" w:space="0" w:color="auto"/>
            </w:tcBorders>
            <w:shd w:val="clear" w:color="auto" w:fill="auto"/>
            <w:noWrap/>
            <w:vAlign w:val="center"/>
            <w:hideMark/>
          </w:tcPr>
          <w:p w14:paraId="30B1CBE6"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10%</w:t>
            </w:r>
          </w:p>
        </w:tc>
        <w:tc>
          <w:tcPr>
            <w:tcW w:w="767" w:type="dxa"/>
            <w:tcBorders>
              <w:top w:val="nil"/>
              <w:left w:val="nil"/>
              <w:bottom w:val="single" w:sz="4" w:space="0" w:color="auto"/>
              <w:right w:val="single" w:sz="4" w:space="0" w:color="auto"/>
            </w:tcBorders>
            <w:shd w:val="clear" w:color="auto" w:fill="auto"/>
            <w:noWrap/>
            <w:vAlign w:val="center"/>
            <w:hideMark/>
          </w:tcPr>
          <w:p w14:paraId="2FE80DB3"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18%</w:t>
            </w:r>
          </w:p>
        </w:tc>
      </w:tr>
      <w:tr w:rsidR="00EC160F" w:rsidRPr="005A3650" w14:paraId="40418708" w14:textId="77777777" w:rsidTr="00EB5424">
        <w:trPr>
          <w:trHeight w:val="270"/>
        </w:trPr>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98191C" w14:textId="77777777" w:rsidR="00EC160F" w:rsidRPr="005A3650" w:rsidRDefault="00EC160F" w:rsidP="00EB5424">
            <w:pPr>
              <w:widowControl/>
              <w:jc w:val="left"/>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何を読めばいいかわからない</w:t>
            </w:r>
          </w:p>
        </w:tc>
        <w:tc>
          <w:tcPr>
            <w:tcW w:w="833" w:type="dxa"/>
            <w:tcBorders>
              <w:top w:val="nil"/>
              <w:left w:val="nil"/>
              <w:bottom w:val="single" w:sz="4" w:space="0" w:color="auto"/>
              <w:right w:val="single" w:sz="4" w:space="0" w:color="auto"/>
            </w:tcBorders>
            <w:shd w:val="clear" w:color="auto" w:fill="auto"/>
            <w:noWrap/>
            <w:vAlign w:val="center"/>
            <w:hideMark/>
          </w:tcPr>
          <w:p w14:paraId="5B082E59"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6%</w:t>
            </w:r>
          </w:p>
        </w:tc>
        <w:tc>
          <w:tcPr>
            <w:tcW w:w="767" w:type="dxa"/>
            <w:tcBorders>
              <w:top w:val="nil"/>
              <w:left w:val="nil"/>
              <w:bottom w:val="single" w:sz="4" w:space="0" w:color="auto"/>
              <w:right w:val="single" w:sz="4" w:space="0" w:color="auto"/>
            </w:tcBorders>
            <w:shd w:val="clear" w:color="auto" w:fill="auto"/>
            <w:noWrap/>
            <w:vAlign w:val="center"/>
            <w:hideMark/>
          </w:tcPr>
          <w:p w14:paraId="63E6EAD1"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8%</w:t>
            </w:r>
          </w:p>
        </w:tc>
        <w:tc>
          <w:tcPr>
            <w:tcW w:w="833" w:type="dxa"/>
            <w:tcBorders>
              <w:top w:val="nil"/>
              <w:left w:val="nil"/>
              <w:bottom w:val="single" w:sz="4" w:space="0" w:color="auto"/>
              <w:right w:val="single" w:sz="4" w:space="0" w:color="auto"/>
            </w:tcBorders>
            <w:shd w:val="clear" w:color="auto" w:fill="auto"/>
            <w:noWrap/>
            <w:vAlign w:val="center"/>
            <w:hideMark/>
          </w:tcPr>
          <w:p w14:paraId="2CCB2FA4"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7%</w:t>
            </w:r>
          </w:p>
        </w:tc>
        <w:tc>
          <w:tcPr>
            <w:tcW w:w="767" w:type="dxa"/>
            <w:tcBorders>
              <w:top w:val="nil"/>
              <w:left w:val="nil"/>
              <w:bottom w:val="single" w:sz="4" w:space="0" w:color="auto"/>
              <w:right w:val="single" w:sz="4" w:space="0" w:color="auto"/>
            </w:tcBorders>
            <w:shd w:val="clear" w:color="auto" w:fill="auto"/>
            <w:noWrap/>
            <w:vAlign w:val="center"/>
            <w:hideMark/>
          </w:tcPr>
          <w:p w14:paraId="09EF66A5"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8%</w:t>
            </w:r>
          </w:p>
        </w:tc>
      </w:tr>
      <w:tr w:rsidR="00EC160F" w:rsidRPr="005A3650" w14:paraId="0EAC1D61" w14:textId="77777777" w:rsidTr="00EB5424">
        <w:trPr>
          <w:trHeight w:val="270"/>
        </w:trPr>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E61580" w14:textId="77777777" w:rsidR="00EC160F" w:rsidRPr="005A3650" w:rsidRDefault="00EC160F" w:rsidP="00EB5424">
            <w:pPr>
              <w:widowControl/>
              <w:jc w:val="left"/>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探し方・借り方がわからない</w:t>
            </w:r>
          </w:p>
        </w:tc>
        <w:tc>
          <w:tcPr>
            <w:tcW w:w="833" w:type="dxa"/>
            <w:tcBorders>
              <w:top w:val="nil"/>
              <w:left w:val="nil"/>
              <w:bottom w:val="single" w:sz="4" w:space="0" w:color="auto"/>
              <w:right w:val="single" w:sz="4" w:space="0" w:color="auto"/>
            </w:tcBorders>
            <w:shd w:val="clear" w:color="auto" w:fill="auto"/>
            <w:noWrap/>
            <w:vAlign w:val="center"/>
            <w:hideMark/>
          </w:tcPr>
          <w:p w14:paraId="11D38FF1"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2%</w:t>
            </w:r>
          </w:p>
        </w:tc>
        <w:tc>
          <w:tcPr>
            <w:tcW w:w="767" w:type="dxa"/>
            <w:tcBorders>
              <w:top w:val="nil"/>
              <w:left w:val="nil"/>
              <w:bottom w:val="single" w:sz="4" w:space="0" w:color="auto"/>
              <w:right w:val="single" w:sz="4" w:space="0" w:color="auto"/>
            </w:tcBorders>
            <w:shd w:val="clear" w:color="auto" w:fill="auto"/>
            <w:noWrap/>
            <w:vAlign w:val="center"/>
            <w:hideMark/>
          </w:tcPr>
          <w:p w14:paraId="7C45CC1E"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5%</w:t>
            </w:r>
          </w:p>
        </w:tc>
        <w:tc>
          <w:tcPr>
            <w:tcW w:w="833" w:type="dxa"/>
            <w:tcBorders>
              <w:top w:val="nil"/>
              <w:left w:val="nil"/>
              <w:bottom w:val="single" w:sz="4" w:space="0" w:color="auto"/>
              <w:right w:val="single" w:sz="4" w:space="0" w:color="auto"/>
            </w:tcBorders>
            <w:shd w:val="clear" w:color="auto" w:fill="auto"/>
            <w:noWrap/>
            <w:vAlign w:val="center"/>
            <w:hideMark/>
          </w:tcPr>
          <w:p w14:paraId="1CB48440"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2%</w:t>
            </w:r>
          </w:p>
        </w:tc>
        <w:tc>
          <w:tcPr>
            <w:tcW w:w="767" w:type="dxa"/>
            <w:tcBorders>
              <w:top w:val="nil"/>
              <w:left w:val="nil"/>
              <w:bottom w:val="single" w:sz="4" w:space="0" w:color="auto"/>
              <w:right w:val="single" w:sz="4" w:space="0" w:color="auto"/>
            </w:tcBorders>
            <w:shd w:val="clear" w:color="auto" w:fill="auto"/>
            <w:noWrap/>
            <w:vAlign w:val="center"/>
            <w:hideMark/>
          </w:tcPr>
          <w:p w14:paraId="54424DB6"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3%</w:t>
            </w:r>
          </w:p>
        </w:tc>
      </w:tr>
      <w:tr w:rsidR="00EC160F" w:rsidRPr="005A3650" w14:paraId="7FF9D15B" w14:textId="77777777" w:rsidTr="00EB5424">
        <w:trPr>
          <w:trHeight w:val="270"/>
        </w:trPr>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EFD90B" w14:textId="77777777" w:rsidR="00EC160F" w:rsidRPr="005A3650" w:rsidRDefault="00EC160F" w:rsidP="00EB5424">
            <w:pPr>
              <w:widowControl/>
              <w:jc w:val="left"/>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その他</w:t>
            </w:r>
          </w:p>
        </w:tc>
        <w:tc>
          <w:tcPr>
            <w:tcW w:w="833" w:type="dxa"/>
            <w:tcBorders>
              <w:top w:val="nil"/>
              <w:left w:val="nil"/>
              <w:bottom w:val="single" w:sz="4" w:space="0" w:color="auto"/>
              <w:right w:val="single" w:sz="4" w:space="0" w:color="auto"/>
            </w:tcBorders>
            <w:shd w:val="clear" w:color="auto" w:fill="auto"/>
            <w:noWrap/>
            <w:vAlign w:val="center"/>
            <w:hideMark/>
          </w:tcPr>
          <w:p w14:paraId="3B666DC9"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7%</w:t>
            </w:r>
          </w:p>
        </w:tc>
        <w:tc>
          <w:tcPr>
            <w:tcW w:w="767" w:type="dxa"/>
            <w:tcBorders>
              <w:top w:val="nil"/>
              <w:left w:val="nil"/>
              <w:bottom w:val="single" w:sz="4" w:space="0" w:color="auto"/>
              <w:right w:val="single" w:sz="4" w:space="0" w:color="auto"/>
            </w:tcBorders>
            <w:shd w:val="clear" w:color="auto" w:fill="auto"/>
            <w:noWrap/>
            <w:vAlign w:val="center"/>
            <w:hideMark/>
          </w:tcPr>
          <w:p w14:paraId="638E9C59"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5%</w:t>
            </w:r>
          </w:p>
        </w:tc>
        <w:tc>
          <w:tcPr>
            <w:tcW w:w="833" w:type="dxa"/>
            <w:tcBorders>
              <w:top w:val="nil"/>
              <w:left w:val="nil"/>
              <w:bottom w:val="single" w:sz="4" w:space="0" w:color="auto"/>
              <w:right w:val="single" w:sz="4" w:space="0" w:color="auto"/>
            </w:tcBorders>
            <w:shd w:val="clear" w:color="auto" w:fill="auto"/>
            <w:noWrap/>
            <w:vAlign w:val="center"/>
            <w:hideMark/>
          </w:tcPr>
          <w:p w14:paraId="7110E47C"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2%</w:t>
            </w:r>
          </w:p>
        </w:tc>
        <w:tc>
          <w:tcPr>
            <w:tcW w:w="767" w:type="dxa"/>
            <w:tcBorders>
              <w:top w:val="nil"/>
              <w:left w:val="nil"/>
              <w:bottom w:val="single" w:sz="4" w:space="0" w:color="auto"/>
              <w:right w:val="single" w:sz="4" w:space="0" w:color="auto"/>
            </w:tcBorders>
            <w:shd w:val="clear" w:color="auto" w:fill="auto"/>
            <w:noWrap/>
            <w:vAlign w:val="center"/>
            <w:hideMark/>
          </w:tcPr>
          <w:p w14:paraId="301A674D" w14:textId="77777777" w:rsidR="00EC160F" w:rsidRPr="005A3650" w:rsidRDefault="00EC160F" w:rsidP="00EB5424">
            <w:pPr>
              <w:widowControl/>
              <w:jc w:val="center"/>
              <w:rPr>
                <w:rFonts w:ascii="ＭＳ Ｐゴシック" w:eastAsia="ＭＳ Ｐゴシック" w:hAnsi="ＭＳ Ｐゴシック" w:cs="ＭＳ Ｐゴシック"/>
                <w:color w:val="000000"/>
                <w:kern w:val="0"/>
                <w:sz w:val="18"/>
                <w:szCs w:val="18"/>
              </w:rPr>
            </w:pPr>
            <w:r w:rsidRPr="005A3650">
              <w:rPr>
                <w:rFonts w:ascii="ＭＳ Ｐゴシック" w:eastAsia="ＭＳ Ｐゴシック" w:hAnsi="ＭＳ Ｐゴシック" w:cs="ＭＳ Ｐゴシック" w:hint="eastAsia"/>
                <w:color w:val="000000"/>
                <w:kern w:val="0"/>
                <w:sz w:val="18"/>
                <w:szCs w:val="18"/>
              </w:rPr>
              <w:t>1%</w:t>
            </w:r>
          </w:p>
        </w:tc>
      </w:tr>
    </w:tbl>
    <w:p w14:paraId="2DE18ED7" w14:textId="77777777" w:rsidR="00EC160F" w:rsidRDefault="00EC160F" w:rsidP="00EC160F">
      <w:pPr>
        <w:rPr>
          <w:sz w:val="22"/>
        </w:rPr>
      </w:pPr>
      <w:r w:rsidRPr="00EF4A3C">
        <w:rPr>
          <w:rFonts w:hint="eastAsia"/>
          <w:sz w:val="22"/>
        </w:rPr>
        <w:t>月に１回未満という児童生徒についてほんわ館に行かない理由を調べると、</w:t>
      </w:r>
      <w:r>
        <w:rPr>
          <w:rFonts w:hint="eastAsia"/>
          <w:sz w:val="22"/>
        </w:rPr>
        <w:t>小学生の多く</w:t>
      </w:r>
      <w:r w:rsidRPr="00EF4A3C">
        <w:rPr>
          <w:rFonts w:hint="eastAsia"/>
          <w:sz w:val="22"/>
        </w:rPr>
        <w:t>は「行きたいが時間がない」</w:t>
      </w:r>
      <w:r>
        <w:rPr>
          <w:rFonts w:hint="eastAsia"/>
          <w:sz w:val="22"/>
        </w:rPr>
        <w:t>「行きたいと思わない」</w:t>
      </w:r>
      <w:r w:rsidRPr="00EF4A3C">
        <w:rPr>
          <w:rFonts w:hint="eastAsia"/>
          <w:sz w:val="22"/>
        </w:rPr>
        <w:t>「家や学校の本を読む」「行きたいと思わない」</w:t>
      </w:r>
      <w:r>
        <w:rPr>
          <w:rFonts w:hint="eastAsia"/>
          <w:sz w:val="22"/>
        </w:rPr>
        <w:t>という理由でした。中学生の多くは「家や学校の本を読む」「行きたいが時間がない」「読みたい本がない」</w:t>
      </w:r>
      <w:r w:rsidRPr="00EF4A3C">
        <w:rPr>
          <w:rFonts w:hint="eastAsia"/>
          <w:sz w:val="22"/>
        </w:rPr>
        <w:t>となっています。</w:t>
      </w:r>
    </w:p>
    <w:p w14:paraId="41318E78" w14:textId="77777777" w:rsidR="00EC160F" w:rsidRDefault="00EC160F" w:rsidP="00EC160F">
      <w:pPr>
        <w:rPr>
          <w:sz w:val="22"/>
        </w:rPr>
      </w:pPr>
    </w:p>
    <w:p w14:paraId="25336C8F" w14:textId="77777777" w:rsidR="00EC160F" w:rsidRPr="00596D39" w:rsidRDefault="00EC160F" w:rsidP="00EC160F">
      <w:pPr>
        <w:rPr>
          <w:sz w:val="22"/>
        </w:rPr>
      </w:pPr>
    </w:p>
    <w:p w14:paraId="40D8710E" w14:textId="77777777" w:rsidR="00EC160F" w:rsidRPr="00CA55AA" w:rsidRDefault="00EC160F" w:rsidP="00EC160F">
      <w:r>
        <w:rPr>
          <w:rFonts w:hint="eastAsia"/>
          <w:sz w:val="22"/>
        </w:rPr>
        <w:t>⑦</w:t>
      </w:r>
      <w:r>
        <w:rPr>
          <w:rFonts w:hint="eastAsia"/>
        </w:rPr>
        <w:t>ほんわ館のイベントに参加したことはあるか。</w:t>
      </w:r>
      <w:r w:rsidRPr="00796ACD">
        <w:rPr>
          <w:rFonts w:hint="eastAsia"/>
        </w:rPr>
        <w:t>（１つ選択）</w:t>
      </w:r>
      <w:r>
        <w:fldChar w:fldCharType="begin"/>
      </w:r>
      <w:r>
        <w:instrText xml:space="preserve"> LINK Excel.Sheet.12 "\\\\172.18.1.170\\lgwan</w:instrText>
      </w:r>
      <w:r>
        <w:instrText>接続系共有フォルダ</w:instrText>
      </w:r>
      <w:r>
        <w:instrText>\\09</w:instrText>
      </w:r>
      <w:r>
        <w:instrText>教育委員会</w:instrText>
      </w:r>
      <w:r>
        <w:instrText>\\</w:instrText>
      </w:r>
      <w:r>
        <w:instrText>生涯学習グループ</w:instrText>
      </w:r>
      <w:r>
        <w:instrText>\\1004030001</w:instrText>
      </w:r>
      <w:r>
        <w:instrText>図書館運営事業</w:instrText>
      </w:r>
      <w:r>
        <w:instrText>\\013</w:instrText>
      </w:r>
      <w:r>
        <w:instrText>その他全般</w:instrText>
      </w:r>
      <w:r>
        <w:instrText>\\</w:instrText>
      </w:r>
      <w:r>
        <w:instrText>子ども読書活動推進計画</w:instrText>
      </w:r>
      <w:r>
        <w:instrText>\\◆</w:instrText>
      </w:r>
      <w:r>
        <w:instrText>第２次子ども読書活動推進計画</w:instrText>
      </w:r>
      <w:r>
        <w:instrText>\\</w:instrText>
      </w:r>
      <w:r>
        <w:instrText>アンケート</w:instrText>
      </w:r>
      <w:r>
        <w:instrText>\\</w:instrText>
      </w:r>
      <w:r>
        <w:instrText>読書アンケート集計結果データ</w:instrText>
      </w:r>
      <w:r>
        <w:instrText>\\②</w:instrText>
      </w:r>
      <w:r>
        <w:instrText>児童生徒用</w:instrText>
      </w:r>
      <w:r>
        <w:instrText xml:space="preserve">Microsoft Word </w:instrText>
      </w:r>
      <w:r>
        <w:instrText>内のグラフ</w:instrText>
      </w:r>
      <w:r>
        <w:instrText>.xlsx" "(</w:instrText>
      </w:r>
      <w:r>
        <w:instrText>済</w:instrText>
      </w:r>
      <w:r>
        <w:instrText>)</w:instrText>
      </w:r>
      <w:r>
        <w:instrText>比較グラフ</w:instrText>
      </w:r>
      <w:r>
        <w:instrText xml:space="preserve">!R179C2:R182C10" \a \f 4 \h  \* MERGEFORMAT </w:instrText>
      </w:r>
      <w:r>
        <w:fldChar w:fldCharType="separate"/>
      </w:r>
    </w:p>
    <w:tbl>
      <w:tblPr>
        <w:tblW w:w="9142" w:type="dxa"/>
        <w:tblCellMar>
          <w:left w:w="99" w:type="dxa"/>
          <w:right w:w="99" w:type="dxa"/>
        </w:tblCellMar>
        <w:tblLook w:val="04A0" w:firstRow="1" w:lastRow="0" w:firstColumn="1" w:lastColumn="0" w:noHBand="0" w:noVBand="1"/>
      </w:tblPr>
      <w:tblGrid>
        <w:gridCol w:w="2402"/>
        <w:gridCol w:w="877"/>
        <w:gridCol w:w="808"/>
        <w:gridCol w:w="877"/>
        <w:gridCol w:w="808"/>
        <w:gridCol w:w="877"/>
        <w:gridCol w:w="808"/>
        <w:gridCol w:w="877"/>
        <w:gridCol w:w="808"/>
      </w:tblGrid>
      <w:tr w:rsidR="00EC160F" w:rsidRPr="00CA55AA" w14:paraId="29BA605D" w14:textId="77777777" w:rsidTr="00EB5424">
        <w:trPr>
          <w:trHeight w:val="270"/>
        </w:trPr>
        <w:tc>
          <w:tcPr>
            <w:tcW w:w="2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60E63"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22"/>
              </w:rPr>
            </w:pPr>
            <w:r w:rsidRPr="00CA55AA">
              <w:rPr>
                <w:rFonts w:ascii="ＭＳ Ｐゴシック" w:eastAsia="ＭＳ Ｐゴシック" w:hAnsi="ＭＳ Ｐゴシック" w:cs="ＭＳ Ｐゴシック" w:hint="eastAsia"/>
                <w:color w:val="000000"/>
                <w:kern w:val="0"/>
                <w:sz w:val="22"/>
              </w:rPr>
              <w:t>学年</w:t>
            </w:r>
          </w:p>
        </w:tc>
        <w:tc>
          <w:tcPr>
            <w:tcW w:w="16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E12BFD0"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小2</w:t>
            </w:r>
          </w:p>
        </w:tc>
        <w:tc>
          <w:tcPr>
            <w:tcW w:w="16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0554BDB"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小4</w:t>
            </w:r>
          </w:p>
        </w:tc>
        <w:tc>
          <w:tcPr>
            <w:tcW w:w="16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4BDA5E"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小6</w:t>
            </w:r>
          </w:p>
        </w:tc>
        <w:tc>
          <w:tcPr>
            <w:tcW w:w="16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004F868"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中2</w:t>
            </w:r>
          </w:p>
        </w:tc>
      </w:tr>
      <w:tr w:rsidR="00EC160F" w:rsidRPr="00CA55AA" w14:paraId="7BC4DEC8" w14:textId="77777777" w:rsidTr="00EB5424">
        <w:trPr>
          <w:trHeight w:val="270"/>
        </w:trPr>
        <w:tc>
          <w:tcPr>
            <w:tcW w:w="2402" w:type="dxa"/>
            <w:tcBorders>
              <w:top w:val="nil"/>
              <w:left w:val="single" w:sz="4" w:space="0" w:color="auto"/>
              <w:bottom w:val="single" w:sz="4" w:space="0" w:color="auto"/>
              <w:right w:val="single" w:sz="4" w:space="0" w:color="auto"/>
            </w:tcBorders>
            <w:shd w:val="clear" w:color="auto" w:fill="auto"/>
            <w:noWrap/>
            <w:vAlign w:val="center"/>
            <w:hideMark/>
          </w:tcPr>
          <w:p w14:paraId="6E0F8B33" w14:textId="77777777" w:rsidR="00EC160F" w:rsidRPr="00CA55AA" w:rsidRDefault="00EC160F" w:rsidP="00EB5424">
            <w:pPr>
              <w:widowControl/>
              <w:jc w:val="left"/>
              <w:rPr>
                <w:rFonts w:ascii="ＭＳ Ｐゴシック" w:eastAsia="ＭＳ Ｐゴシック" w:hAnsi="ＭＳ Ｐゴシック" w:cs="ＭＳ Ｐゴシック"/>
                <w:color w:val="000000"/>
                <w:kern w:val="0"/>
                <w:sz w:val="22"/>
              </w:rPr>
            </w:pPr>
            <w:r w:rsidRPr="00CA55AA">
              <w:rPr>
                <w:rFonts w:ascii="ＭＳ Ｐゴシック" w:eastAsia="ＭＳ Ｐゴシック" w:hAnsi="ＭＳ Ｐゴシック" w:cs="ＭＳ Ｐゴシック" w:hint="eastAsia"/>
                <w:color w:val="000000"/>
                <w:kern w:val="0"/>
                <w:sz w:val="22"/>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655C254D"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H30</w:t>
            </w:r>
          </w:p>
        </w:tc>
        <w:tc>
          <w:tcPr>
            <w:tcW w:w="808" w:type="dxa"/>
            <w:tcBorders>
              <w:top w:val="nil"/>
              <w:left w:val="nil"/>
              <w:bottom w:val="single" w:sz="4" w:space="0" w:color="auto"/>
              <w:right w:val="single" w:sz="4" w:space="0" w:color="auto"/>
            </w:tcBorders>
            <w:shd w:val="clear" w:color="auto" w:fill="auto"/>
            <w:noWrap/>
            <w:vAlign w:val="center"/>
            <w:hideMark/>
          </w:tcPr>
          <w:p w14:paraId="1B0FEBE4"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R5</w:t>
            </w:r>
          </w:p>
        </w:tc>
        <w:tc>
          <w:tcPr>
            <w:tcW w:w="877" w:type="dxa"/>
            <w:tcBorders>
              <w:top w:val="nil"/>
              <w:left w:val="nil"/>
              <w:bottom w:val="single" w:sz="4" w:space="0" w:color="auto"/>
              <w:right w:val="single" w:sz="4" w:space="0" w:color="auto"/>
            </w:tcBorders>
            <w:shd w:val="clear" w:color="auto" w:fill="auto"/>
            <w:noWrap/>
            <w:vAlign w:val="center"/>
            <w:hideMark/>
          </w:tcPr>
          <w:p w14:paraId="4CD95967"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H30</w:t>
            </w:r>
          </w:p>
        </w:tc>
        <w:tc>
          <w:tcPr>
            <w:tcW w:w="808" w:type="dxa"/>
            <w:tcBorders>
              <w:top w:val="nil"/>
              <w:left w:val="nil"/>
              <w:bottom w:val="single" w:sz="4" w:space="0" w:color="auto"/>
              <w:right w:val="single" w:sz="4" w:space="0" w:color="auto"/>
            </w:tcBorders>
            <w:shd w:val="clear" w:color="auto" w:fill="auto"/>
            <w:noWrap/>
            <w:vAlign w:val="center"/>
            <w:hideMark/>
          </w:tcPr>
          <w:p w14:paraId="49479A83"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R5</w:t>
            </w:r>
          </w:p>
        </w:tc>
        <w:tc>
          <w:tcPr>
            <w:tcW w:w="877" w:type="dxa"/>
            <w:tcBorders>
              <w:top w:val="nil"/>
              <w:left w:val="nil"/>
              <w:bottom w:val="single" w:sz="4" w:space="0" w:color="auto"/>
              <w:right w:val="single" w:sz="4" w:space="0" w:color="auto"/>
            </w:tcBorders>
            <w:shd w:val="clear" w:color="auto" w:fill="auto"/>
            <w:noWrap/>
            <w:vAlign w:val="center"/>
            <w:hideMark/>
          </w:tcPr>
          <w:p w14:paraId="5AFF621D"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H30</w:t>
            </w:r>
          </w:p>
        </w:tc>
        <w:tc>
          <w:tcPr>
            <w:tcW w:w="808" w:type="dxa"/>
            <w:tcBorders>
              <w:top w:val="nil"/>
              <w:left w:val="nil"/>
              <w:bottom w:val="single" w:sz="4" w:space="0" w:color="auto"/>
              <w:right w:val="single" w:sz="4" w:space="0" w:color="auto"/>
            </w:tcBorders>
            <w:shd w:val="clear" w:color="auto" w:fill="auto"/>
            <w:noWrap/>
            <w:vAlign w:val="center"/>
            <w:hideMark/>
          </w:tcPr>
          <w:p w14:paraId="1263DA2A"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R5</w:t>
            </w:r>
          </w:p>
        </w:tc>
        <w:tc>
          <w:tcPr>
            <w:tcW w:w="877" w:type="dxa"/>
            <w:tcBorders>
              <w:top w:val="nil"/>
              <w:left w:val="nil"/>
              <w:bottom w:val="single" w:sz="4" w:space="0" w:color="auto"/>
              <w:right w:val="single" w:sz="4" w:space="0" w:color="auto"/>
            </w:tcBorders>
            <w:shd w:val="clear" w:color="auto" w:fill="auto"/>
            <w:noWrap/>
            <w:vAlign w:val="center"/>
            <w:hideMark/>
          </w:tcPr>
          <w:p w14:paraId="1BB538C1"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H30</w:t>
            </w:r>
          </w:p>
        </w:tc>
        <w:tc>
          <w:tcPr>
            <w:tcW w:w="808" w:type="dxa"/>
            <w:tcBorders>
              <w:top w:val="nil"/>
              <w:left w:val="nil"/>
              <w:bottom w:val="single" w:sz="4" w:space="0" w:color="auto"/>
              <w:right w:val="single" w:sz="4" w:space="0" w:color="auto"/>
            </w:tcBorders>
            <w:shd w:val="clear" w:color="auto" w:fill="auto"/>
            <w:noWrap/>
            <w:vAlign w:val="center"/>
            <w:hideMark/>
          </w:tcPr>
          <w:p w14:paraId="124F0022"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R5</w:t>
            </w:r>
          </w:p>
        </w:tc>
      </w:tr>
      <w:tr w:rsidR="00EC160F" w:rsidRPr="00CA55AA" w14:paraId="00C84363" w14:textId="77777777" w:rsidTr="00EB5424">
        <w:trPr>
          <w:trHeight w:val="270"/>
        </w:trPr>
        <w:tc>
          <w:tcPr>
            <w:tcW w:w="2402" w:type="dxa"/>
            <w:tcBorders>
              <w:top w:val="nil"/>
              <w:left w:val="single" w:sz="4" w:space="0" w:color="auto"/>
              <w:bottom w:val="single" w:sz="4" w:space="0" w:color="auto"/>
              <w:right w:val="single" w:sz="4" w:space="0" w:color="auto"/>
            </w:tcBorders>
            <w:shd w:val="clear" w:color="auto" w:fill="auto"/>
            <w:noWrap/>
            <w:vAlign w:val="center"/>
            <w:hideMark/>
          </w:tcPr>
          <w:p w14:paraId="4AA394F8" w14:textId="77777777" w:rsidR="00EC160F" w:rsidRPr="00CA55AA" w:rsidRDefault="00EC160F" w:rsidP="00EB5424">
            <w:pPr>
              <w:widowControl/>
              <w:jc w:val="left"/>
              <w:rPr>
                <w:rFonts w:ascii="ＭＳ Ｐゴシック" w:eastAsia="ＭＳ Ｐゴシック" w:hAnsi="ＭＳ Ｐゴシック" w:cs="ＭＳ Ｐゴシック"/>
                <w:color w:val="000000"/>
                <w:kern w:val="0"/>
                <w:sz w:val="22"/>
              </w:rPr>
            </w:pPr>
            <w:r w:rsidRPr="00CA55AA">
              <w:rPr>
                <w:rFonts w:ascii="ＭＳ Ｐゴシック" w:eastAsia="ＭＳ Ｐゴシック" w:hAnsi="ＭＳ Ｐゴシック" w:cs="ＭＳ Ｐゴシック" w:hint="eastAsia"/>
                <w:color w:val="000000"/>
                <w:kern w:val="0"/>
                <w:sz w:val="22"/>
              </w:rPr>
              <w:t>参加</w:t>
            </w:r>
          </w:p>
        </w:tc>
        <w:tc>
          <w:tcPr>
            <w:tcW w:w="877" w:type="dxa"/>
            <w:tcBorders>
              <w:top w:val="nil"/>
              <w:left w:val="nil"/>
              <w:bottom w:val="single" w:sz="4" w:space="0" w:color="auto"/>
              <w:right w:val="single" w:sz="4" w:space="0" w:color="auto"/>
            </w:tcBorders>
            <w:shd w:val="clear" w:color="auto" w:fill="auto"/>
            <w:noWrap/>
            <w:vAlign w:val="center"/>
            <w:hideMark/>
          </w:tcPr>
          <w:p w14:paraId="0096C0BE"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33%</w:t>
            </w:r>
          </w:p>
        </w:tc>
        <w:tc>
          <w:tcPr>
            <w:tcW w:w="808" w:type="dxa"/>
            <w:tcBorders>
              <w:top w:val="nil"/>
              <w:left w:val="nil"/>
              <w:bottom w:val="single" w:sz="4" w:space="0" w:color="auto"/>
              <w:right w:val="single" w:sz="4" w:space="0" w:color="auto"/>
            </w:tcBorders>
            <w:shd w:val="clear" w:color="auto" w:fill="auto"/>
            <w:noWrap/>
            <w:vAlign w:val="center"/>
            <w:hideMark/>
          </w:tcPr>
          <w:p w14:paraId="326CF9EA"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40%</w:t>
            </w:r>
          </w:p>
        </w:tc>
        <w:tc>
          <w:tcPr>
            <w:tcW w:w="877" w:type="dxa"/>
            <w:tcBorders>
              <w:top w:val="nil"/>
              <w:left w:val="nil"/>
              <w:bottom w:val="single" w:sz="4" w:space="0" w:color="auto"/>
              <w:right w:val="single" w:sz="4" w:space="0" w:color="auto"/>
            </w:tcBorders>
            <w:shd w:val="clear" w:color="auto" w:fill="auto"/>
            <w:noWrap/>
            <w:vAlign w:val="center"/>
            <w:hideMark/>
          </w:tcPr>
          <w:p w14:paraId="19BC4507"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55%</w:t>
            </w:r>
          </w:p>
        </w:tc>
        <w:tc>
          <w:tcPr>
            <w:tcW w:w="808" w:type="dxa"/>
            <w:tcBorders>
              <w:top w:val="nil"/>
              <w:left w:val="nil"/>
              <w:bottom w:val="single" w:sz="4" w:space="0" w:color="auto"/>
              <w:right w:val="single" w:sz="4" w:space="0" w:color="auto"/>
            </w:tcBorders>
            <w:shd w:val="clear" w:color="auto" w:fill="auto"/>
            <w:noWrap/>
            <w:vAlign w:val="center"/>
            <w:hideMark/>
          </w:tcPr>
          <w:p w14:paraId="66B0D34D"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39%</w:t>
            </w:r>
          </w:p>
        </w:tc>
        <w:tc>
          <w:tcPr>
            <w:tcW w:w="877" w:type="dxa"/>
            <w:tcBorders>
              <w:top w:val="nil"/>
              <w:left w:val="nil"/>
              <w:bottom w:val="single" w:sz="4" w:space="0" w:color="auto"/>
              <w:right w:val="single" w:sz="4" w:space="0" w:color="auto"/>
            </w:tcBorders>
            <w:shd w:val="clear" w:color="auto" w:fill="auto"/>
            <w:noWrap/>
            <w:vAlign w:val="center"/>
            <w:hideMark/>
          </w:tcPr>
          <w:p w14:paraId="28A72A8C"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37%</w:t>
            </w:r>
          </w:p>
        </w:tc>
        <w:tc>
          <w:tcPr>
            <w:tcW w:w="808" w:type="dxa"/>
            <w:tcBorders>
              <w:top w:val="nil"/>
              <w:left w:val="nil"/>
              <w:bottom w:val="single" w:sz="4" w:space="0" w:color="auto"/>
              <w:right w:val="single" w:sz="4" w:space="0" w:color="auto"/>
            </w:tcBorders>
            <w:shd w:val="clear" w:color="auto" w:fill="auto"/>
            <w:noWrap/>
            <w:vAlign w:val="center"/>
            <w:hideMark/>
          </w:tcPr>
          <w:p w14:paraId="3017F881"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41%</w:t>
            </w:r>
          </w:p>
        </w:tc>
        <w:tc>
          <w:tcPr>
            <w:tcW w:w="877" w:type="dxa"/>
            <w:tcBorders>
              <w:top w:val="nil"/>
              <w:left w:val="nil"/>
              <w:bottom w:val="single" w:sz="4" w:space="0" w:color="auto"/>
              <w:right w:val="single" w:sz="4" w:space="0" w:color="auto"/>
            </w:tcBorders>
            <w:shd w:val="clear" w:color="auto" w:fill="auto"/>
            <w:noWrap/>
            <w:vAlign w:val="center"/>
            <w:hideMark/>
          </w:tcPr>
          <w:p w14:paraId="22A536D2"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31%</w:t>
            </w:r>
          </w:p>
        </w:tc>
        <w:tc>
          <w:tcPr>
            <w:tcW w:w="808" w:type="dxa"/>
            <w:tcBorders>
              <w:top w:val="nil"/>
              <w:left w:val="nil"/>
              <w:bottom w:val="single" w:sz="4" w:space="0" w:color="auto"/>
              <w:right w:val="single" w:sz="4" w:space="0" w:color="auto"/>
            </w:tcBorders>
            <w:shd w:val="clear" w:color="auto" w:fill="auto"/>
            <w:noWrap/>
            <w:vAlign w:val="center"/>
            <w:hideMark/>
          </w:tcPr>
          <w:p w14:paraId="3734D47B"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38%</w:t>
            </w:r>
          </w:p>
        </w:tc>
      </w:tr>
      <w:tr w:rsidR="00EC160F" w:rsidRPr="00CA55AA" w14:paraId="59F604D2" w14:textId="77777777" w:rsidTr="00EB5424">
        <w:trPr>
          <w:trHeight w:val="270"/>
        </w:trPr>
        <w:tc>
          <w:tcPr>
            <w:tcW w:w="2402" w:type="dxa"/>
            <w:tcBorders>
              <w:top w:val="nil"/>
              <w:left w:val="single" w:sz="4" w:space="0" w:color="auto"/>
              <w:bottom w:val="single" w:sz="4" w:space="0" w:color="auto"/>
              <w:right w:val="single" w:sz="4" w:space="0" w:color="auto"/>
            </w:tcBorders>
            <w:shd w:val="clear" w:color="auto" w:fill="auto"/>
            <w:noWrap/>
            <w:vAlign w:val="center"/>
            <w:hideMark/>
          </w:tcPr>
          <w:p w14:paraId="1DCDD222" w14:textId="77777777" w:rsidR="00EC160F" w:rsidRPr="00CA55AA" w:rsidRDefault="00EC160F" w:rsidP="00EB5424">
            <w:pPr>
              <w:widowControl/>
              <w:jc w:val="left"/>
              <w:rPr>
                <w:rFonts w:ascii="ＭＳ Ｐゴシック" w:eastAsia="ＭＳ Ｐゴシック" w:hAnsi="ＭＳ Ｐゴシック" w:cs="ＭＳ Ｐゴシック"/>
                <w:color w:val="000000"/>
                <w:kern w:val="0"/>
                <w:sz w:val="22"/>
              </w:rPr>
            </w:pPr>
            <w:r w:rsidRPr="00CA55AA">
              <w:rPr>
                <w:rFonts w:ascii="ＭＳ Ｐゴシック" w:eastAsia="ＭＳ Ｐゴシック" w:hAnsi="ＭＳ Ｐゴシック" w:cs="ＭＳ Ｐゴシック" w:hint="eastAsia"/>
                <w:color w:val="000000"/>
                <w:kern w:val="0"/>
                <w:sz w:val="22"/>
              </w:rPr>
              <w:t>不参加</w:t>
            </w:r>
          </w:p>
        </w:tc>
        <w:tc>
          <w:tcPr>
            <w:tcW w:w="877" w:type="dxa"/>
            <w:tcBorders>
              <w:top w:val="nil"/>
              <w:left w:val="nil"/>
              <w:bottom w:val="single" w:sz="4" w:space="0" w:color="auto"/>
              <w:right w:val="single" w:sz="4" w:space="0" w:color="auto"/>
            </w:tcBorders>
            <w:shd w:val="clear" w:color="auto" w:fill="auto"/>
            <w:noWrap/>
            <w:vAlign w:val="center"/>
            <w:hideMark/>
          </w:tcPr>
          <w:p w14:paraId="7C03196C"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67%</w:t>
            </w:r>
          </w:p>
        </w:tc>
        <w:tc>
          <w:tcPr>
            <w:tcW w:w="808" w:type="dxa"/>
            <w:tcBorders>
              <w:top w:val="nil"/>
              <w:left w:val="nil"/>
              <w:bottom w:val="single" w:sz="4" w:space="0" w:color="auto"/>
              <w:right w:val="single" w:sz="4" w:space="0" w:color="auto"/>
            </w:tcBorders>
            <w:shd w:val="clear" w:color="auto" w:fill="auto"/>
            <w:noWrap/>
            <w:vAlign w:val="center"/>
            <w:hideMark/>
          </w:tcPr>
          <w:p w14:paraId="1DF33CFC"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59%</w:t>
            </w:r>
          </w:p>
        </w:tc>
        <w:tc>
          <w:tcPr>
            <w:tcW w:w="877" w:type="dxa"/>
            <w:tcBorders>
              <w:top w:val="nil"/>
              <w:left w:val="nil"/>
              <w:bottom w:val="single" w:sz="4" w:space="0" w:color="auto"/>
              <w:right w:val="single" w:sz="4" w:space="0" w:color="auto"/>
            </w:tcBorders>
            <w:shd w:val="clear" w:color="auto" w:fill="auto"/>
            <w:noWrap/>
            <w:vAlign w:val="center"/>
            <w:hideMark/>
          </w:tcPr>
          <w:p w14:paraId="17774B44"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44%</w:t>
            </w:r>
          </w:p>
        </w:tc>
        <w:tc>
          <w:tcPr>
            <w:tcW w:w="808" w:type="dxa"/>
            <w:tcBorders>
              <w:top w:val="nil"/>
              <w:left w:val="nil"/>
              <w:bottom w:val="single" w:sz="4" w:space="0" w:color="auto"/>
              <w:right w:val="single" w:sz="4" w:space="0" w:color="auto"/>
            </w:tcBorders>
            <w:shd w:val="clear" w:color="auto" w:fill="auto"/>
            <w:noWrap/>
            <w:vAlign w:val="center"/>
            <w:hideMark/>
          </w:tcPr>
          <w:p w14:paraId="568F40A0"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61%</w:t>
            </w:r>
          </w:p>
        </w:tc>
        <w:tc>
          <w:tcPr>
            <w:tcW w:w="877" w:type="dxa"/>
            <w:tcBorders>
              <w:top w:val="nil"/>
              <w:left w:val="nil"/>
              <w:bottom w:val="single" w:sz="4" w:space="0" w:color="auto"/>
              <w:right w:val="single" w:sz="4" w:space="0" w:color="auto"/>
            </w:tcBorders>
            <w:shd w:val="clear" w:color="auto" w:fill="auto"/>
            <w:noWrap/>
            <w:vAlign w:val="center"/>
            <w:hideMark/>
          </w:tcPr>
          <w:p w14:paraId="50AF1A8F"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62%</w:t>
            </w:r>
          </w:p>
        </w:tc>
        <w:tc>
          <w:tcPr>
            <w:tcW w:w="808" w:type="dxa"/>
            <w:tcBorders>
              <w:top w:val="nil"/>
              <w:left w:val="nil"/>
              <w:bottom w:val="single" w:sz="4" w:space="0" w:color="auto"/>
              <w:right w:val="single" w:sz="4" w:space="0" w:color="auto"/>
            </w:tcBorders>
            <w:shd w:val="clear" w:color="auto" w:fill="auto"/>
            <w:noWrap/>
            <w:vAlign w:val="center"/>
            <w:hideMark/>
          </w:tcPr>
          <w:p w14:paraId="689AB105"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59%</w:t>
            </w:r>
          </w:p>
        </w:tc>
        <w:tc>
          <w:tcPr>
            <w:tcW w:w="877" w:type="dxa"/>
            <w:tcBorders>
              <w:top w:val="nil"/>
              <w:left w:val="nil"/>
              <w:bottom w:val="single" w:sz="4" w:space="0" w:color="auto"/>
              <w:right w:val="single" w:sz="4" w:space="0" w:color="auto"/>
            </w:tcBorders>
            <w:shd w:val="clear" w:color="auto" w:fill="auto"/>
            <w:noWrap/>
            <w:vAlign w:val="center"/>
            <w:hideMark/>
          </w:tcPr>
          <w:p w14:paraId="1185FB30"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68%</w:t>
            </w:r>
          </w:p>
        </w:tc>
        <w:tc>
          <w:tcPr>
            <w:tcW w:w="808" w:type="dxa"/>
            <w:tcBorders>
              <w:top w:val="nil"/>
              <w:left w:val="nil"/>
              <w:bottom w:val="single" w:sz="4" w:space="0" w:color="auto"/>
              <w:right w:val="single" w:sz="4" w:space="0" w:color="auto"/>
            </w:tcBorders>
            <w:shd w:val="clear" w:color="auto" w:fill="auto"/>
            <w:noWrap/>
            <w:vAlign w:val="center"/>
            <w:hideMark/>
          </w:tcPr>
          <w:p w14:paraId="5C022944" w14:textId="77777777" w:rsidR="00EC160F" w:rsidRPr="00CA55AA" w:rsidRDefault="00EC160F" w:rsidP="00EB5424">
            <w:pPr>
              <w:widowControl/>
              <w:jc w:val="center"/>
              <w:rPr>
                <w:rFonts w:ascii="ＭＳ Ｐゴシック" w:eastAsia="ＭＳ Ｐゴシック" w:hAnsi="ＭＳ Ｐゴシック" w:cs="ＭＳ Ｐゴシック"/>
                <w:color w:val="000000"/>
                <w:kern w:val="0"/>
                <w:sz w:val="18"/>
                <w:szCs w:val="18"/>
              </w:rPr>
            </w:pPr>
            <w:r w:rsidRPr="00CA55AA">
              <w:rPr>
                <w:rFonts w:ascii="ＭＳ Ｐゴシック" w:eastAsia="ＭＳ Ｐゴシック" w:hAnsi="ＭＳ Ｐゴシック" w:cs="ＭＳ Ｐゴシック" w:hint="eastAsia"/>
                <w:color w:val="000000"/>
                <w:kern w:val="0"/>
                <w:sz w:val="18"/>
                <w:szCs w:val="18"/>
              </w:rPr>
              <w:t>62%</w:t>
            </w:r>
          </w:p>
        </w:tc>
      </w:tr>
    </w:tbl>
    <w:p w14:paraId="4E23D470" w14:textId="77777777" w:rsidR="00EC160F" w:rsidRPr="00056FEA" w:rsidRDefault="00EC160F" w:rsidP="00EC160F">
      <w:r>
        <w:fldChar w:fldCharType="end"/>
      </w:r>
      <w:r>
        <w:rPr>
          <w:noProof/>
        </w:rPr>
        <w:drawing>
          <wp:inline distT="0" distB="0" distL="0" distR="0" wp14:anchorId="50310F7D" wp14:editId="052C18E3">
            <wp:extent cx="6000750" cy="1524000"/>
            <wp:effectExtent l="0" t="0" r="0" b="0"/>
            <wp:docPr id="247" name="グラフ 247">
              <a:extLst xmlns:a="http://schemas.openxmlformats.org/drawingml/2006/main">
                <a:ext uri="{FF2B5EF4-FFF2-40B4-BE49-F238E27FC236}">
                  <a16:creationId xmlns:a16="http://schemas.microsoft.com/office/drawing/2014/main" id="{9C008178-5B15-4EF1-BF0A-FD0A70BCA2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F99B8F5" w14:textId="77777777" w:rsidR="00EC160F" w:rsidRPr="00796ACD" w:rsidRDefault="00EC160F" w:rsidP="00EC160F">
      <w:pPr>
        <w:rPr>
          <w:sz w:val="22"/>
        </w:rPr>
      </w:pPr>
      <w:r w:rsidRPr="00796ACD">
        <w:rPr>
          <w:rFonts w:hint="eastAsia"/>
          <w:sz w:val="22"/>
        </w:rPr>
        <w:t>ほんわ館イベントへの参加</w:t>
      </w:r>
      <w:r>
        <w:rPr>
          <w:rFonts w:hint="eastAsia"/>
          <w:sz w:val="22"/>
        </w:rPr>
        <w:t>率は約４割です。</w:t>
      </w:r>
    </w:p>
    <w:p w14:paraId="57597AE6" w14:textId="77777777" w:rsidR="00EC160F" w:rsidRPr="00295B8B" w:rsidRDefault="00EC160F" w:rsidP="00EC160F">
      <w:pPr>
        <w:rPr>
          <w:color w:val="FF0000"/>
        </w:rPr>
      </w:pPr>
    </w:p>
    <w:p w14:paraId="1ECCB8FA" w14:textId="77777777" w:rsidR="00EC160F" w:rsidRDefault="00EC160F" w:rsidP="00EC160F"/>
    <w:p w14:paraId="2EE1061E" w14:textId="77777777" w:rsidR="00EC160F" w:rsidRDefault="00EC160F" w:rsidP="00EC160F"/>
    <w:p w14:paraId="09B488B0" w14:textId="77777777" w:rsidR="00EC160F" w:rsidRDefault="00EC160F" w:rsidP="00EC160F"/>
    <w:p w14:paraId="6DEC8EF8" w14:textId="77777777" w:rsidR="00EC160F" w:rsidRPr="00271A4B" w:rsidRDefault="00EC160F" w:rsidP="00EC160F"/>
    <w:p w14:paraId="2735A16D" w14:textId="77777777" w:rsidR="00EC160F" w:rsidRDefault="00EC160F" w:rsidP="00EC160F"/>
    <w:p w14:paraId="4F7EAAA3" w14:textId="77777777" w:rsidR="00EC160F" w:rsidRDefault="00EC160F" w:rsidP="00EC160F"/>
    <w:p w14:paraId="49651977" w14:textId="77777777" w:rsidR="00EC160F" w:rsidRPr="008F0E3A" w:rsidRDefault="00EC160F" w:rsidP="00EC160F">
      <w:pPr>
        <w:rPr>
          <w:b/>
          <w:sz w:val="32"/>
          <w:szCs w:val="32"/>
          <w:bdr w:val="single" w:sz="4" w:space="0" w:color="auto"/>
          <w:shd w:val="pct15" w:color="auto" w:fill="FFFFFF"/>
        </w:rPr>
      </w:pPr>
      <w:r>
        <w:rPr>
          <w:rFonts w:hint="eastAsia"/>
          <w:b/>
          <w:sz w:val="32"/>
          <w:szCs w:val="32"/>
          <w:bdr w:val="single" w:sz="4" w:space="0" w:color="auto"/>
          <w:shd w:val="pct15" w:color="auto" w:fill="FFFFFF"/>
        </w:rPr>
        <w:lastRenderedPageBreak/>
        <w:t>（２）保護者</w:t>
      </w:r>
      <w:r w:rsidRPr="004253DB">
        <w:rPr>
          <w:rFonts w:hint="eastAsia"/>
          <w:b/>
          <w:sz w:val="32"/>
          <w:szCs w:val="32"/>
          <w:bdr w:val="single" w:sz="4" w:space="0" w:color="auto"/>
          <w:shd w:val="pct15" w:color="auto" w:fill="FFFFFF"/>
        </w:rPr>
        <w:t>向けアンケート集計結果</w:t>
      </w:r>
    </w:p>
    <w:p w14:paraId="468EB36F" w14:textId="77777777" w:rsidR="00EC160F" w:rsidRDefault="00EC160F" w:rsidP="00EC160F">
      <w:r>
        <w:rPr>
          <w:rFonts w:hint="eastAsia"/>
        </w:rPr>
        <w:t>問１　本を読むのが好きか。</w:t>
      </w:r>
      <w:r w:rsidRPr="004E513B">
        <w:rPr>
          <w:rFonts w:hint="eastAsia"/>
        </w:rPr>
        <w:t>（１つ選択）</w:t>
      </w:r>
    </w:p>
    <w:tbl>
      <w:tblPr>
        <w:tblW w:w="3980" w:type="dxa"/>
        <w:tblCellMar>
          <w:left w:w="99" w:type="dxa"/>
          <w:right w:w="99" w:type="dxa"/>
        </w:tblCellMar>
        <w:tblLook w:val="04A0" w:firstRow="1" w:lastRow="0" w:firstColumn="1" w:lastColumn="0" w:noHBand="0" w:noVBand="1"/>
      </w:tblPr>
      <w:tblGrid>
        <w:gridCol w:w="2900"/>
        <w:gridCol w:w="1080"/>
      </w:tblGrid>
      <w:tr w:rsidR="00EC160F" w:rsidRPr="00E53041" w14:paraId="56CD9303" w14:textId="77777777" w:rsidTr="00EB5424">
        <w:trPr>
          <w:trHeight w:val="225"/>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694EB" w14:textId="77777777" w:rsidR="00EC160F" w:rsidRPr="00E53041" w:rsidRDefault="00EC160F" w:rsidP="00EB5424">
            <w:pPr>
              <w:widowControl/>
              <w:jc w:val="lef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好き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50BF548" w14:textId="77777777" w:rsidR="00EC160F" w:rsidRPr="00E53041" w:rsidRDefault="00EC160F" w:rsidP="00EB5424">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30</w:t>
            </w:r>
            <w:r w:rsidRPr="00E53041">
              <w:rPr>
                <w:rFonts w:ascii="ＭＳ Ｐゴシック" w:eastAsia="ＭＳ Ｐゴシック" w:hAnsi="ＭＳ Ｐゴシック" w:cs="ＭＳ Ｐゴシック" w:hint="eastAsia"/>
                <w:color w:val="000000"/>
                <w:kern w:val="0"/>
                <w:sz w:val="18"/>
                <w:szCs w:val="18"/>
              </w:rPr>
              <w:t>%</w:t>
            </w:r>
          </w:p>
        </w:tc>
      </w:tr>
      <w:tr w:rsidR="00EC160F" w:rsidRPr="00E53041" w14:paraId="0BBA7BEC" w14:textId="77777777" w:rsidTr="00EB5424">
        <w:trPr>
          <w:trHeight w:val="225"/>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78DBB59" w14:textId="77777777" w:rsidR="00EC160F" w:rsidRPr="00E53041" w:rsidRDefault="00EC160F" w:rsidP="00EB5424">
            <w:pPr>
              <w:widowControl/>
              <w:jc w:val="lef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どちらかといえば好き</w:t>
            </w:r>
          </w:p>
        </w:tc>
        <w:tc>
          <w:tcPr>
            <w:tcW w:w="1080" w:type="dxa"/>
            <w:tcBorders>
              <w:top w:val="nil"/>
              <w:left w:val="nil"/>
              <w:bottom w:val="single" w:sz="4" w:space="0" w:color="auto"/>
              <w:right w:val="single" w:sz="4" w:space="0" w:color="auto"/>
            </w:tcBorders>
            <w:shd w:val="clear" w:color="auto" w:fill="auto"/>
            <w:noWrap/>
            <w:vAlign w:val="center"/>
            <w:hideMark/>
          </w:tcPr>
          <w:p w14:paraId="03591655" w14:textId="77777777" w:rsidR="00EC160F" w:rsidRPr="00E53041" w:rsidRDefault="00EC160F" w:rsidP="00EB5424">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43%</w:t>
            </w:r>
          </w:p>
        </w:tc>
      </w:tr>
      <w:tr w:rsidR="00EC160F" w:rsidRPr="00E53041" w14:paraId="44FE3014" w14:textId="77777777" w:rsidTr="00EB5424">
        <w:trPr>
          <w:trHeight w:val="225"/>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0C30B353" w14:textId="77777777" w:rsidR="00EC160F" w:rsidRPr="00E53041" w:rsidRDefault="00EC160F" w:rsidP="00EB5424">
            <w:pPr>
              <w:widowControl/>
              <w:jc w:val="lef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あまり好きでない</w:t>
            </w:r>
          </w:p>
        </w:tc>
        <w:tc>
          <w:tcPr>
            <w:tcW w:w="1080" w:type="dxa"/>
            <w:tcBorders>
              <w:top w:val="nil"/>
              <w:left w:val="nil"/>
              <w:bottom w:val="single" w:sz="4" w:space="0" w:color="auto"/>
              <w:right w:val="single" w:sz="4" w:space="0" w:color="auto"/>
            </w:tcBorders>
            <w:shd w:val="clear" w:color="auto" w:fill="auto"/>
            <w:noWrap/>
            <w:vAlign w:val="center"/>
            <w:hideMark/>
          </w:tcPr>
          <w:p w14:paraId="435C3F88" w14:textId="77777777" w:rsidR="00EC160F" w:rsidRPr="00E53041" w:rsidRDefault="00EC160F" w:rsidP="00EB5424">
            <w:pPr>
              <w:widowControl/>
              <w:jc w:val="righ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2</w:t>
            </w:r>
            <w:r>
              <w:rPr>
                <w:rFonts w:ascii="ＭＳ Ｐゴシック" w:eastAsia="ＭＳ Ｐゴシック" w:hAnsi="ＭＳ Ｐゴシック" w:cs="ＭＳ Ｐゴシック" w:hint="eastAsia"/>
                <w:color w:val="000000"/>
                <w:kern w:val="0"/>
                <w:sz w:val="18"/>
                <w:szCs w:val="18"/>
              </w:rPr>
              <w:t>3</w:t>
            </w:r>
            <w:r w:rsidRPr="00E53041">
              <w:rPr>
                <w:rFonts w:ascii="ＭＳ Ｐゴシック" w:eastAsia="ＭＳ Ｐゴシック" w:hAnsi="ＭＳ Ｐゴシック" w:cs="ＭＳ Ｐゴシック" w:hint="eastAsia"/>
                <w:color w:val="000000"/>
                <w:kern w:val="0"/>
                <w:sz w:val="18"/>
                <w:szCs w:val="18"/>
              </w:rPr>
              <w:t>%</w:t>
            </w:r>
          </w:p>
        </w:tc>
      </w:tr>
      <w:tr w:rsidR="00EC160F" w:rsidRPr="00E53041" w14:paraId="29A49B17" w14:textId="77777777" w:rsidTr="00EB5424">
        <w:trPr>
          <w:trHeight w:val="225"/>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668749C7" w14:textId="77777777" w:rsidR="00EC160F" w:rsidRPr="00E53041" w:rsidRDefault="00EC160F" w:rsidP="00EB5424">
            <w:pPr>
              <w:widowControl/>
              <w:jc w:val="lef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好きでない</w:t>
            </w:r>
          </w:p>
        </w:tc>
        <w:tc>
          <w:tcPr>
            <w:tcW w:w="1080" w:type="dxa"/>
            <w:tcBorders>
              <w:top w:val="nil"/>
              <w:left w:val="nil"/>
              <w:bottom w:val="single" w:sz="4" w:space="0" w:color="auto"/>
              <w:right w:val="single" w:sz="4" w:space="0" w:color="auto"/>
            </w:tcBorders>
            <w:shd w:val="clear" w:color="auto" w:fill="auto"/>
            <w:noWrap/>
            <w:vAlign w:val="center"/>
            <w:hideMark/>
          </w:tcPr>
          <w:p w14:paraId="6F264150" w14:textId="77777777" w:rsidR="00EC160F" w:rsidRPr="00E53041" w:rsidRDefault="00EC160F" w:rsidP="00EB5424">
            <w:pPr>
              <w:widowControl/>
              <w:jc w:val="righ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4%</w:t>
            </w:r>
          </w:p>
        </w:tc>
      </w:tr>
    </w:tbl>
    <w:p w14:paraId="2ADE931B" w14:textId="77777777" w:rsidR="00EC160F" w:rsidRDefault="00EC160F" w:rsidP="00EC160F">
      <w:r>
        <w:rPr>
          <w:noProof/>
        </w:rPr>
        <w:drawing>
          <wp:inline distT="0" distB="0" distL="0" distR="0" wp14:anchorId="07C37437" wp14:editId="704E1AD9">
            <wp:extent cx="4276725" cy="1610360"/>
            <wp:effectExtent l="0" t="0" r="9525" b="8890"/>
            <wp:docPr id="248" name="グラフ 248">
              <a:extLst xmlns:a="http://schemas.openxmlformats.org/drawingml/2006/main">
                <a:ext uri="{FF2B5EF4-FFF2-40B4-BE49-F238E27FC236}">
                  <a16:creationId xmlns:a16="http://schemas.microsoft.com/office/drawing/2014/main" id="{BBCC9F15-330D-4201-9388-A4F1D1E92B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7BE2CCE" w14:textId="77777777" w:rsidR="00EC160F" w:rsidRPr="004E513B" w:rsidRDefault="00EC160F" w:rsidP="00EC160F">
      <w:pPr>
        <w:rPr>
          <w:sz w:val="22"/>
        </w:rPr>
      </w:pPr>
      <w:r w:rsidRPr="004E513B">
        <w:rPr>
          <w:rFonts w:hint="eastAsia"/>
          <w:sz w:val="22"/>
        </w:rPr>
        <w:t>約７割の保護者が「好き」「どちらかといえば好き」と回答しています。</w:t>
      </w:r>
    </w:p>
    <w:p w14:paraId="15C9A4F1" w14:textId="77777777" w:rsidR="00EC160F" w:rsidRPr="0046325E" w:rsidRDefault="00EC160F" w:rsidP="00EC160F">
      <w:pPr>
        <w:rPr>
          <w:color w:val="FF0000"/>
        </w:rPr>
      </w:pPr>
    </w:p>
    <w:p w14:paraId="73C97DAD" w14:textId="77777777" w:rsidR="00EC160F" w:rsidRPr="004E513B" w:rsidRDefault="00EC160F" w:rsidP="00EC160F">
      <w:r>
        <w:rPr>
          <w:rFonts w:hint="eastAsia"/>
        </w:rPr>
        <w:t>問２　１か月に読んだ本の冊数。</w:t>
      </w:r>
      <w:r w:rsidRPr="004E513B">
        <w:rPr>
          <w:rFonts w:hint="eastAsia"/>
        </w:rPr>
        <w:t>（１つ選択）</w:t>
      </w:r>
    </w:p>
    <w:tbl>
      <w:tblPr>
        <w:tblW w:w="2320" w:type="dxa"/>
        <w:tblCellMar>
          <w:left w:w="99" w:type="dxa"/>
          <w:right w:w="99" w:type="dxa"/>
        </w:tblCellMar>
        <w:tblLook w:val="04A0" w:firstRow="1" w:lastRow="0" w:firstColumn="1" w:lastColumn="0" w:noHBand="0" w:noVBand="1"/>
      </w:tblPr>
      <w:tblGrid>
        <w:gridCol w:w="1240"/>
        <w:gridCol w:w="1080"/>
      </w:tblGrid>
      <w:tr w:rsidR="00EC160F" w:rsidRPr="00E53041" w14:paraId="45E49F51" w14:textId="77777777" w:rsidTr="00EB5424">
        <w:trPr>
          <w:trHeight w:val="22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744AB" w14:textId="77777777" w:rsidR="00EC160F" w:rsidRPr="00E53041" w:rsidRDefault="00EC160F" w:rsidP="00EB5424">
            <w:pPr>
              <w:widowControl/>
              <w:jc w:val="lef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不読者</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A42207A" w14:textId="77777777" w:rsidR="00EC160F" w:rsidRPr="00E53041" w:rsidRDefault="00EC160F" w:rsidP="00EB5424">
            <w:pPr>
              <w:widowControl/>
              <w:jc w:val="righ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4</w:t>
            </w:r>
            <w:r>
              <w:rPr>
                <w:rFonts w:ascii="ＭＳ Ｐゴシック" w:eastAsia="ＭＳ Ｐゴシック" w:hAnsi="ＭＳ Ｐゴシック" w:cs="ＭＳ Ｐゴシック" w:hint="eastAsia"/>
                <w:color w:val="000000"/>
                <w:kern w:val="0"/>
                <w:sz w:val="18"/>
                <w:szCs w:val="18"/>
              </w:rPr>
              <w:t>2</w:t>
            </w:r>
            <w:r w:rsidRPr="00E53041">
              <w:rPr>
                <w:rFonts w:ascii="ＭＳ Ｐゴシック" w:eastAsia="ＭＳ Ｐゴシック" w:hAnsi="ＭＳ Ｐゴシック" w:cs="ＭＳ Ｐゴシック" w:hint="eastAsia"/>
                <w:color w:val="000000"/>
                <w:kern w:val="0"/>
                <w:sz w:val="18"/>
                <w:szCs w:val="18"/>
              </w:rPr>
              <w:t>%</w:t>
            </w:r>
          </w:p>
        </w:tc>
      </w:tr>
      <w:tr w:rsidR="00EC160F" w:rsidRPr="00E53041" w14:paraId="6182601D" w14:textId="77777777" w:rsidTr="00EB5424">
        <w:trPr>
          <w:trHeight w:val="225"/>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EC0CCB3" w14:textId="77777777" w:rsidR="00EC160F" w:rsidRPr="00E53041" w:rsidRDefault="00EC160F" w:rsidP="00EB5424">
            <w:pPr>
              <w:widowControl/>
              <w:jc w:val="lef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１～２冊</w:t>
            </w:r>
          </w:p>
        </w:tc>
        <w:tc>
          <w:tcPr>
            <w:tcW w:w="1080" w:type="dxa"/>
            <w:tcBorders>
              <w:top w:val="nil"/>
              <w:left w:val="nil"/>
              <w:bottom w:val="single" w:sz="4" w:space="0" w:color="auto"/>
              <w:right w:val="single" w:sz="4" w:space="0" w:color="auto"/>
            </w:tcBorders>
            <w:shd w:val="clear" w:color="auto" w:fill="auto"/>
            <w:noWrap/>
            <w:vAlign w:val="center"/>
            <w:hideMark/>
          </w:tcPr>
          <w:p w14:paraId="7579ECE7" w14:textId="77777777" w:rsidR="00EC160F" w:rsidRPr="00E53041" w:rsidRDefault="00EC160F" w:rsidP="00EB5424">
            <w:pPr>
              <w:widowControl/>
              <w:jc w:val="righ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39%</w:t>
            </w:r>
          </w:p>
        </w:tc>
      </w:tr>
      <w:tr w:rsidR="00EC160F" w:rsidRPr="00E53041" w14:paraId="45CDB051" w14:textId="77777777" w:rsidTr="00EB5424">
        <w:trPr>
          <w:trHeight w:val="225"/>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1AE1EA9" w14:textId="77777777" w:rsidR="00EC160F" w:rsidRPr="00E53041" w:rsidRDefault="00EC160F" w:rsidP="00EB5424">
            <w:pPr>
              <w:widowControl/>
              <w:jc w:val="lef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３～５冊</w:t>
            </w:r>
          </w:p>
        </w:tc>
        <w:tc>
          <w:tcPr>
            <w:tcW w:w="1080" w:type="dxa"/>
            <w:tcBorders>
              <w:top w:val="nil"/>
              <w:left w:val="nil"/>
              <w:bottom w:val="single" w:sz="4" w:space="0" w:color="auto"/>
              <w:right w:val="single" w:sz="4" w:space="0" w:color="auto"/>
            </w:tcBorders>
            <w:shd w:val="clear" w:color="auto" w:fill="auto"/>
            <w:noWrap/>
            <w:vAlign w:val="center"/>
            <w:hideMark/>
          </w:tcPr>
          <w:p w14:paraId="6FDB2956" w14:textId="77777777" w:rsidR="00EC160F" w:rsidRPr="00E53041" w:rsidRDefault="00EC160F" w:rsidP="00EB5424">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8</w:t>
            </w:r>
            <w:r w:rsidRPr="00E53041">
              <w:rPr>
                <w:rFonts w:ascii="ＭＳ Ｐゴシック" w:eastAsia="ＭＳ Ｐゴシック" w:hAnsi="ＭＳ Ｐゴシック" w:cs="ＭＳ Ｐゴシック" w:hint="eastAsia"/>
                <w:color w:val="000000"/>
                <w:kern w:val="0"/>
                <w:sz w:val="18"/>
                <w:szCs w:val="18"/>
              </w:rPr>
              <w:t>%</w:t>
            </w:r>
          </w:p>
        </w:tc>
      </w:tr>
      <w:tr w:rsidR="00EC160F" w:rsidRPr="00E53041" w14:paraId="4E0ABE6D" w14:textId="77777777" w:rsidTr="00EB5424">
        <w:trPr>
          <w:trHeight w:val="225"/>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EF1F8CD" w14:textId="77777777" w:rsidR="00EC160F" w:rsidRPr="00E53041" w:rsidRDefault="00EC160F" w:rsidP="00EB5424">
            <w:pPr>
              <w:widowControl/>
              <w:jc w:val="lef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６～９冊</w:t>
            </w:r>
          </w:p>
        </w:tc>
        <w:tc>
          <w:tcPr>
            <w:tcW w:w="1080" w:type="dxa"/>
            <w:tcBorders>
              <w:top w:val="nil"/>
              <w:left w:val="nil"/>
              <w:bottom w:val="single" w:sz="4" w:space="0" w:color="auto"/>
              <w:right w:val="single" w:sz="4" w:space="0" w:color="auto"/>
            </w:tcBorders>
            <w:shd w:val="clear" w:color="auto" w:fill="auto"/>
            <w:noWrap/>
            <w:vAlign w:val="center"/>
            <w:hideMark/>
          </w:tcPr>
          <w:p w14:paraId="23E2C776" w14:textId="77777777" w:rsidR="00EC160F" w:rsidRPr="00E53041" w:rsidRDefault="00EC160F" w:rsidP="00EB5424">
            <w:pPr>
              <w:widowControl/>
              <w:jc w:val="righ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5%</w:t>
            </w:r>
          </w:p>
        </w:tc>
      </w:tr>
      <w:tr w:rsidR="00EC160F" w:rsidRPr="00E53041" w14:paraId="234ECC8D" w14:textId="77777777" w:rsidTr="00EB5424">
        <w:trPr>
          <w:trHeight w:val="225"/>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D383D28" w14:textId="77777777" w:rsidR="00EC160F" w:rsidRPr="00E53041" w:rsidRDefault="00EC160F" w:rsidP="00EB5424">
            <w:pPr>
              <w:widowControl/>
              <w:jc w:val="lef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１０冊～</w:t>
            </w:r>
          </w:p>
        </w:tc>
        <w:tc>
          <w:tcPr>
            <w:tcW w:w="1080" w:type="dxa"/>
            <w:tcBorders>
              <w:top w:val="nil"/>
              <w:left w:val="nil"/>
              <w:bottom w:val="single" w:sz="4" w:space="0" w:color="auto"/>
              <w:right w:val="single" w:sz="4" w:space="0" w:color="auto"/>
            </w:tcBorders>
            <w:shd w:val="clear" w:color="auto" w:fill="auto"/>
            <w:noWrap/>
            <w:vAlign w:val="center"/>
            <w:hideMark/>
          </w:tcPr>
          <w:p w14:paraId="418EEE0A" w14:textId="77777777" w:rsidR="00EC160F" w:rsidRPr="00E53041" w:rsidRDefault="00EC160F" w:rsidP="00EB5424">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w:t>
            </w:r>
            <w:r w:rsidRPr="00E53041">
              <w:rPr>
                <w:rFonts w:ascii="ＭＳ Ｐゴシック" w:eastAsia="ＭＳ Ｐゴシック" w:hAnsi="ＭＳ Ｐゴシック" w:cs="ＭＳ Ｐゴシック" w:hint="eastAsia"/>
                <w:color w:val="000000"/>
                <w:kern w:val="0"/>
                <w:sz w:val="18"/>
                <w:szCs w:val="18"/>
              </w:rPr>
              <w:t>%</w:t>
            </w:r>
          </w:p>
        </w:tc>
      </w:tr>
    </w:tbl>
    <w:p w14:paraId="210A0BAD" w14:textId="77777777" w:rsidR="00EC160F" w:rsidRDefault="00EC160F" w:rsidP="00EC160F">
      <w:r>
        <w:rPr>
          <w:noProof/>
        </w:rPr>
        <w:drawing>
          <wp:inline distT="0" distB="0" distL="0" distR="0" wp14:anchorId="7F68F1DC" wp14:editId="78138F03">
            <wp:extent cx="3848100" cy="1962150"/>
            <wp:effectExtent l="0" t="0" r="0" b="0"/>
            <wp:docPr id="250" name="グラフ 250">
              <a:extLst xmlns:a="http://schemas.openxmlformats.org/drawingml/2006/main">
                <a:ext uri="{FF2B5EF4-FFF2-40B4-BE49-F238E27FC236}">
                  <a16:creationId xmlns:a16="http://schemas.microsoft.com/office/drawing/2014/main" id="{DEE68022-F4C6-4A00-B990-EA3FA0FFA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96EA625" w14:textId="77777777" w:rsidR="00EC160F" w:rsidRDefault="00EC160F" w:rsidP="00EC160F">
      <w:pPr>
        <w:rPr>
          <w:sz w:val="22"/>
        </w:rPr>
      </w:pPr>
      <w:r>
        <w:rPr>
          <w:rFonts w:hint="eastAsia"/>
          <w:sz w:val="22"/>
        </w:rPr>
        <w:t>３冊以上の本を読んだ人の割合は２割弱でした。</w:t>
      </w:r>
    </w:p>
    <w:p w14:paraId="44E8990E" w14:textId="77777777" w:rsidR="00EC160F" w:rsidRDefault="00EC160F" w:rsidP="00EC160F">
      <w:pPr>
        <w:rPr>
          <w:sz w:val="22"/>
        </w:rPr>
      </w:pPr>
    </w:p>
    <w:p w14:paraId="2A449018" w14:textId="77777777" w:rsidR="00EC160F" w:rsidRDefault="00EC160F" w:rsidP="00EC160F">
      <w:pPr>
        <w:rPr>
          <w:sz w:val="22"/>
        </w:rPr>
      </w:pPr>
    </w:p>
    <w:p w14:paraId="2358B2AD" w14:textId="77777777" w:rsidR="00EC160F" w:rsidRPr="004C1FBE" w:rsidRDefault="00EC160F" w:rsidP="00EC160F">
      <w:pPr>
        <w:rPr>
          <w:sz w:val="22"/>
        </w:rPr>
      </w:pPr>
    </w:p>
    <w:p w14:paraId="1CCB550A" w14:textId="77777777" w:rsidR="00EC160F" w:rsidRDefault="00EC160F" w:rsidP="00EC160F">
      <w:pPr>
        <w:rPr>
          <w:sz w:val="22"/>
        </w:rPr>
      </w:pPr>
    </w:p>
    <w:p w14:paraId="3F8A3155" w14:textId="77777777" w:rsidR="00EC160F" w:rsidRPr="004E513B" w:rsidRDefault="00EC160F" w:rsidP="00EC160F">
      <w:pPr>
        <w:rPr>
          <w:sz w:val="22"/>
        </w:rPr>
      </w:pPr>
    </w:p>
    <w:p w14:paraId="33935568" w14:textId="77777777" w:rsidR="00EC160F" w:rsidRPr="004E513B" w:rsidRDefault="00EC160F" w:rsidP="00EC160F">
      <w:r>
        <w:rPr>
          <w:rFonts w:hint="eastAsia"/>
        </w:rPr>
        <w:lastRenderedPageBreak/>
        <w:t>問３　読み聞かせの頻度。</w:t>
      </w:r>
      <w:r w:rsidRPr="004E513B">
        <w:rPr>
          <w:rFonts w:hint="eastAsia"/>
        </w:rPr>
        <w:t>（１つ選択）</w:t>
      </w:r>
    </w:p>
    <w:tbl>
      <w:tblPr>
        <w:tblW w:w="2320" w:type="dxa"/>
        <w:tblCellMar>
          <w:left w:w="99" w:type="dxa"/>
          <w:right w:w="99" w:type="dxa"/>
        </w:tblCellMar>
        <w:tblLook w:val="04A0" w:firstRow="1" w:lastRow="0" w:firstColumn="1" w:lastColumn="0" w:noHBand="0" w:noVBand="1"/>
      </w:tblPr>
      <w:tblGrid>
        <w:gridCol w:w="1240"/>
        <w:gridCol w:w="1080"/>
      </w:tblGrid>
      <w:tr w:rsidR="00EC160F" w:rsidRPr="00E53041" w14:paraId="58AE1777" w14:textId="77777777" w:rsidTr="00EB5424">
        <w:trPr>
          <w:trHeight w:val="22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05438" w14:textId="77777777" w:rsidR="00EC160F" w:rsidRPr="00E53041" w:rsidRDefault="00EC160F" w:rsidP="00EB5424">
            <w:pPr>
              <w:widowControl/>
              <w:jc w:val="lef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ほぼ毎日</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CEBAF39" w14:textId="77777777" w:rsidR="00EC160F" w:rsidRPr="00E53041" w:rsidRDefault="00EC160F" w:rsidP="00EB5424">
            <w:pPr>
              <w:widowControl/>
              <w:jc w:val="righ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27%</w:t>
            </w:r>
          </w:p>
        </w:tc>
      </w:tr>
      <w:tr w:rsidR="00EC160F" w:rsidRPr="00E53041" w14:paraId="1059E7B7" w14:textId="77777777" w:rsidTr="00EB5424">
        <w:trPr>
          <w:trHeight w:val="225"/>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9C71071" w14:textId="77777777" w:rsidR="00EC160F" w:rsidRPr="00E53041" w:rsidRDefault="00EC160F" w:rsidP="00EB5424">
            <w:pPr>
              <w:widowControl/>
              <w:jc w:val="lef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週に１～２回</w:t>
            </w:r>
          </w:p>
        </w:tc>
        <w:tc>
          <w:tcPr>
            <w:tcW w:w="1080" w:type="dxa"/>
            <w:tcBorders>
              <w:top w:val="nil"/>
              <w:left w:val="nil"/>
              <w:bottom w:val="single" w:sz="4" w:space="0" w:color="auto"/>
              <w:right w:val="single" w:sz="4" w:space="0" w:color="auto"/>
            </w:tcBorders>
            <w:shd w:val="clear" w:color="auto" w:fill="auto"/>
            <w:noWrap/>
            <w:vAlign w:val="center"/>
            <w:hideMark/>
          </w:tcPr>
          <w:p w14:paraId="54CE7B38" w14:textId="77777777" w:rsidR="00EC160F" w:rsidRPr="00E53041" w:rsidRDefault="00EC160F" w:rsidP="00EB5424">
            <w:pPr>
              <w:widowControl/>
              <w:jc w:val="righ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2</w:t>
            </w:r>
            <w:r>
              <w:rPr>
                <w:rFonts w:ascii="ＭＳ Ｐゴシック" w:eastAsia="ＭＳ Ｐゴシック" w:hAnsi="ＭＳ Ｐゴシック" w:cs="ＭＳ Ｐゴシック" w:hint="eastAsia"/>
                <w:color w:val="000000"/>
                <w:kern w:val="0"/>
                <w:sz w:val="18"/>
                <w:szCs w:val="18"/>
              </w:rPr>
              <w:t>1</w:t>
            </w:r>
            <w:r w:rsidRPr="00E53041">
              <w:rPr>
                <w:rFonts w:ascii="ＭＳ Ｐゴシック" w:eastAsia="ＭＳ Ｐゴシック" w:hAnsi="ＭＳ Ｐゴシック" w:cs="ＭＳ Ｐゴシック" w:hint="eastAsia"/>
                <w:color w:val="000000"/>
                <w:kern w:val="0"/>
                <w:sz w:val="18"/>
                <w:szCs w:val="18"/>
              </w:rPr>
              <w:t>%</w:t>
            </w:r>
          </w:p>
        </w:tc>
      </w:tr>
      <w:tr w:rsidR="00EC160F" w:rsidRPr="00E53041" w14:paraId="2A35B6B8" w14:textId="77777777" w:rsidTr="00EB5424">
        <w:trPr>
          <w:trHeight w:val="225"/>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41B1F2F" w14:textId="77777777" w:rsidR="00EC160F" w:rsidRPr="00E53041" w:rsidRDefault="00EC160F" w:rsidP="00EB5424">
            <w:pPr>
              <w:widowControl/>
              <w:jc w:val="lef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月に１～２回</w:t>
            </w:r>
          </w:p>
        </w:tc>
        <w:tc>
          <w:tcPr>
            <w:tcW w:w="1080" w:type="dxa"/>
            <w:tcBorders>
              <w:top w:val="nil"/>
              <w:left w:val="nil"/>
              <w:bottom w:val="single" w:sz="4" w:space="0" w:color="auto"/>
              <w:right w:val="single" w:sz="4" w:space="0" w:color="auto"/>
            </w:tcBorders>
            <w:shd w:val="clear" w:color="auto" w:fill="auto"/>
            <w:noWrap/>
            <w:vAlign w:val="center"/>
            <w:hideMark/>
          </w:tcPr>
          <w:p w14:paraId="7F8847C1" w14:textId="77777777" w:rsidR="00EC160F" w:rsidRPr="00E53041" w:rsidRDefault="00EC160F" w:rsidP="00EB5424">
            <w:pPr>
              <w:widowControl/>
              <w:jc w:val="righ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hint="eastAsia"/>
                <w:color w:val="000000"/>
                <w:kern w:val="0"/>
                <w:sz w:val="18"/>
                <w:szCs w:val="18"/>
              </w:rPr>
              <w:t>9</w:t>
            </w:r>
            <w:r w:rsidRPr="00E53041">
              <w:rPr>
                <w:rFonts w:ascii="ＭＳ Ｐゴシック" w:eastAsia="ＭＳ Ｐゴシック" w:hAnsi="ＭＳ Ｐゴシック" w:cs="ＭＳ Ｐゴシック" w:hint="eastAsia"/>
                <w:color w:val="000000"/>
                <w:kern w:val="0"/>
                <w:sz w:val="18"/>
                <w:szCs w:val="18"/>
              </w:rPr>
              <w:t>%</w:t>
            </w:r>
          </w:p>
        </w:tc>
      </w:tr>
      <w:tr w:rsidR="00EC160F" w:rsidRPr="00E53041" w14:paraId="58180073" w14:textId="77777777" w:rsidTr="00EB5424">
        <w:trPr>
          <w:trHeight w:val="225"/>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9AF7134" w14:textId="77777777" w:rsidR="00EC160F" w:rsidRPr="00E53041" w:rsidRDefault="00EC160F" w:rsidP="00EB5424">
            <w:pPr>
              <w:widowControl/>
              <w:jc w:val="lef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年に何度か</w:t>
            </w:r>
          </w:p>
        </w:tc>
        <w:tc>
          <w:tcPr>
            <w:tcW w:w="1080" w:type="dxa"/>
            <w:tcBorders>
              <w:top w:val="nil"/>
              <w:left w:val="nil"/>
              <w:bottom w:val="single" w:sz="4" w:space="0" w:color="auto"/>
              <w:right w:val="single" w:sz="4" w:space="0" w:color="auto"/>
            </w:tcBorders>
            <w:shd w:val="clear" w:color="auto" w:fill="auto"/>
            <w:noWrap/>
            <w:vAlign w:val="center"/>
            <w:hideMark/>
          </w:tcPr>
          <w:p w14:paraId="0A96D938" w14:textId="77777777" w:rsidR="00EC160F" w:rsidRPr="00E53041" w:rsidRDefault="00EC160F" w:rsidP="00EB5424">
            <w:pPr>
              <w:widowControl/>
              <w:jc w:val="righ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hint="eastAsia"/>
                <w:color w:val="000000"/>
                <w:kern w:val="0"/>
                <w:sz w:val="18"/>
                <w:szCs w:val="18"/>
              </w:rPr>
              <w:t>7</w:t>
            </w:r>
            <w:r w:rsidRPr="00E53041">
              <w:rPr>
                <w:rFonts w:ascii="ＭＳ Ｐゴシック" w:eastAsia="ＭＳ Ｐゴシック" w:hAnsi="ＭＳ Ｐゴシック" w:cs="ＭＳ Ｐゴシック" w:hint="eastAsia"/>
                <w:color w:val="000000"/>
                <w:kern w:val="0"/>
                <w:sz w:val="18"/>
                <w:szCs w:val="18"/>
              </w:rPr>
              <w:t>%</w:t>
            </w:r>
          </w:p>
        </w:tc>
      </w:tr>
      <w:tr w:rsidR="00EC160F" w:rsidRPr="00E53041" w14:paraId="28D900D4" w14:textId="77777777" w:rsidTr="00EB5424">
        <w:trPr>
          <w:trHeight w:val="225"/>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BD62414" w14:textId="77777777" w:rsidR="00EC160F" w:rsidRPr="00E53041" w:rsidRDefault="00EC160F" w:rsidP="00EB5424">
            <w:pPr>
              <w:widowControl/>
              <w:jc w:val="lef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しない</w:t>
            </w:r>
          </w:p>
        </w:tc>
        <w:tc>
          <w:tcPr>
            <w:tcW w:w="1080" w:type="dxa"/>
            <w:tcBorders>
              <w:top w:val="nil"/>
              <w:left w:val="nil"/>
              <w:bottom w:val="single" w:sz="4" w:space="0" w:color="auto"/>
              <w:right w:val="single" w:sz="4" w:space="0" w:color="auto"/>
            </w:tcBorders>
            <w:shd w:val="clear" w:color="auto" w:fill="auto"/>
            <w:noWrap/>
            <w:vAlign w:val="center"/>
            <w:hideMark/>
          </w:tcPr>
          <w:p w14:paraId="5132E71C" w14:textId="77777777" w:rsidR="00EC160F" w:rsidRPr="00E53041" w:rsidRDefault="00EC160F" w:rsidP="00EB5424">
            <w:pPr>
              <w:widowControl/>
              <w:jc w:val="right"/>
              <w:rPr>
                <w:rFonts w:ascii="ＭＳ Ｐゴシック" w:eastAsia="ＭＳ Ｐゴシック" w:hAnsi="ＭＳ Ｐゴシック" w:cs="ＭＳ Ｐゴシック"/>
                <w:color w:val="000000"/>
                <w:kern w:val="0"/>
                <w:sz w:val="18"/>
                <w:szCs w:val="18"/>
              </w:rPr>
            </w:pPr>
            <w:r w:rsidRPr="00E53041">
              <w:rPr>
                <w:rFonts w:ascii="ＭＳ Ｐゴシック" w:eastAsia="ＭＳ Ｐゴシック" w:hAnsi="ＭＳ Ｐゴシック" w:cs="ＭＳ Ｐゴシック" w:hint="eastAsia"/>
                <w:color w:val="000000"/>
                <w:kern w:val="0"/>
                <w:sz w:val="18"/>
                <w:szCs w:val="18"/>
              </w:rPr>
              <w:t>17%</w:t>
            </w:r>
          </w:p>
        </w:tc>
      </w:tr>
    </w:tbl>
    <w:p w14:paraId="28018ED2" w14:textId="77777777" w:rsidR="00EC160F" w:rsidRDefault="00EC160F" w:rsidP="00EC160F">
      <w:r>
        <w:rPr>
          <w:noProof/>
        </w:rPr>
        <w:drawing>
          <wp:inline distT="0" distB="0" distL="0" distR="0" wp14:anchorId="21625D4E" wp14:editId="55A22C83">
            <wp:extent cx="4381500" cy="2092960"/>
            <wp:effectExtent l="0" t="0" r="0" b="2540"/>
            <wp:docPr id="28" name="グラフ 28">
              <a:extLst xmlns:a="http://schemas.openxmlformats.org/drawingml/2006/main">
                <a:ext uri="{FF2B5EF4-FFF2-40B4-BE49-F238E27FC236}">
                  <a16:creationId xmlns:a16="http://schemas.microsoft.com/office/drawing/2014/main" id="{E09EB2E7-78CA-431D-A583-2692CF1F40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ED0E4E8" w14:textId="77777777" w:rsidR="00EC160F" w:rsidRPr="004E513B" w:rsidRDefault="00EC160F" w:rsidP="00EC160F">
      <w:pPr>
        <w:ind w:firstLineChars="100" w:firstLine="220"/>
        <w:rPr>
          <w:sz w:val="22"/>
        </w:rPr>
      </w:pPr>
      <w:r>
        <w:rPr>
          <w:rFonts w:hint="eastAsia"/>
          <w:sz w:val="22"/>
        </w:rPr>
        <w:t>４</w:t>
      </w:r>
      <w:r w:rsidRPr="004E513B">
        <w:rPr>
          <w:rFonts w:hint="eastAsia"/>
          <w:sz w:val="22"/>
        </w:rPr>
        <w:t>割以上が週に１回以上読み聞かせを行っています。</w:t>
      </w:r>
      <w:r>
        <w:rPr>
          <w:rFonts w:hint="eastAsia"/>
          <w:sz w:val="22"/>
        </w:rPr>
        <w:t>追加の質問で</w:t>
      </w:r>
      <w:r w:rsidRPr="004E513B">
        <w:rPr>
          <w:rFonts w:hint="eastAsia"/>
          <w:sz w:val="22"/>
        </w:rPr>
        <w:t>本の入手方法について</w:t>
      </w:r>
      <w:r>
        <w:rPr>
          <w:rFonts w:hint="eastAsia"/>
          <w:sz w:val="22"/>
        </w:rPr>
        <w:t>聞いたところ、</w:t>
      </w:r>
      <w:r w:rsidRPr="004E513B">
        <w:rPr>
          <w:rFonts w:hint="eastAsia"/>
          <w:sz w:val="22"/>
        </w:rPr>
        <w:t>「購入」</w:t>
      </w:r>
      <w:r>
        <w:rPr>
          <w:rFonts w:hint="eastAsia"/>
          <w:sz w:val="22"/>
        </w:rPr>
        <w:t>が一番多く、次いで「町の図書館から借りる」、「園や学校の本を利用」でした。</w:t>
      </w:r>
    </w:p>
    <w:p w14:paraId="0EEA7139" w14:textId="77777777" w:rsidR="00EC160F" w:rsidRDefault="00EC160F" w:rsidP="00EC160F">
      <w:pPr>
        <w:jc w:val="left"/>
      </w:pPr>
    </w:p>
    <w:p w14:paraId="5306627C" w14:textId="77777777" w:rsidR="00EC160F" w:rsidRPr="004E513B" w:rsidRDefault="00EC160F" w:rsidP="00EC160F">
      <w:pPr>
        <w:jc w:val="left"/>
      </w:pPr>
    </w:p>
    <w:p w14:paraId="36FD1387" w14:textId="77777777" w:rsidR="00EC160F" w:rsidRDefault="00EC160F" w:rsidP="00EC160F">
      <w:r w:rsidRPr="004E513B">
        <w:rPr>
          <w:rFonts w:hint="eastAsia"/>
        </w:rPr>
        <w:t>問４　子どもと一緒にほんわ館にいくか。（１つ選択）</w:t>
      </w:r>
    </w:p>
    <w:tbl>
      <w:tblPr>
        <w:tblW w:w="2320" w:type="dxa"/>
        <w:tblCellMar>
          <w:left w:w="99" w:type="dxa"/>
          <w:right w:w="99" w:type="dxa"/>
        </w:tblCellMar>
        <w:tblLook w:val="04A0" w:firstRow="1" w:lastRow="0" w:firstColumn="1" w:lastColumn="0" w:noHBand="0" w:noVBand="1"/>
      </w:tblPr>
      <w:tblGrid>
        <w:gridCol w:w="1555"/>
        <w:gridCol w:w="765"/>
      </w:tblGrid>
      <w:tr w:rsidR="00EC160F" w:rsidRPr="00CE40C1" w14:paraId="637D3CD3" w14:textId="77777777" w:rsidTr="00EB5424">
        <w:trPr>
          <w:trHeight w:val="22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2EBC6" w14:textId="77777777" w:rsidR="00EC160F" w:rsidRPr="00CE40C1" w:rsidRDefault="00EC160F" w:rsidP="00EB5424">
            <w:pPr>
              <w:widowControl/>
              <w:jc w:val="left"/>
              <w:rPr>
                <w:rFonts w:ascii="ＭＳ Ｐゴシック" w:eastAsia="ＭＳ Ｐゴシック" w:hAnsi="ＭＳ Ｐゴシック" w:cs="ＭＳ Ｐゴシック"/>
                <w:color w:val="000000"/>
                <w:kern w:val="0"/>
                <w:sz w:val="18"/>
                <w:szCs w:val="18"/>
              </w:rPr>
            </w:pPr>
            <w:r w:rsidRPr="00CE40C1">
              <w:rPr>
                <w:rFonts w:ascii="ＭＳ Ｐゴシック" w:eastAsia="ＭＳ Ｐゴシック" w:hAnsi="ＭＳ Ｐゴシック" w:cs="ＭＳ Ｐゴシック" w:hint="eastAsia"/>
                <w:color w:val="000000"/>
                <w:kern w:val="0"/>
                <w:sz w:val="18"/>
                <w:szCs w:val="18"/>
              </w:rPr>
              <w:t>よく行く</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0D7BDA95" w14:textId="77777777" w:rsidR="00EC160F" w:rsidRPr="00CE40C1" w:rsidRDefault="00EC160F" w:rsidP="00EB5424">
            <w:pPr>
              <w:widowControl/>
              <w:jc w:val="right"/>
              <w:rPr>
                <w:rFonts w:ascii="ＭＳ Ｐゴシック" w:eastAsia="ＭＳ Ｐゴシック" w:hAnsi="ＭＳ Ｐゴシック" w:cs="ＭＳ Ｐゴシック"/>
                <w:color w:val="000000"/>
                <w:kern w:val="0"/>
                <w:sz w:val="18"/>
                <w:szCs w:val="18"/>
              </w:rPr>
            </w:pPr>
            <w:r w:rsidRPr="00CE40C1">
              <w:rPr>
                <w:rFonts w:ascii="ＭＳ Ｐゴシック" w:eastAsia="ＭＳ Ｐゴシック" w:hAnsi="ＭＳ Ｐゴシック" w:cs="ＭＳ Ｐゴシック" w:hint="eastAsia"/>
                <w:color w:val="000000"/>
                <w:kern w:val="0"/>
                <w:sz w:val="18"/>
                <w:szCs w:val="18"/>
              </w:rPr>
              <w:t>15%</w:t>
            </w:r>
          </w:p>
        </w:tc>
      </w:tr>
      <w:tr w:rsidR="00EC160F" w:rsidRPr="00CE40C1" w14:paraId="6932EC58" w14:textId="77777777" w:rsidTr="00EB5424">
        <w:trPr>
          <w:trHeight w:val="22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6935B6B" w14:textId="77777777" w:rsidR="00EC160F" w:rsidRPr="00CE40C1" w:rsidRDefault="00EC160F" w:rsidP="00EB5424">
            <w:pPr>
              <w:widowControl/>
              <w:jc w:val="left"/>
              <w:rPr>
                <w:rFonts w:ascii="ＭＳ Ｐゴシック" w:eastAsia="ＭＳ Ｐゴシック" w:hAnsi="ＭＳ Ｐゴシック" w:cs="ＭＳ Ｐゴシック"/>
                <w:color w:val="000000"/>
                <w:kern w:val="0"/>
                <w:sz w:val="18"/>
                <w:szCs w:val="18"/>
              </w:rPr>
            </w:pPr>
            <w:r w:rsidRPr="00CE40C1">
              <w:rPr>
                <w:rFonts w:ascii="ＭＳ Ｐゴシック" w:eastAsia="ＭＳ Ｐゴシック" w:hAnsi="ＭＳ Ｐゴシック" w:cs="ＭＳ Ｐゴシック" w:hint="eastAsia"/>
                <w:color w:val="000000"/>
                <w:kern w:val="0"/>
                <w:sz w:val="18"/>
                <w:szCs w:val="18"/>
              </w:rPr>
              <w:t>ときどき行く</w:t>
            </w:r>
          </w:p>
        </w:tc>
        <w:tc>
          <w:tcPr>
            <w:tcW w:w="765" w:type="dxa"/>
            <w:tcBorders>
              <w:top w:val="nil"/>
              <w:left w:val="nil"/>
              <w:bottom w:val="single" w:sz="4" w:space="0" w:color="auto"/>
              <w:right w:val="single" w:sz="4" w:space="0" w:color="auto"/>
            </w:tcBorders>
            <w:shd w:val="clear" w:color="auto" w:fill="auto"/>
            <w:noWrap/>
            <w:vAlign w:val="center"/>
            <w:hideMark/>
          </w:tcPr>
          <w:p w14:paraId="6E26FFDE" w14:textId="77777777" w:rsidR="00EC160F" w:rsidRPr="00CE40C1" w:rsidRDefault="00EC160F" w:rsidP="00EB5424">
            <w:pPr>
              <w:widowControl/>
              <w:jc w:val="right"/>
              <w:rPr>
                <w:rFonts w:ascii="ＭＳ Ｐゴシック" w:eastAsia="ＭＳ Ｐゴシック" w:hAnsi="ＭＳ Ｐゴシック" w:cs="ＭＳ Ｐゴシック"/>
                <w:color w:val="000000"/>
                <w:kern w:val="0"/>
                <w:sz w:val="18"/>
                <w:szCs w:val="18"/>
              </w:rPr>
            </w:pPr>
            <w:r w:rsidRPr="00CE40C1">
              <w:rPr>
                <w:rFonts w:ascii="ＭＳ Ｐゴシック" w:eastAsia="ＭＳ Ｐゴシック" w:hAnsi="ＭＳ Ｐゴシック" w:cs="ＭＳ Ｐゴシック" w:hint="eastAsia"/>
                <w:color w:val="000000"/>
                <w:kern w:val="0"/>
                <w:sz w:val="18"/>
                <w:szCs w:val="18"/>
              </w:rPr>
              <w:t>22%</w:t>
            </w:r>
          </w:p>
        </w:tc>
      </w:tr>
      <w:tr w:rsidR="00EC160F" w:rsidRPr="00CE40C1" w14:paraId="2E2548EA" w14:textId="77777777" w:rsidTr="00EB5424">
        <w:trPr>
          <w:trHeight w:val="22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1A1E02E" w14:textId="77777777" w:rsidR="00EC160F" w:rsidRPr="00CE40C1" w:rsidRDefault="00EC160F" w:rsidP="00EB5424">
            <w:pPr>
              <w:widowControl/>
              <w:jc w:val="left"/>
              <w:rPr>
                <w:rFonts w:ascii="ＭＳ Ｐゴシック" w:eastAsia="ＭＳ Ｐゴシック" w:hAnsi="ＭＳ Ｐゴシック" w:cs="ＭＳ Ｐゴシック"/>
                <w:color w:val="000000"/>
                <w:kern w:val="0"/>
                <w:sz w:val="18"/>
                <w:szCs w:val="18"/>
              </w:rPr>
            </w:pPr>
            <w:r w:rsidRPr="00CE40C1">
              <w:rPr>
                <w:rFonts w:ascii="ＭＳ Ｐゴシック" w:eastAsia="ＭＳ Ｐゴシック" w:hAnsi="ＭＳ Ｐゴシック" w:cs="ＭＳ Ｐゴシック" w:hint="eastAsia"/>
                <w:color w:val="000000"/>
                <w:kern w:val="0"/>
                <w:sz w:val="18"/>
                <w:szCs w:val="18"/>
              </w:rPr>
              <w:t>あまり行かない</w:t>
            </w:r>
          </w:p>
        </w:tc>
        <w:tc>
          <w:tcPr>
            <w:tcW w:w="765" w:type="dxa"/>
            <w:tcBorders>
              <w:top w:val="nil"/>
              <w:left w:val="nil"/>
              <w:bottom w:val="single" w:sz="4" w:space="0" w:color="auto"/>
              <w:right w:val="single" w:sz="4" w:space="0" w:color="auto"/>
            </w:tcBorders>
            <w:shd w:val="clear" w:color="auto" w:fill="auto"/>
            <w:noWrap/>
            <w:vAlign w:val="center"/>
            <w:hideMark/>
          </w:tcPr>
          <w:p w14:paraId="1A223A5A" w14:textId="77777777" w:rsidR="00EC160F" w:rsidRPr="00CE40C1" w:rsidRDefault="00EC160F" w:rsidP="00EB5424">
            <w:pPr>
              <w:widowControl/>
              <w:jc w:val="right"/>
              <w:rPr>
                <w:rFonts w:ascii="ＭＳ Ｐゴシック" w:eastAsia="ＭＳ Ｐゴシック" w:hAnsi="ＭＳ Ｐゴシック" w:cs="ＭＳ Ｐゴシック"/>
                <w:color w:val="000000"/>
                <w:kern w:val="0"/>
                <w:sz w:val="18"/>
                <w:szCs w:val="18"/>
              </w:rPr>
            </w:pPr>
            <w:r w:rsidRPr="00CE40C1">
              <w:rPr>
                <w:rFonts w:ascii="ＭＳ Ｐゴシック" w:eastAsia="ＭＳ Ｐゴシック" w:hAnsi="ＭＳ Ｐゴシック" w:cs="ＭＳ Ｐゴシック" w:hint="eastAsia"/>
                <w:color w:val="000000"/>
                <w:kern w:val="0"/>
                <w:sz w:val="18"/>
                <w:szCs w:val="18"/>
              </w:rPr>
              <w:t>4</w:t>
            </w:r>
            <w:r>
              <w:rPr>
                <w:rFonts w:ascii="ＭＳ Ｐゴシック" w:eastAsia="ＭＳ Ｐゴシック" w:hAnsi="ＭＳ Ｐゴシック" w:cs="ＭＳ Ｐゴシック" w:hint="eastAsia"/>
                <w:color w:val="000000"/>
                <w:kern w:val="0"/>
                <w:sz w:val="18"/>
                <w:szCs w:val="18"/>
              </w:rPr>
              <w:t>1</w:t>
            </w:r>
            <w:r w:rsidRPr="00CE40C1">
              <w:rPr>
                <w:rFonts w:ascii="ＭＳ Ｐゴシック" w:eastAsia="ＭＳ Ｐゴシック" w:hAnsi="ＭＳ Ｐゴシック" w:cs="ＭＳ Ｐゴシック" w:hint="eastAsia"/>
                <w:color w:val="000000"/>
                <w:kern w:val="0"/>
                <w:sz w:val="18"/>
                <w:szCs w:val="18"/>
              </w:rPr>
              <w:t>%</w:t>
            </w:r>
          </w:p>
        </w:tc>
      </w:tr>
      <w:tr w:rsidR="00EC160F" w:rsidRPr="00CE40C1" w14:paraId="1BB218B6" w14:textId="77777777" w:rsidTr="00EB5424">
        <w:trPr>
          <w:trHeight w:val="22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76B1804" w14:textId="77777777" w:rsidR="00EC160F" w:rsidRPr="00CE40C1" w:rsidRDefault="00EC160F" w:rsidP="00EB5424">
            <w:pPr>
              <w:widowControl/>
              <w:jc w:val="left"/>
              <w:rPr>
                <w:rFonts w:ascii="ＭＳ Ｐゴシック" w:eastAsia="ＭＳ Ｐゴシック" w:hAnsi="ＭＳ Ｐゴシック" w:cs="ＭＳ Ｐゴシック"/>
                <w:color w:val="000000"/>
                <w:kern w:val="0"/>
                <w:sz w:val="18"/>
                <w:szCs w:val="18"/>
              </w:rPr>
            </w:pPr>
            <w:r w:rsidRPr="00CE40C1">
              <w:rPr>
                <w:rFonts w:ascii="ＭＳ Ｐゴシック" w:eastAsia="ＭＳ Ｐゴシック" w:hAnsi="ＭＳ Ｐゴシック" w:cs="ＭＳ Ｐゴシック" w:hint="eastAsia"/>
                <w:color w:val="000000"/>
                <w:kern w:val="0"/>
                <w:sz w:val="18"/>
                <w:szCs w:val="18"/>
              </w:rPr>
              <w:t>行かない</w:t>
            </w:r>
          </w:p>
        </w:tc>
        <w:tc>
          <w:tcPr>
            <w:tcW w:w="765" w:type="dxa"/>
            <w:tcBorders>
              <w:top w:val="nil"/>
              <w:left w:val="nil"/>
              <w:bottom w:val="single" w:sz="4" w:space="0" w:color="auto"/>
              <w:right w:val="single" w:sz="4" w:space="0" w:color="auto"/>
            </w:tcBorders>
            <w:shd w:val="clear" w:color="auto" w:fill="auto"/>
            <w:noWrap/>
            <w:vAlign w:val="center"/>
            <w:hideMark/>
          </w:tcPr>
          <w:p w14:paraId="12853795" w14:textId="77777777" w:rsidR="00EC160F" w:rsidRPr="00CE40C1" w:rsidRDefault="00EC160F" w:rsidP="00EB5424">
            <w:pPr>
              <w:widowControl/>
              <w:jc w:val="right"/>
              <w:rPr>
                <w:rFonts w:ascii="ＭＳ Ｐゴシック" w:eastAsia="ＭＳ Ｐゴシック" w:hAnsi="ＭＳ Ｐゴシック" w:cs="ＭＳ Ｐゴシック"/>
                <w:color w:val="000000"/>
                <w:kern w:val="0"/>
                <w:sz w:val="18"/>
                <w:szCs w:val="18"/>
              </w:rPr>
            </w:pPr>
            <w:r w:rsidRPr="00CE40C1">
              <w:rPr>
                <w:rFonts w:ascii="ＭＳ Ｐゴシック" w:eastAsia="ＭＳ Ｐゴシック" w:hAnsi="ＭＳ Ｐゴシック" w:cs="ＭＳ Ｐゴシック" w:hint="eastAsia"/>
                <w:color w:val="000000"/>
                <w:kern w:val="0"/>
                <w:sz w:val="18"/>
                <w:szCs w:val="18"/>
              </w:rPr>
              <w:t>2</w:t>
            </w:r>
            <w:r>
              <w:rPr>
                <w:rFonts w:ascii="ＭＳ Ｐゴシック" w:eastAsia="ＭＳ Ｐゴシック" w:hAnsi="ＭＳ Ｐゴシック" w:cs="ＭＳ Ｐゴシック" w:hint="eastAsia"/>
                <w:color w:val="000000"/>
                <w:kern w:val="0"/>
                <w:sz w:val="18"/>
                <w:szCs w:val="18"/>
              </w:rPr>
              <w:t>2</w:t>
            </w:r>
            <w:r w:rsidRPr="00CE40C1">
              <w:rPr>
                <w:rFonts w:ascii="ＭＳ Ｐゴシック" w:eastAsia="ＭＳ Ｐゴシック" w:hAnsi="ＭＳ Ｐゴシック" w:cs="ＭＳ Ｐゴシック" w:hint="eastAsia"/>
                <w:color w:val="000000"/>
                <w:kern w:val="0"/>
                <w:sz w:val="18"/>
                <w:szCs w:val="18"/>
              </w:rPr>
              <w:t>%</w:t>
            </w:r>
          </w:p>
        </w:tc>
      </w:tr>
    </w:tbl>
    <w:p w14:paraId="1A6ABFD5" w14:textId="77777777" w:rsidR="00EC160F" w:rsidRDefault="00EC160F" w:rsidP="00EC160F">
      <w:r>
        <w:rPr>
          <w:noProof/>
        </w:rPr>
        <w:drawing>
          <wp:inline distT="0" distB="0" distL="0" distR="0" wp14:anchorId="499279C0" wp14:editId="1355A4A0">
            <wp:extent cx="4381500" cy="1963420"/>
            <wp:effectExtent l="0" t="0" r="0" b="17780"/>
            <wp:docPr id="251" name="グラフ 251">
              <a:extLst xmlns:a="http://schemas.openxmlformats.org/drawingml/2006/main">
                <a:ext uri="{FF2B5EF4-FFF2-40B4-BE49-F238E27FC236}">
                  <a16:creationId xmlns:a16="http://schemas.microsoft.com/office/drawing/2014/main" id="{AD00FB89-459B-4E10-8794-6B8A08420E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C4E0D52" w14:textId="77777777" w:rsidR="00EC160F" w:rsidRDefault="00EC160F" w:rsidP="00EC160F">
      <w:pPr>
        <w:rPr>
          <w:sz w:val="22"/>
        </w:rPr>
      </w:pPr>
      <w:r>
        <w:rPr>
          <w:rFonts w:hint="eastAsia"/>
          <w:sz w:val="22"/>
        </w:rPr>
        <w:t>３割超の保護者が子どもと一緒にほん</w:t>
      </w:r>
      <w:r w:rsidRPr="004E513B">
        <w:rPr>
          <w:rFonts w:hint="eastAsia"/>
          <w:sz w:val="22"/>
        </w:rPr>
        <w:t>わ館に行くという</w:t>
      </w:r>
      <w:r>
        <w:rPr>
          <w:rFonts w:hint="eastAsia"/>
          <w:sz w:val="22"/>
        </w:rPr>
        <w:t>回答でした。</w:t>
      </w:r>
    </w:p>
    <w:p w14:paraId="2961CC72" w14:textId="77777777" w:rsidR="00EC160F" w:rsidRDefault="00EC160F" w:rsidP="00EC160F">
      <w:pPr>
        <w:rPr>
          <w:sz w:val="22"/>
        </w:rPr>
      </w:pPr>
      <w:r>
        <w:rPr>
          <w:rFonts w:hint="eastAsia"/>
          <w:sz w:val="22"/>
        </w:rPr>
        <w:t>追加の質問で</w:t>
      </w:r>
      <w:r w:rsidRPr="004E513B">
        <w:rPr>
          <w:rFonts w:hint="eastAsia"/>
          <w:sz w:val="22"/>
        </w:rPr>
        <w:t>行かない理由</w:t>
      </w:r>
      <w:r>
        <w:rPr>
          <w:rFonts w:hint="eastAsia"/>
          <w:sz w:val="22"/>
        </w:rPr>
        <w:t>を聞いたところ、</w:t>
      </w:r>
      <w:r w:rsidRPr="004E513B">
        <w:rPr>
          <w:rFonts w:hint="eastAsia"/>
          <w:sz w:val="22"/>
        </w:rPr>
        <w:t>「時間がない」が最</w:t>
      </w:r>
      <w:r>
        <w:rPr>
          <w:rFonts w:hint="eastAsia"/>
          <w:sz w:val="22"/>
        </w:rPr>
        <w:t>も多く</w:t>
      </w:r>
      <w:r w:rsidRPr="004E513B">
        <w:rPr>
          <w:rFonts w:hint="eastAsia"/>
          <w:sz w:val="22"/>
        </w:rPr>
        <w:t>、</w:t>
      </w:r>
      <w:r>
        <w:rPr>
          <w:rFonts w:hint="eastAsia"/>
          <w:sz w:val="22"/>
        </w:rPr>
        <w:t>次いで「</w:t>
      </w:r>
      <w:r w:rsidRPr="004E513B">
        <w:rPr>
          <w:rFonts w:hint="eastAsia"/>
          <w:sz w:val="22"/>
        </w:rPr>
        <w:t>家に本がある」「</w:t>
      </w:r>
      <w:r>
        <w:rPr>
          <w:rFonts w:hint="eastAsia"/>
          <w:sz w:val="22"/>
        </w:rPr>
        <w:t>行きたいと思わない</w:t>
      </w:r>
      <w:r w:rsidRPr="004E513B">
        <w:rPr>
          <w:rFonts w:hint="eastAsia"/>
          <w:sz w:val="22"/>
        </w:rPr>
        <w:t>」という</w:t>
      </w:r>
      <w:r>
        <w:rPr>
          <w:rFonts w:hint="eastAsia"/>
          <w:sz w:val="22"/>
        </w:rPr>
        <w:t>回答</w:t>
      </w:r>
      <w:r w:rsidRPr="004E513B">
        <w:rPr>
          <w:rFonts w:hint="eastAsia"/>
          <w:sz w:val="22"/>
        </w:rPr>
        <w:t>結果でした。</w:t>
      </w:r>
    </w:p>
    <w:p w14:paraId="27ECFA19" w14:textId="77777777" w:rsidR="00EC160F" w:rsidRPr="00C7153D" w:rsidRDefault="00EC160F" w:rsidP="00EC160F">
      <w:pPr>
        <w:rPr>
          <w:sz w:val="22"/>
        </w:rPr>
      </w:pPr>
    </w:p>
    <w:p w14:paraId="49434BE7" w14:textId="77777777" w:rsidR="00EC160F" w:rsidRDefault="00EC160F" w:rsidP="00EC160F">
      <w:r>
        <w:rPr>
          <w:rFonts w:hint="eastAsia"/>
        </w:rPr>
        <w:lastRenderedPageBreak/>
        <w:t>問５　家庭での読書活動への取組。　（複数回答）</w:t>
      </w:r>
    </w:p>
    <w:tbl>
      <w:tblPr>
        <w:tblW w:w="3680" w:type="dxa"/>
        <w:tblCellMar>
          <w:left w:w="99" w:type="dxa"/>
          <w:right w:w="99" w:type="dxa"/>
        </w:tblCellMar>
        <w:tblLook w:val="04A0" w:firstRow="1" w:lastRow="0" w:firstColumn="1" w:lastColumn="0" w:noHBand="0" w:noVBand="1"/>
      </w:tblPr>
      <w:tblGrid>
        <w:gridCol w:w="2600"/>
        <w:gridCol w:w="1080"/>
      </w:tblGrid>
      <w:tr w:rsidR="00EC160F" w:rsidRPr="00E9014B" w14:paraId="4B20FE44" w14:textId="77777777" w:rsidTr="00EB5424">
        <w:trPr>
          <w:trHeight w:val="27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3A6F3" w14:textId="77777777" w:rsidR="00EC160F" w:rsidRPr="00E9014B" w:rsidRDefault="00EC160F" w:rsidP="00EB5424">
            <w:pPr>
              <w:widowControl/>
              <w:jc w:val="left"/>
              <w:rPr>
                <w:rFonts w:ascii="ＭＳ Ｐゴシック" w:eastAsia="ＭＳ Ｐゴシック" w:hAnsi="ＭＳ Ｐゴシック" w:cs="ＭＳ Ｐゴシック"/>
                <w:color w:val="000000"/>
                <w:kern w:val="0"/>
                <w:sz w:val="18"/>
                <w:szCs w:val="18"/>
              </w:rPr>
            </w:pPr>
            <w:r w:rsidRPr="00E9014B">
              <w:rPr>
                <w:rFonts w:ascii="ＭＳ Ｐゴシック" w:eastAsia="ＭＳ Ｐゴシック" w:hAnsi="ＭＳ Ｐゴシック" w:cs="ＭＳ Ｐゴシック" w:hint="eastAsia"/>
                <w:color w:val="000000"/>
                <w:kern w:val="0"/>
                <w:sz w:val="18"/>
                <w:szCs w:val="18"/>
              </w:rPr>
              <w:t>読み聞かせをする</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DE87D70" w14:textId="77777777" w:rsidR="00EC160F" w:rsidRPr="00E9014B" w:rsidRDefault="00EC160F" w:rsidP="00EB5424">
            <w:pPr>
              <w:widowControl/>
              <w:jc w:val="right"/>
              <w:rPr>
                <w:rFonts w:ascii="ＭＳ Ｐゴシック" w:eastAsia="ＭＳ Ｐゴシック" w:hAnsi="ＭＳ Ｐゴシック" w:cs="ＭＳ Ｐゴシック"/>
                <w:color w:val="000000"/>
                <w:kern w:val="0"/>
                <w:sz w:val="18"/>
                <w:szCs w:val="18"/>
              </w:rPr>
            </w:pPr>
            <w:r w:rsidRPr="00E9014B">
              <w:rPr>
                <w:rFonts w:ascii="ＭＳ Ｐゴシック" w:eastAsia="ＭＳ Ｐゴシック" w:hAnsi="ＭＳ Ｐゴシック" w:cs="ＭＳ Ｐゴシック" w:hint="eastAsia"/>
                <w:color w:val="000000"/>
                <w:kern w:val="0"/>
                <w:sz w:val="18"/>
                <w:szCs w:val="18"/>
              </w:rPr>
              <w:t>97%</w:t>
            </w:r>
          </w:p>
        </w:tc>
      </w:tr>
      <w:tr w:rsidR="00EC160F" w:rsidRPr="00E9014B" w14:paraId="2B557959" w14:textId="77777777" w:rsidTr="00EB5424">
        <w:trPr>
          <w:trHeight w:val="27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4BC7429B" w14:textId="77777777" w:rsidR="00EC160F" w:rsidRPr="00E9014B" w:rsidRDefault="00EC160F" w:rsidP="00EB5424">
            <w:pPr>
              <w:widowControl/>
              <w:jc w:val="left"/>
              <w:rPr>
                <w:rFonts w:ascii="ＭＳ Ｐゴシック" w:eastAsia="ＭＳ Ｐゴシック" w:hAnsi="ＭＳ Ｐゴシック" w:cs="ＭＳ Ｐゴシック"/>
                <w:color w:val="000000"/>
                <w:kern w:val="0"/>
                <w:sz w:val="18"/>
                <w:szCs w:val="18"/>
              </w:rPr>
            </w:pPr>
            <w:r w:rsidRPr="00E9014B">
              <w:rPr>
                <w:rFonts w:ascii="ＭＳ Ｐゴシック" w:eastAsia="ＭＳ Ｐゴシック" w:hAnsi="ＭＳ Ｐゴシック" w:cs="ＭＳ Ｐゴシック" w:hint="eastAsia"/>
                <w:color w:val="000000"/>
                <w:kern w:val="0"/>
                <w:sz w:val="18"/>
                <w:szCs w:val="18"/>
              </w:rPr>
              <w:t>本を読んだらほめる</w:t>
            </w:r>
          </w:p>
        </w:tc>
        <w:tc>
          <w:tcPr>
            <w:tcW w:w="1080" w:type="dxa"/>
            <w:tcBorders>
              <w:top w:val="nil"/>
              <w:left w:val="nil"/>
              <w:bottom w:val="single" w:sz="4" w:space="0" w:color="auto"/>
              <w:right w:val="single" w:sz="4" w:space="0" w:color="auto"/>
            </w:tcBorders>
            <w:shd w:val="clear" w:color="auto" w:fill="auto"/>
            <w:noWrap/>
            <w:vAlign w:val="center"/>
            <w:hideMark/>
          </w:tcPr>
          <w:p w14:paraId="36530E39" w14:textId="77777777" w:rsidR="00EC160F" w:rsidRPr="00E9014B" w:rsidRDefault="00EC160F" w:rsidP="00EB5424">
            <w:pPr>
              <w:widowControl/>
              <w:jc w:val="right"/>
              <w:rPr>
                <w:rFonts w:ascii="ＭＳ Ｐゴシック" w:eastAsia="ＭＳ Ｐゴシック" w:hAnsi="ＭＳ Ｐゴシック" w:cs="ＭＳ Ｐゴシック"/>
                <w:color w:val="000000"/>
                <w:kern w:val="0"/>
                <w:sz w:val="18"/>
                <w:szCs w:val="18"/>
              </w:rPr>
            </w:pPr>
            <w:r w:rsidRPr="00E9014B">
              <w:rPr>
                <w:rFonts w:ascii="ＭＳ Ｐゴシック" w:eastAsia="ＭＳ Ｐゴシック" w:hAnsi="ＭＳ Ｐゴシック" w:cs="ＭＳ Ｐゴシック" w:hint="eastAsia"/>
                <w:color w:val="000000"/>
                <w:kern w:val="0"/>
                <w:sz w:val="18"/>
                <w:szCs w:val="18"/>
              </w:rPr>
              <w:t>7</w:t>
            </w:r>
            <w:r>
              <w:rPr>
                <w:rFonts w:ascii="ＭＳ Ｐゴシック" w:eastAsia="ＭＳ Ｐゴシック" w:hAnsi="ＭＳ Ｐゴシック" w:cs="ＭＳ Ｐゴシック" w:hint="eastAsia"/>
                <w:color w:val="000000"/>
                <w:kern w:val="0"/>
                <w:sz w:val="18"/>
                <w:szCs w:val="18"/>
              </w:rPr>
              <w:t>3</w:t>
            </w:r>
            <w:r w:rsidRPr="00E9014B">
              <w:rPr>
                <w:rFonts w:ascii="ＭＳ Ｐゴシック" w:eastAsia="ＭＳ Ｐゴシック" w:hAnsi="ＭＳ Ｐゴシック" w:cs="ＭＳ Ｐゴシック" w:hint="eastAsia"/>
                <w:color w:val="000000"/>
                <w:kern w:val="0"/>
                <w:sz w:val="18"/>
                <w:szCs w:val="18"/>
              </w:rPr>
              <w:t>%</w:t>
            </w:r>
          </w:p>
        </w:tc>
      </w:tr>
      <w:tr w:rsidR="00EC160F" w:rsidRPr="00E9014B" w14:paraId="5334FD17" w14:textId="77777777" w:rsidTr="00EB5424">
        <w:trPr>
          <w:trHeight w:val="27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091D209B" w14:textId="77777777" w:rsidR="00EC160F" w:rsidRPr="00E9014B" w:rsidRDefault="00EC160F" w:rsidP="00EB5424">
            <w:pPr>
              <w:widowControl/>
              <w:jc w:val="left"/>
              <w:rPr>
                <w:rFonts w:ascii="ＭＳ Ｐゴシック" w:eastAsia="ＭＳ Ｐゴシック" w:hAnsi="ＭＳ Ｐゴシック" w:cs="ＭＳ Ｐゴシック"/>
                <w:color w:val="000000"/>
                <w:kern w:val="0"/>
                <w:sz w:val="18"/>
                <w:szCs w:val="18"/>
              </w:rPr>
            </w:pPr>
            <w:r w:rsidRPr="00E9014B">
              <w:rPr>
                <w:rFonts w:ascii="ＭＳ Ｐゴシック" w:eastAsia="ＭＳ Ｐゴシック" w:hAnsi="ＭＳ Ｐゴシック" w:cs="ＭＳ Ｐゴシック" w:hint="eastAsia"/>
                <w:color w:val="000000"/>
                <w:kern w:val="0"/>
                <w:sz w:val="18"/>
                <w:szCs w:val="18"/>
              </w:rPr>
              <w:t>図書館などへ連れて行く</w:t>
            </w:r>
          </w:p>
        </w:tc>
        <w:tc>
          <w:tcPr>
            <w:tcW w:w="1080" w:type="dxa"/>
            <w:tcBorders>
              <w:top w:val="nil"/>
              <w:left w:val="nil"/>
              <w:bottom w:val="single" w:sz="4" w:space="0" w:color="auto"/>
              <w:right w:val="single" w:sz="4" w:space="0" w:color="auto"/>
            </w:tcBorders>
            <w:shd w:val="clear" w:color="auto" w:fill="auto"/>
            <w:noWrap/>
            <w:vAlign w:val="center"/>
            <w:hideMark/>
          </w:tcPr>
          <w:p w14:paraId="3D78828C" w14:textId="77777777" w:rsidR="00EC160F" w:rsidRPr="00E9014B" w:rsidRDefault="00EC160F" w:rsidP="00EB5424">
            <w:pPr>
              <w:widowControl/>
              <w:jc w:val="right"/>
              <w:rPr>
                <w:rFonts w:ascii="ＭＳ Ｐゴシック" w:eastAsia="ＭＳ Ｐゴシック" w:hAnsi="ＭＳ Ｐゴシック" w:cs="ＭＳ Ｐゴシック"/>
                <w:color w:val="000000"/>
                <w:kern w:val="0"/>
                <w:sz w:val="18"/>
                <w:szCs w:val="18"/>
              </w:rPr>
            </w:pPr>
            <w:r w:rsidRPr="00E9014B">
              <w:rPr>
                <w:rFonts w:ascii="ＭＳ Ｐゴシック" w:eastAsia="ＭＳ Ｐゴシック" w:hAnsi="ＭＳ Ｐゴシック" w:cs="ＭＳ Ｐゴシック" w:hint="eastAsia"/>
                <w:color w:val="000000"/>
                <w:kern w:val="0"/>
                <w:sz w:val="18"/>
                <w:szCs w:val="18"/>
              </w:rPr>
              <w:t>70%</w:t>
            </w:r>
          </w:p>
        </w:tc>
      </w:tr>
      <w:tr w:rsidR="00EC160F" w:rsidRPr="00E9014B" w14:paraId="642DBD72" w14:textId="77777777" w:rsidTr="00EB5424">
        <w:trPr>
          <w:trHeight w:val="27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32DE3918" w14:textId="77777777" w:rsidR="00EC160F" w:rsidRPr="00E9014B" w:rsidRDefault="00EC160F" w:rsidP="00EB5424">
            <w:pPr>
              <w:widowControl/>
              <w:jc w:val="left"/>
              <w:rPr>
                <w:rFonts w:ascii="ＭＳ Ｐゴシック" w:eastAsia="ＭＳ Ｐゴシック" w:hAnsi="ＭＳ Ｐゴシック" w:cs="ＭＳ Ｐゴシック"/>
                <w:color w:val="000000"/>
                <w:kern w:val="0"/>
                <w:sz w:val="18"/>
                <w:szCs w:val="18"/>
              </w:rPr>
            </w:pPr>
            <w:r w:rsidRPr="00E9014B">
              <w:rPr>
                <w:rFonts w:ascii="ＭＳ Ｐゴシック" w:eastAsia="ＭＳ Ｐゴシック" w:hAnsi="ＭＳ Ｐゴシック" w:cs="ＭＳ Ｐゴシック" w:hint="eastAsia"/>
                <w:color w:val="000000"/>
                <w:kern w:val="0"/>
                <w:sz w:val="18"/>
                <w:szCs w:val="18"/>
              </w:rPr>
              <w:t>子どもと本の話をする</w:t>
            </w:r>
          </w:p>
        </w:tc>
        <w:tc>
          <w:tcPr>
            <w:tcW w:w="1080" w:type="dxa"/>
            <w:tcBorders>
              <w:top w:val="nil"/>
              <w:left w:val="nil"/>
              <w:bottom w:val="single" w:sz="4" w:space="0" w:color="auto"/>
              <w:right w:val="single" w:sz="4" w:space="0" w:color="auto"/>
            </w:tcBorders>
            <w:shd w:val="clear" w:color="auto" w:fill="auto"/>
            <w:noWrap/>
            <w:vAlign w:val="center"/>
            <w:hideMark/>
          </w:tcPr>
          <w:p w14:paraId="12410A1D" w14:textId="77777777" w:rsidR="00EC160F" w:rsidRPr="00E9014B" w:rsidRDefault="00EC160F" w:rsidP="00EB5424">
            <w:pPr>
              <w:widowControl/>
              <w:jc w:val="right"/>
              <w:rPr>
                <w:rFonts w:ascii="ＭＳ Ｐゴシック" w:eastAsia="ＭＳ Ｐゴシック" w:hAnsi="ＭＳ Ｐゴシック" w:cs="ＭＳ Ｐゴシック"/>
                <w:color w:val="000000"/>
                <w:kern w:val="0"/>
                <w:sz w:val="18"/>
                <w:szCs w:val="18"/>
              </w:rPr>
            </w:pPr>
            <w:r w:rsidRPr="00E9014B">
              <w:rPr>
                <w:rFonts w:ascii="ＭＳ Ｐゴシック" w:eastAsia="ＭＳ Ｐゴシック" w:hAnsi="ＭＳ Ｐゴシック" w:cs="ＭＳ Ｐゴシック" w:hint="eastAsia"/>
                <w:color w:val="000000"/>
                <w:kern w:val="0"/>
                <w:sz w:val="18"/>
                <w:szCs w:val="18"/>
              </w:rPr>
              <w:t>59%</w:t>
            </w:r>
          </w:p>
        </w:tc>
      </w:tr>
      <w:tr w:rsidR="00EC160F" w:rsidRPr="00E9014B" w14:paraId="32E5836E" w14:textId="77777777" w:rsidTr="00EB5424">
        <w:trPr>
          <w:trHeight w:val="27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49C9A01F" w14:textId="77777777" w:rsidR="00EC160F" w:rsidRPr="00E9014B" w:rsidRDefault="00EC160F" w:rsidP="00EB5424">
            <w:pPr>
              <w:widowControl/>
              <w:jc w:val="left"/>
              <w:rPr>
                <w:rFonts w:ascii="ＭＳ Ｐゴシック" w:eastAsia="ＭＳ Ｐゴシック" w:hAnsi="ＭＳ Ｐゴシック" w:cs="ＭＳ Ｐゴシック"/>
                <w:color w:val="000000"/>
                <w:kern w:val="0"/>
                <w:sz w:val="18"/>
                <w:szCs w:val="18"/>
              </w:rPr>
            </w:pPr>
            <w:r w:rsidRPr="00E9014B">
              <w:rPr>
                <w:rFonts w:ascii="ＭＳ Ｐゴシック" w:eastAsia="ＭＳ Ｐゴシック" w:hAnsi="ＭＳ Ｐゴシック" w:cs="ＭＳ Ｐゴシック" w:hint="eastAsia"/>
                <w:color w:val="000000"/>
                <w:kern w:val="0"/>
                <w:sz w:val="18"/>
                <w:szCs w:val="18"/>
              </w:rPr>
              <w:t>家に本をそろえる</w:t>
            </w:r>
          </w:p>
        </w:tc>
        <w:tc>
          <w:tcPr>
            <w:tcW w:w="1080" w:type="dxa"/>
            <w:tcBorders>
              <w:top w:val="nil"/>
              <w:left w:val="nil"/>
              <w:bottom w:val="single" w:sz="4" w:space="0" w:color="auto"/>
              <w:right w:val="single" w:sz="4" w:space="0" w:color="auto"/>
            </w:tcBorders>
            <w:shd w:val="clear" w:color="auto" w:fill="auto"/>
            <w:noWrap/>
            <w:vAlign w:val="center"/>
            <w:hideMark/>
          </w:tcPr>
          <w:p w14:paraId="571099B4" w14:textId="77777777" w:rsidR="00EC160F" w:rsidRPr="00E9014B" w:rsidRDefault="00EC160F" w:rsidP="00EB5424">
            <w:pPr>
              <w:widowControl/>
              <w:jc w:val="right"/>
              <w:rPr>
                <w:rFonts w:ascii="ＭＳ Ｐゴシック" w:eastAsia="ＭＳ Ｐゴシック" w:hAnsi="ＭＳ Ｐゴシック" w:cs="ＭＳ Ｐゴシック"/>
                <w:color w:val="000000"/>
                <w:kern w:val="0"/>
                <w:sz w:val="18"/>
                <w:szCs w:val="18"/>
              </w:rPr>
            </w:pPr>
            <w:r w:rsidRPr="00E9014B">
              <w:rPr>
                <w:rFonts w:ascii="ＭＳ Ｐゴシック" w:eastAsia="ＭＳ Ｐゴシック" w:hAnsi="ＭＳ Ｐゴシック" w:cs="ＭＳ Ｐゴシック" w:hint="eastAsia"/>
                <w:color w:val="000000"/>
                <w:kern w:val="0"/>
                <w:sz w:val="18"/>
                <w:szCs w:val="18"/>
              </w:rPr>
              <w:t>54%</w:t>
            </w:r>
          </w:p>
        </w:tc>
      </w:tr>
      <w:tr w:rsidR="00EC160F" w:rsidRPr="00E9014B" w14:paraId="67ED165B" w14:textId="77777777" w:rsidTr="00EB5424">
        <w:trPr>
          <w:trHeight w:val="27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29EFE229" w14:textId="77777777" w:rsidR="00EC160F" w:rsidRPr="00E9014B" w:rsidRDefault="00EC160F" w:rsidP="00EB5424">
            <w:pPr>
              <w:widowControl/>
              <w:jc w:val="left"/>
              <w:rPr>
                <w:rFonts w:ascii="ＭＳ Ｐゴシック" w:eastAsia="ＭＳ Ｐゴシック" w:hAnsi="ＭＳ Ｐゴシック" w:cs="ＭＳ Ｐゴシック"/>
                <w:color w:val="000000"/>
                <w:kern w:val="0"/>
                <w:sz w:val="18"/>
                <w:szCs w:val="18"/>
              </w:rPr>
            </w:pPr>
            <w:r w:rsidRPr="00E9014B">
              <w:rPr>
                <w:rFonts w:ascii="ＭＳ Ｐゴシック" w:eastAsia="ＭＳ Ｐゴシック" w:hAnsi="ＭＳ Ｐゴシック" w:cs="ＭＳ Ｐゴシック" w:hint="eastAsia"/>
                <w:color w:val="000000"/>
                <w:kern w:val="0"/>
                <w:sz w:val="18"/>
                <w:szCs w:val="18"/>
              </w:rPr>
              <w:t>家族が本を読む姿を見せる</w:t>
            </w:r>
          </w:p>
        </w:tc>
        <w:tc>
          <w:tcPr>
            <w:tcW w:w="1080" w:type="dxa"/>
            <w:tcBorders>
              <w:top w:val="nil"/>
              <w:left w:val="nil"/>
              <w:bottom w:val="single" w:sz="4" w:space="0" w:color="auto"/>
              <w:right w:val="single" w:sz="4" w:space="0" w:color="auto"/>
            </w:tcBorders>
            <w:shd w:val="clear" w:color="auto" w:fill="auto"/>
            <w:noWrap/>
            <w:vAlign w:val="center"/>
            <w:hideMark/>
          </w:tcPr>
          <w:p w14:paraId="72C41882" w14:textId="77777777" w:rsidR="00EC160F" w:rsidRPr="00E9014B" w:rsidRDefault="00EC160F" w:rsidP="00EB5424">
            <w:pPr>
              <w:widowControl/>
              <w:jc w:val="right"/>
              <w:rPr>
                <w:rFonts w:ascii="ＭＳ Ｐゴシック" w:eastAsia="ＭＳ Ｐゴシック" w:hAnsi="ＭＳ Ｐゴシック" w:cs="ＭＳ Ｐゴシック"/>
                <w:color w:val="000000"/>
                <w:kern w:val="0"/>
                <w:sz w:val="18"/>
                <w:szCs w:val="18"/>
              </w:rPr>
            </w:pPr>
            <w:r w:rsidRPr="00E9014B">
              <w:rPr>
                <w:rFonts w:ascii="ＭＳ Ｐゴシック" w:eastAsia="ＭＳ Ｐゴシック" w:hAnsi="ＭＳ Ｐゴシック" w:cs="ＭＳ Ｐゴシック" w:hint="eastAsia"/>
                <w:color w:val="000000"/>
                <w:kern w:val="0"/>
                <w:sz w:val="18"/>
                <w:szCs w:val="18"/>
              </w:rPr>
              <w:t>29%</w:t>
            </w:r>
          </w:p>
        </w:tc>
      </w:tr>
      <w:tr w:rsidR="00EC160F" w:rsidRPr="00E9014B" w14:paraId="284407F8" w14:textId="77777777" w:rsidTr="00EB5424">
        <w:trPr>
          <w:trHeight w:val="27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0D7F86E4" w14:textId="77777777" w:rsidR="00EC160F" w:rsidRPr="00E9014B" w:rsidRDefault="00EC160F" w:rsidP="00EB5424">
            <w:pPr>
              <w:widowControl/>
              <w:jc w:val="left"/>
              <w:rPr>
                <w:rFonts w:ascii="ＭＳ Ｐゴシック" w:eastAsia="ＭＳ Ｐゴシック" w:hAnsi="ＭＳ Ｐゴシック" w:cs="ＭＳ Ｐゴシック"/>
                <w:color w:val="000000"/>
                <w:kern w:val="0"/>
                <w:sz w:val="18"/>
                <w:szCs w:val="18"/>
              </w:rPr>
            </w:pPr>
            <w:r w:rsidRPr="00E9014B">
              <w:rPr>
                <w:rFonts w:ascii="ＭＳ Ｐゴシック" w:eastAsia="ＭＳ Ｐゴシック" w:hAnsi="ＭＳ Ｐゴシック" w:cs="ＭＳ Ｐゴシック" w:hint="eastAsia"/>
                <w:color w:val="000000"/>
                <w:kern w:val="0"/>
                <w:sz w:val="18"/>
                <w:szCs w:val="18"/>
              </w:rPr>
              <w:t>読書の時間をつくる</w:t>
            </w:r>
          </w:p>
        </w:tc>
        <w:tc>
          <w:tcPr>
            <w:tcW w:w="1080" w:type="dxa"/>
            <w:tcBorders>
              <w:top w:val="nil"/>
              <w:left w:val="nil"/>
              <w:bottom w:val="single" w:sz="4" w:space="0" w:color="auto"/>
              <w:right w:val="single" w:sz="4" w:space="0" w:color="auto"/>
            </w:tcBorders>
            <w:shd w:val="clear" w:color="auto" w:fill="auto"/>
            <w:noWrap/>
            <w:vAlign w:val="center"/>
            <w:hideMark/>
          </w:tcPr>
          <w:p w14:paraId="70668688" w14:textId="77777777" w:rsidR="00EC160F" w:rsidRPr="00E9014B" w:rsidRDefault="00EC160F" w:rsidP="00EB5424">
            <w:pPr>
              <w:widowControl/>
              <w:jc w:val="right"/>
              <w:rPr>
                <w:rFonts w:ascii="ＭＳ Ｐゴシック" w:eastAsia="ＭＳ Ｐゴシック" w:hAnsi="ＭＳ Ｐゴシック" w:cs="ＭＳ Ｐゴシック"/>
                <w:color w:val="000000"/>
                <w:kern w:val="0"/>
                <w:sz w:val="18"/>
                <w:szCs w:val="18"/>
              </w:rPr>
            </w:pPr>
            <w:r w:rsidRPr="00E9014B">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hint="eastAsia"/>
                <w:color w:val="000000"/>
                <w:kern w:val="0"/>
                <w:sz w:val="18"/>
                <w:szCs w:val="18"/>
              </w:rPr>
              <w:t>9</w:t>
            </w:r>
            <w:r w:rsidRPr="00E9014B">
              <w:rPr>
                <w:rFonts w:ascii="ＭＳ Ｐゴシック" w:eastAsia="ＭＳ Ｐゴシック" w:hAnsi="ＭＳ Ｐゴシック" w:cs="ＭＳ Ｐゴシック" w:hint="eastAsia"/>
                <w:color w:val="000000"/>
                <w:kern w:val="0"/>
                <w:sz w:val="18"/>
                <w:szCs w:val="18"/>
              </w:rPr>
              <w:t>%</w:t>
            </w:r>
          </w:p>
        </w:tc>
      </w:tr>
      <w:tr w:rsidR="00EC160F" w:rsidRPr="00E9014B" w14:paraId="1725DEDC" w14:textId="77777777" w:rsidTr="00EB5424">
        <w:trPr>
          <w:trHeight w:val="27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54F2729C" w14:textId="77777777" w:rsidR="00EC160F" w:rsidRPr="00E9014B" w:rsidRDefault="00EC160F" w:rsidP="00EB5424">
            <w:pPr>
              <w:widowControl/>
              <w:jc w:val="left"/>
              <w:rPr>
                <w:rFonts w:ascii="ＭＳ Ｐゴシック" w:eastAsia="ＭＳ Ｐゴシック" w:hAnsi="ＭＳ Ｐゴシック" w:cs="ＭＳ Ｐゴシック"/>
                <w:color w:val="000000"/>
                <w:kern w:val="0"/>
                <w:sz w:val="18"/>
                <w:szCs w:val="18"/>
              </w:rPr>
            </w:pPr>
            <w:r w:rsidRPr="00E9014B">
              <w:rPr>
                <w:rFonts w:ascii="ＭＳ Ｐゴシック" w:eastAsia="ＭＳ Ｐゴシック" w:hAnsi="ＭＳ Ｐゴシック" w:cs="ＭＳ Ｐゴシック" w:hint="eastAsia"/>
                <w:color w:val="000000"/>
                <w:kern w:val="0"/>
                <w:sz w:val="18"/>
                <w:szCs w:val="18"/>
              </w:rPr>
              <w:t>その他</w:t>
            </w:r>
          </w:p>
        </w:tc>
        <w:tc>
          <w:tcPr>
            <w:tcW w:w="1080" w:type="dxa"/>
            <w:tcBorders>
              <w:top w:val="nil"/>
              <w:left w:val="nil"/>
              <w:bottom w:val="single" w:sz="4" w:space="0" w:color="auto"/>
              <w:right w:val="single" w:sz="4" w:space="0" w:color="auto"/>
            </w:tcBorders>
            <w:shd w:val="clear" w:color="auto" w:fill="auto"/>
            <w:noWrap/>
            <w:vAlign w:val="center"/>
            <w:hideMark/>
          </w:tcPr>
          <w:p w14:paraId="7423A961" w14:textId="77777777" w:rsidR="00EC160F" w:rsidRPr="00E9014B" w:rsidRDefault="00EC160F" w:rsidP="00EB5424">
            <w:pPr>
              <w:widowControl/>
              <w:jc w:val="right"/>
              <w:rPr>
                <w:rFonts w:ascii="ＭＳ Ｐゴシック" w:eastAsia="ＭＳ Ｐゴシック" w:hAnsi="ＭＳ Ｐゴシック" w:cs="ＭＳ Ｐゴシック"/>
                <w:color w:val="000000"/>
                <w:kern w:val="0"/>
                <w:sz w:val="18"/>
                <w:szCs w:val="18"/>
              </w:rPr>
            </w:pPr>
            <w:r w:rsidRPr="00E9014B">
              <w:rPr>
                <w:rFonts w:ascii="ＭＳ Ｐゴシック" w:eastAsia="ＭＳ Ｐゴシック" w:hAnsi="ＭＳ Ｐゴシック" w:cs="ＭＳ Ｐゴシック" w:hint="eastAsia"/>
                <w:color w:val="000000"/>
                <w:kern w:val="0"/>
                <w:sz w:val="18"/>
                <w:szCs w:val="18"/>
              </w:rPr>
              <w:t>5%</w:t>
            </w:r>
          </w:p>
        </w:tc>
      </w:tr>
    </w:tbl>
    <w:p w14:paraId="22E351B3" w14:textId="77777777" w:rsidR="00EC160F" w:rsidRDefault="00EC160F" w:rsidP="00EC160F"/>
    <w:p w14:paraId="05C20737" w14:textId="77777777" w:rsidR="00EC160F" w:rsidRPr="00957C66" w:rsidRDefault="00EC160F" w:rsidP="00EC160F">
      <w:pPr>
        <w:rPr>
          <w:color w:val="FF0000"/>
          <w:sz w:val="22"/>
        </w:rPr>
      </w:pPr>
      <w:r w:rsidRPr="00957C66">
        <w:rPr>
          <w:rFonts w:hint="eastAsia"/>
          <w:sz w:val="22"/>
        </w:rPr>
        <w:t>読み聞かせを行う家庭の割合が非常に高く、読み聞かせの大切さについての理解が進んでいることがわかります。</w:t>
      </w:r>
    </w:p>
    <w:p w14:paraId="7F9B6B85" w14:textId="77777777" w:rsidR="00EC160F" w:rsidRDefault="00EC160F" w:rsidP="00EC160F"/>
    <w:p w14:paraId="0878C368" w14:textId="77777777" w:rsidR="00EC160F" w:rsidRDefault="00EC160F" w:rsidP="00EC160F"/>
    <w:p w14:paraId="1BED2A73" w14:textId="77777777" w:rsidR="00EC160F" w:rsidRDefault="00EC160F" w:rsidP="00EC160F">
      <w:r>
        <w:rPr>
          <w:rFonts w:hint="eastAsia"/>
        </w:rPr>
        <w:t>問６　ブックスタート事業認知度。</w:t>
      </w:r>
    </w:p>
    <w:tbl>
      <w:tblPr>
        <w:tblW w:w="2520" w:type="dxa"/>
        <w:tblCellMar>
          <w:left w:w="99" w:type="dxa"/>
          <w:right w:w="99" w:type="dxa"/>
        </w:tblCellMar>
        <w:tblLook w:val="04A0" w:firstRow="1" w:lastRow="0" w:firstColumn="1" w:lastColumn="0" w:noHBand="0" w:noVBand="1"/>
      </w:tblPr>
      <w:tblGrid>
        <w:gridCol w:w="1240"/>
        <w:gridCol w:w="1280"/>
      </w:tblGrid>
      <w:tr w:rsidR="00EC160F" w:rsidRPr="008F2922" w14:paraId="11F3088B" w14:textId="77777777" w:rsidTr="00EB5424">
        <w:trPr>
          <w:trHeight w:val="22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2440F" w14:textId="77777777" w:rsidR="00EC160F" w:rsidRPr="008F2922" w:rsidRDefault="00EC160F" w:rsidP="00EB5424">
            <w:pPr>
              <w:widowControl/>
              <w:jc w:val="left"/>
              <w:rPr>
                <w:rFonts w:ascii="ＭＳ Ｐゴシック" w:eastAsia="ＭＳ Ｐゴシック" w:hAnsi="ＭＳ Ｐゴシック" w:cs="ＭＳ Ｐゴシック"/>
                <w:color w:val="000000"/>
                <w:kern w:val="0"/>
                <w:sz w:val="18"/>
                <w:szCs w:val="18"/>
              </w:rPr>
            </w:pPr>
            <w:r w:rsidRPr="008F2922">
              <w:rPr>
                <w:rFonts w:ascii="ＭＳ Ｐゴシック" w:eastAsia="ＭＳ Ｐゴシック" w:hAnsi="ＭＳ Ｐゴシック" w:cs="ＭＳ Ｐゴシック" w:hint="eastAsia"/>
                <w:color w:val="000000"/>
                <w:kern w:val="0"/>
                <w:sz w:val="18"/>
                <w:szCs w:val="18"/>
              </w:rPr>
              <w:t>知っている</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4479DBD3" w14:textId="77777777" w:rsidR="00EC160F" w:rsidRPr="008F2922" w:rsidRDefault="00EC160F" w:rsidP="00EB5424">
            <w:pPr>
              <w:widowControl/>
              <w:jc w:val="right"/>
              <w:rPr>
                <w:rFonts w:ascii="ＭＳ Ｐゴシック" w:eastAsia="ＭＳ Ｐゴシック" w:hAnsi="ＭＳ Ｐゴシック" w:cs="ＭＳ Ｐゴシック"/>
                <w:color w:val="000000"/>
                <w:kern w:val="0"/>
                <w:sz w:val="18"/>
                <w:szCs w:val="18"/>
              </w:rPr>
            </w:pPr>
            <w:r w:rsidRPr="008F2922">
              <w:rPr>
                <w:rFonts w:ascii="ＭＳ Ｐゴシック" w:eastAsia="ＭＳ Ｐゴシック" w:hAnsi="ＭＳ Ｐゴシック" w:cs="ＭＳ Ｐゴシック" w:hint="eastAsia"/>
                <w:color w:val="000000"/>
                <w:kern w:val="0"/>
                <w:sz w:val="18"/>
                <w:szCs w:val="18"/>
              </w:rPr>
              <w:t>68%</w:t>
            </w:r>
          </w:p>
        </w:tc>
      </w:tr>
      <w:tr w:rsidR="00EC160F" w:rsidRPr="008F2922" w14:paraId="50CD33E6" w14:textId="77777777" w:rsidTr="00EB5424">
        <w:trPr>
          <w:trHeight w:val="225"/>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39B7CA3" w14:textId="77777777" w:rsidR="00EC160F" w:rsidRPr="008F2922" w:rsidRDefault="00EC160F" w:rsidP="00EB5424">
            <w:pPr>
              <w:widowControl/>
              <w:jc w:val="left"/>
              <w:rPr>
                <w:rFonts w:ascii="ＭＳ Ｐゴシック" w:eastAsia="ＭＳ Ｐゴシック" w:hAnsi="ＭＳ Ｐゴシック" w:cs="ＭＳ Ｐゴシック"/>
                <w:color w:val="000000"/>
                <w:kern w:val="0"/>
                <w:sz w:val="18"/>
                <w:szCs w:val="18"/>
              </w:rPr>
            </w:pPr>
            <w:r w:rsidRPr="008F2922">
              <w:rPr>
                <w:rFonts w:ascii="ＭＳ Ｐゴシック" w:eastAsia="ＭＳ Ｐゴシック" w:hAnsi="ＭＳ Ｐゴシック" w:cs="ＭＳ Ｐゴシック" w:hint="eastAsia"/>
                <w:color w:val="000000"/>
                <w:kern w:val="0"/>
                <w:sz w:val="18"/>
                <w:szCs w:val="18"/>
              </w:rPr>
              <w:t>知らない</w:t>
            </w:r>
          </w:p>
        </w:tc>
        <w:tc>
          <w:tcPr>
            <w:tcW w:w="1280" w:type="dxa"/>
            <w:tcBorders>
              <w:top w:val="nil"/>
              <w:left w:val="nil"/>
              <w:bottom w:val="single" w:sz="4" w:space="0" w:color="auto"/>
              <w:right w:val="single" w:sz="4" w:space="0" w:color="auto"/>
            </w:tcBorders>
            <w:shd w:val="clear" w:color="auto" w:fill="auto"/>
            <w:noWrap/>
            <w:vAlign w:val="center"/>
            <w:hideMark/>
          </w:tcPr>
          <w:p w14:paraId="6F093F45" w14:textId="77777777" w:rsidR="00EC160F" w:rsidRPr="008F2922" w:rsidRDefault="00EC160F" w:rsidP="00EB5424">
            <w:pPr>
              <w:widowControl/>
              <w:jc w:val="right"/>
              <w:rPr>
                <w:rFonts w:ascii="ＭＳ Ｐゴシック" w:eastAsia="ＭＳ Ｐゴシック" w:hAnsi="ＭＳ Ｐゴシック" w:cs="ＭＳ Ｐゴシック"/>
                <w:color w:val="000000"/>
                <w:kern w:val="0"/>
                <w:sz w:val="18"/>
                <w:szCs w:val="18"/>
              </w:rPr>
            </w:pPr>
            <w:r w:rsidRPr="008F2922">
              <w:rPr>
                <w:rFonts w:ascii="ＭＳ Ｐゴシック" w:eastAsia="ＭＳ Ｐゴシック" w:hAnsi="ＭＳ Ｐゴシック" w:cs="ＭＳ Ｐゴシック" w:hint="eastAsia"/>
                <w:color w:val="000000"/>
                <w:kern w:val="0"/>
                <w:sz w:val="18"/>
                <w:szCs w:val="18"/>
              </w:rPr>
              <w:t>3</w:t>
            </w:r>
            <w:r>
              <w:rPr>
                <w:rFonts w:ascii="ＭＳ Ｐゴシック" w:eastAsia="ＭＳ Ｐゴシック" w:hAnsi="ＭＳ Ｐゴシック" w:cs="ＭＳ Ｐゴシック" w:hint="eastAsia"/>
                <w:color w:val="000000"/>
                <w:kern w:val="0"/>
                <w:sz w:val="18"/>
                <w:szCs w:val="18"/>
              </w:rPr>
              <w:t>2</w:t>
            </w:r>
            <w:r w:rsidRPr="008F2922">
              <w:rPr>
                <w:rFonts w:ascii="ＭＳ Ｐゴシック" w:eastAsia="ＭＳ Ｐゴシック" w:hAnsi="ＭＳ Ｐゴシック" w:cs="ＭＳ Ｐゴシック" w:hint="eastAsia"/>
                <w:color w:val="000000"/>
                <w:kern w:val="0"/>
                <w:sz w:val="18"/>
                <w:szCs w:val="18"/>
              </w:rPr>
              <w:t>%</w:t>
            </w:r>
          </w:p>
        </w:tc>
      </w:tr>
    </w:tbl>
    <w:p w14:paraId="6B4CE5E1" w14:textId="77777777" w:rsidR="00EC160F" w:rsidRDefault="00EC160F" w:rsidP="00EC160F">
      <w:r>
        <w:rPr>
          <w:noProof/>
        </w:rPr>
        <w:drawing>
          <wp:inline distT="0" distB="0" distL="0" distR="0" wp14:anchorId="57995ADA" wp14:editId="313F3709">
            <wp:extent cx="2466975" cy="1371600"/>
            <wp:effectExtent l="0" t="0" r="9525" b="0"/>
            <wp:docPr id="225" name="グラフ 225">
              <a:extLst xmlns:a="http://schemas.openxmlformats.org/drawingml/2006/main">
                <a:ext uri="{FF2B5EF4-FFF2-40B4-BE49-F238E27FC236}">
                  <a16:creationId xmlns:a16="http://schemas.microsoft.com/office/drawing/2014/main" id="{BAABC22F-B17E-4E91-987F-45C52201FD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01BD517" w14:textId="77777777" w:rsidR="00EC160F" w:rsidRPr="004E513B" w:rsidRDefault="00EC160F" w:rsidP="00EC160F">
      <w:pPr>
        <w:rPr>
          <w:sz w:val="20"/>
        </w:rPr>
      </w:pPr>
      <w:r w:rsidRPr="004E513B">
        <w:rPr>
          <w:rFonts w:hint="eastAsia"/>
          <w:sz w:val="20"/>
        </w:rPr>
        <w:t>※</w:t>
      </w:r>
      <w:r w:rsidRPr="004E513B">
        <w:rPr>
          <w:sz w:val="20"/>
        </w:rPr>
        <w:t>平成２４年度よりブックスタート事業として、</w:t>
      </w:r>
      <w:r>
        <w:rPr>
          <w:sz w:val="20"/>
        </w:rPr>
        <w:t>３ヵ</w:t>
      </w:r>
      <w:r w:rsidRPr="004E513B">
        <w:rPr>
          <w:sz w:val="20"/>
        </w:rPr>
        <w:t>月児健診の際に</w:t>
      </w:r>
      <w:r w:rsidRPr="004E513B">
        <w:rPr>
          <w:rFonts w:hint="eastAsia"/>
          <w:sz w:val="20"/>
        </w:rPr>
        <w:t>絵本を</w:t>
      </w:r>
      <w:r w:rsidRPr="004E513B">
        <w:rPr>
          <w:sz w:val="20"/>
        </w:rPr>
        <w:t>プレゼントしています</w:t>
      </w:r>
      <w:r>
        <w:rPr>
          <w:rFonts w:hint="eastAsia"/>
          <w:sz w:val="20"/>
        </w:rPr>
        <w:t>。</w:t>
      </w:r>
    </w:p>
    <w:p w14:paraId="46CA79A5" w14:textId="7FBD2EC5" w:rsidR="00EC160F" w:rsidRPr="008F2922" w:rsidRDefault="00EC160F" w:rsidP="00EC160F">
      <w:pPr>
        <w:rPr>
          <w:sz w:val="20"/>
        </w:rPr>
        <w:sectPr w:rsidR="00EC160F" w:rsidRPr="008F2922" w:rsidSect="004E59D1">
          <w:headerReference w:type="default" r:id="rId26"/>
          <w:pgSz w:w="11906" w:h="16838"/>
          <w:pgMar w:top="1134" w:right="1077" w:bottom="1134" w:left="1077" w:header="851" w:footer="992" w:gutter="0"/>
          <w:cols w:space="425"/>
          <w:docGrid w:type="lines" w:linePitch="360"/>
        </w:sectPr>
      </w:pPr>
      <w:r w:rsidRPr="004E513B">
        <w:rPr>
          <w:rFonts w:hint="eastAsia"/>
          <w:sz w:val="20"/>
        </w:rPr>
        <w:t>絵本を</w:t>
      </w:r>
      <w:r w:rsidRPr="004E513B">
        <w:rPr>
          <w:sz w:val="20"/>
        </w:rPr>
        <w:t>介して親子でふれあう時間を</w:t>
      </w:r>
      <w:r w:rsidRPr="004E513B">
        <w:rPr>
          <w:rFonts w:hint="eastAsia"/>
          <w:sz w:val="20"/>
        </w:rPr>
        <w:t>持ってもらおう</w:t>
      </w:r>
      <w:r w:rsidRPr="004E513B">
        <w:rPr>
          <w:sz w:val="20"/>
        </w:rPr>
        <w:t>という取り組みです</w:t>
      </w:r>
      <w:r>
        <w:rPr>
          <w:rFonts w:hint="eastAsia"/>
          <w:sz w:val="20"/>
        </w:rPr>
        <w:t>。</w:t>
      </w:r>
      <w:r w:rsidRPr="004E513B">
        <w:rPr>
          <w:rFonts w:hint="eastAsia"/>
          <w:sz w:val="22"/>
        </w:rPr>
        <w:t>事業の認知度は前回と比較し、大きく高まってい</w:t>
      </w:r>
      <w:r w:rsidR="00357DEA">
        <w:rPr>
          <w:rFonts w:hint="eastAsia"/>
          <w:sz w:val="22"/>
        </w:rPr>
        <w:t>ます</w:t>
      </w:r>
    </w:p>
    <w:p w14:paraId="60A981D0" w14:textId="77777777" w:rsidR="00EC160F" w:rsidRPr="00A92FF8" w:rsidRDefault="000C5011" w:rsidP="00EC160F">
      <w:pPr>
        <w:widowControl/>
        <w:jc w:val="left"/>
        <w:rPr>
          <w:sz w:val="22"/>
        </w:rPr>
        <w:sectPr w:rsidR="00EC160F" w:rsidRPr="00A92FF8" w:rsidSect="00C67D34">
          <w:headerReference w:type="default" r:id="rId27"/>
          <w:headerReference w:type="first" r:id="rId28"/>
          <w:footerReference w:type="first" r:id="rId29"/>
          <w:pgSz w:w="11906" w:h="16838" w:code="9"/>
          <w:pgMar w:top="1440" w:right="1077" w:bottom="1440" w:left="1077" w:header="851" w:footer="992" w:gutter="0"/>
          <w:cols w:space="425"/>
          <w:titlePg/>
          <w:docGrid w:type="lines" w:linePitch="332" w:charSpace="1051"/>
        </w:sectPr>
      </w:pPr>
      <w:r w:rsidRPr="00A92FF8">
        <w:rPr>
          <w:rFonts w:asciiTheme="minorEastAsia" w:hAnsiTheme="minorEastAsia"/>
          <w:noProof/>
          <w:szCs w:val="24"/>
        </w:rPr>
        <w:lastRenderedPageBreak/>
        <mc:AlternateContent>
          <mc:Choice Requires="wps">
            <w:drawing>
              <wp:anchor distT="0" distB="0" distL="114300" distR="114300" simplePos="0" relativeHeight="251672064" behindDoc="0" locked="0" layoutInCell="1" allowOverlap="1" wp14:anchorId="612F25F1" wp14:editId="68CF67F0">
                <wp:simplePos x="0" y="0"/>
                <wp:positionH relativeFrom="margin">
                  <wp:posOffset>943610</wp:posOffset>
                </wp:positionH>
                <wp:positionV relativeFrom="paragraph">
                  <wp:posOffset>5895975</wp:posOffset>
                </wp:positionV>
                <wp:extent cx="4648200" cy="2695575"/>
                <wp:effectExtent l="19050" t="19050" r="38100" b="47625"/>
                <wp:wrapNone/>
                <wp:docPr id="228" name="角丸四角形 4"/>
                <wp:cNvGraphicFramePr/>
                <a:graphic xmlns:a="http://schemas.openxmlformats.org/drawingml/2006/main">
                  <a:graphicData uri="http://schemas.microsoft.com/office/word/2010/wordprocessingShape">
                    <wps:wsp>
                      <wps:cNvSpPr/>
                      <wps:spPr>
                        <a:xfrm>
                          <a:off x="0" y="0"/>
                          <a:ext cx="4648200" cy="2695575"/>
                        </a:xfrm>
                        <a:prstGeom prst="roundRect">
                          <a:avLst/>
                        </a:prstGeom>
                        <a:noFill/>
                        <a:ln w="5715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815265" id="角丸四角形 4" o:spid="_x0000_s1026" style="position:absolute;left:0;text-align:left;margin-left:74.3pt;margin-top:464.25pt;width:366pt;height:212.25pt;z-index:2516720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" filled="f" strokecolor="#44546a" strokeweight="4.5pt">
                <v:stroke joinstyle="miter"/>
                <w10:wrap anchorx="margin"/>
              </v:roundrect>
            </w:pict>
          </mc:Fallback>
        </mc:AlternateContent>
      </w:r>
      <w:r w:rsidR="00EC160F" w:rsidRPr="00A92FF8">
        <w:rPr>
          <w:rFonts w:asciiTheme="minorEastAsia" w:hAnsiTheme="minorEastAsia"/>
          <w:noProof/>
          <w:szCs w:val="24"/>
        </w:rPr>
        <mc:AlternateContent>
          <mc:Choice Requires="wps">
            <w:drawing>
              <wp:anchor distT="107950" distB="107950" distL="114300" distR="114300" simplePos="0" relativeHeight="251670016" behindDoc="0" locked="0" layoutInCell="1" allowOverlap="1" wp14:anchorId="77D356C6" wp14:editId="01B4DC0D">
                <wp:simplePos x="0" y="0"/>
                <wp:positionH relativeFrom="margin">
                  <wp:posOffset>1249680</wp:posOffset>
                </wp:positionH>
                <wp:positionV relativeFrom="paragraph">
                  <wp:posOffset>266700</wp:posOffset>
                </wp:positionV>
                <wp:extent cx="3752850" cy="2647950"/>
                <wp:effectExtent l="19050" t="19050" r="19050" b="19050"/>
                <wp:wrapSquare wrapText="bothSides"/>
                <wp:docPr id="224" name="テキスト ボックス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647950"/>
                        </a:xfrm>
                        <a:prstGeom prst="rect">
                          <a:avLst/>
                        </a:prstGeom>
                        <a:solidFill>
                          <a:srgbClr val="FFFFFF"/>
                        </a:solidFill>
                        <a:ln w="28575">
                          <a:solidFill>
                            <a:srgbClr val="000000"/>
                          </a:solidFill>
                          <a:miter lim="800000"/>
                          <a:headEnd/>
                          <a:tailEnd/>
                        </a:ln>
                      </wps:spPr>
                      <wps:txbx>
                        <w:txbxContent>
                          <w:p w14:paraId="3DEEA79F" w14:textId="77777777" w:rsidR="00D55C6E" w:rsidRPr="00B362D0" w:rsidRDefault="00D55C6E" w:rsidP="00EC160F">
                            <w:pPr>
                              <w:spacing w:line="300" w:lineRule="exact"/>
                              <w:ind w:firstLineChars="200" w:firstLine="480"/>
                              <w:jc w:val="left"/>
                            </w:pPr>
                            <w:r w:rsidRPr="00B362D0">
                              <w:rPr>
                                <w:rFonts w:hint="eastAsia"/>
                              </w:rPr>
                              <w:t>中山町子ども読書活動推進計画策定委員</w:t>
                            </w:r>
                          </w:p>
                          <w:p w14:paraId="07A15F46" w14:textId="77777777" w:rsidR="00D55C6E" w:rsidRPr="00463791" w:rsidRDefault="00D55C6E" w:rsidP="00EC160F">
                            <w:pPr>
                              <w:spacing w:line="300" w:lineRule="exact"/>
                              <w:rPr>
                                <w:sz w:val="22"/>
                              </w:rPr>
                            </w:pPr>
                          </w:p>
                          <w:p w14:paraId="54D0B21B" w14:textId="77777777" w:rsidR="00D55C6E" w:rsidRPr="00F50EA9" w:rsidRDefault="00D55C6E" w:rsidP="00EC160F">
                            <w:pPr>
                              <w:spacing w:line="300" w:lineRule="exact"/>
                              <w:ind w:firstLineChars="100" w:firstLine="220"/>
                              <w:rPr>
                                <w:sz w:val="22"/>
                              </w:rPr>
                            </w:pPr>
                            <w:r w:rsidRPr="00F50EA9">
                              <w:rPr>
                                <w:rFonts w:hint="eastAsia"/>
                                <w:sz w:val="22"/>
                              </w:rPr>
                              <w:t>戸田　貞子</w:t>
                            </w:r>
                            <w:r w:rsidRPr="00F50EA9">
                              <w:rPr>
                                <w:rFonts w:hint="eastAsia"/>
                                <w:sz w:val="22"/>
                              </w:rPr>
                              <w:t xml:space="preserve"> </w:t>
                            </w:r>
                            <w:r w:rsidRPr="00F50EA9">
                              <w:rPr>
                                <w:sz w:val="22"/>
                              </w:rPr>
                              <w:t xml:space="preserve">     </w:t>
                            </w:r>
                            <w:r w:rsidRPr="00F50EA9">
                              <w:rPr>
                                <w:rFonts w:hint="eastAsia"/>
                                <w:sz w:val="22"/>
                              </w:rPr>
                              <w:t>中山町社会教育委員</w:t>
                            </w:r>
                            <w:r w:rsidRPr="00F50EA9">
                              <w:rPr>
                                <w:rFonts w:hint="eastAsia"/>
                                <w:sz w:val="22"/>
                              </w:rPr>
                              <w:tab/>
                            </w:r>
                          </w:p>
                          <w:p w14:paraId="654DA00E" w14:textId="77777777" w:rsidR="00D55C6E" w:rsidRPr="00F50EA9" w:rsidRDefault="00D55C6E" w:rsidP="00EC160F">
                            <w:pPr>
                              <w:spacing w:line="300" w:lineRule="exact"/>
                              <w:ind w:firstLineChars="100" w:firstLine="220"/>
                              <w:rPr>
                                <w:sz w:val="22"/>
                              </w:rPr>
                            </w:pPr>
                            <w:r w:rsidRPr="00F50EA9">
                              <w:rPr>
                                <w:rFonts w:hint="eastAsia"/>
                                <w:sz w:val="22"/>
                              </w:rPr>
                              <w:t>鈴木　義明　　　町青少年育成推進員</w:t>
                            </w:r>
                            <w:r w:rsidRPr="00F50EA9">
                              <w:rPr>
                                <w:rFonts w:hint="eastAsia"/>
                                <w:sz w:val="22"/>
                              </w:rPr>
                              <w:tab/>
                            </w:r>
                          </w:p>
                          <w:p w14:paraId="6E0228A7" w14:textId="77777777" w:rsidR="00D55C6E" w:rsidRPr="00F50EA9" w:rsidRDefault="00D55C6E" w:rsidP="00EC160F">
                            <w:pPr>
                              <w:spacing w:line="300" w:lineRule="exact"/>
                              <w:ind w:firstLineChars="100" w:firstLine="220"/>
                              <w:rPr>
                                <w:sz w:val="22"/>
                              </w:rPr>
                            </w:pPr>
                            <w:r w:rsidRPr="00F50EA9">
                              <w:rPr>
                                <w:rFonts w:hint="eastAsia"/>
                                <w:sz w:val="22"/>
                              </w:rPr>
                              <w:t>髙木　佳枝　　　長崎小学校図書館教育主任</w:t>
                            </w:r>
                          </w:p>
                          <w:p w14:paraId="63DE7A43" w14:textId="77777777" w:rsidR="00D55C6E" w:rsidRPr="00F50EA9" w:rsidRDefault="00D55C6E" w:rsidP="00EC160F">
                            <w:pPr>
                              <w:spacing w:line="300" w:lineRule="exact"/>
                              <w:ind w:firstLineChars="100" w:firstLine="220"/>
                              <w:rPr>
                                <w:sz w:val="22"/>
                              </w:rPr>
                            </w:pPr>
                            <w:r w:rsidRPr="00F50EA9">
                              <w:rPr>
                                <w:rFonts w:hint="eastAsia"/>
                                <w:sz w:val="22"/>
                              </w:rPr>
                              <w:t>小山　孝昭　　　豊田小学校教頭</w:t>
                            </w:r>
                          </w:p>
                          <w:p w14:paraId="6905563F" w14:textId="77777777" w:rsidR="00D55C6E" w:rsidRPr="00F50EA9" w:rsidRDefault="00D55C6E" w:rsidP="00EC160F">
                            <w:pPr>
                              <w:spacing w:line="300" w:lineRule="exact"/>
                              <w:ind w:firstLineChars="100" w:firstLine="220"/>
                              <w:rPr>
                                <w:sz w:val="22"/>
                              </w:rPr>
                            </w:pPr>
                            <w:r w:rsidRPr="00F50EA9">
                              <w:rPr>
                                <w:rFonts w:hint="eastAsia"/>
                                <w:sz w:val="22"/>
                              </w:rPr>
                              <w:t>秋田　智佳子　　中山中学校図書館教育主任</w:t>
                            </w:r>
                          </w:p>
                          <w:p w14:paraId="0CCA9D09" w14:textId="77777777" w:rsidR="00D55C6E" w:rsidRPr="00F50EA9" w:rsidRDefault="00D55C6E" w:rsidP="00EC160F">
                            <w:pPr>
                              <w:spacing w:line="300" w:lineRule="exact"/>
                              <w:ind w:firstLineChars="100" w:firstLine="220"/>
                              <w:rPr>
                                <w:sz w:val="22"/>
                              </w:rPr>
                            </w:pPr>
                            <w:r w:rsidRPr="00F50EA9">
                              <w:rPr>
                                <w:rFonts w:hint="eastAsia"/>
                                <w:sz w:val="22"/>
                              </w:rPr>
                              <w:t>石垣　奈美　　　子育て支援センター職員</w:t>
                            </w:r>
                          </w:p>
                          <w:p w14:paraId="53F71632" w14:textId="77777777" w:rsidR="00D55C6E" w:rsidRPr="00F50EA9" w:rsidRDefault="00D55C6E" w:rsidP="00EC160F">
                            <w:pPr>
                              <w:spacing w:line="300" w:lineRule="exact"/>
                              <w:ind w:firstLineChars="100" w:firstLine="220"/>
                              <w:rPr>
                                <w:sz w:val="22"/>
                              </w:rPr>
                            </w:pPr>
                            <w:r w:rsidRPr="00F50EA9">
                              <w:rPr>
                                <w:rFonts w:hint="eastAsia"/>
                                <w:sz w:val="22"/>
                              </w:rPr>
                              <w:t>鈴木　正彦</w:t>
                            </w:r>
                            <w:r w:rsidRPr="00F50EA9">
                              <w:rPr>
                                <w:rFonts w:hint="eastAsia"/>
                                <w:sz w:val="22"/>
                              </w:rPr>
                              <w:t xml:space="preserve"> </w:t>
                            </w:r>
                            <w:r w:rsidRPr="00F50EA9">
                              <w:rPr>
                                <w:rFonts w:hint="eastAsia"/>
                                <w:sz w:val="22"/>
                              </w:rPr>
                              <w:t xml:space="preserve">　</w:t>
                            </w:r>
                            <w:r w:rsidRPr="00F50EA9">
                              <w:rPr>
                                <w:rFonts w:hint="eastAsia"/>
                                <w:sz w:val="22"/>
                              </w:rPr>
                              <w:t xml:space="preserve"> </w:t>
                            </w:r>
                            <w:r w:rsidRPr="00F50EA9">
                              <w:rPr>
                                <w:sz w:val="22"/>
                              </w:rPr>
                              <w:t xml:space="preserve">　</w:t>
                            </w:r>
                            <w:r w:rsidRPr="00F50EA9">
                              <w:rPr>
                                <w:rFonts w:hint="eastAsia"/>
                                <w:sz w:val="22"/>
                              </w:rPr>
                              <w:t>ほぐわぁつ代表</w:t>
                            </w:r>
                          </w:p>
                          <w:p w14:paraId="491B5148" w14:textId="77777777" w:rsidR="00D55C6E" w:rsidRPr="00F50EA9" w:rsidRDefault="00D55C6E" w:rsidP="00EC160F">
                            <w:pPr>
                              <w:spacing w:line="300" w:lineRule="exact"/>
                              <w:ind w:firstLineChars="100" w:firstLine="220"/>
                              <w:rPr>
                                <w:sz w:val="22"/>
                              </w:rPr>
                            </w:pPr>
                            <w:r w:rsidRPr="00F50EA9">
                              <w:rPr>
                                <w:rFonts w:hint="eastAsia"/>
                                <w:sz w:val="22"/>
                              </w:rPr>
                              <w:t>今野　澄子　　　ほんわ館ファン代表</w:t>
                            </w:r>
                          </w:p>
                          <w:p w14:paraId="380A1E2F" w14:textId="77777777" w:rsidR="00D55C6E" w:rsidRPr="00F50EA9" w:rsidRDefault="00D55C6E" w:rsidP="00EC160F">
                            <w:pPr>
                              <w:spacing w:line="300" w:lineRule="exact"/>
                              <w:ind w:firstLineChars="100" w:firstLine="220"/>
                              <w:rPr>
                                <w:sz w:val="22"/>
                              </w:rPr>
                            </w:pPr>
                            <w:r w:rsidRPr="00F50EA9">
                              <w:rPr>
                                <w:rFonts w:hint="eastAsia"/>
                                <w:sz w:val="22"/>
                              </w:rPr>
                              <w:t>鈴木　由樹子</w:t>
                            </w:r>
                            <w:r w:rsidRPr="00F50EA9">
                              <w:rPr>
                                <w:sz w:val="22"/>
                              </w:rPr>
                              <w:t xml:space="preserve">　</w:t>
                            </w:r>
                            <w:r w:rsidRPr="00F50EA9">
                              <w:rPr>
                                <w:rFonts w:hint="eastAsia"/>
                                <w:sz w:val="22"/>
                              </w:rPr>
                              <w:t xml:space="preserve"> </w:t>
                            </w:r>
                            <w:r w:rsidRPr="00F50EA9">
                              <w:rPr>
                                <w:sz w:val="22"/>
                              </w:rPr>
                              <w:t xml:space="preserve"> </w:t>
                            </w:r>
                            <w:r w:rsidRPr="00F50EA9">
                              <w:rPr>
                                <w:rFonts w:hint="eastAsia"/>
                                <w:sz w:val="22"/>
                              </w:rPr>
                              <w:t>ながさき幼稚園教頭</w:t>
                            </w:r>
                          </w:p>
                          <w:p w14:paraId="7734C18B" w14:textId="77777777" w:rsidR="00D55C6E" w:rsidRPr="00F50EA9" w:rsidRDefault="00D55C6E" w:rsidP="00EC160F">
                            <w:pPr>
                              <w:spacing w:line="300" w:lineRule="exact"/>
                              <w:ind w:firstLineChars="100" w:firstLine="220"/>
                              <w:rPr>
                                <w:sz w:val="22"/>
                              </w:rPr>
                            </w:pPr>
                            <w:r w:rsidRPr="00F50EA9">
                              <w:rPr>
                                <w:rFonts w:hint="eastAsia"/>
                                <w:sz w:val="22"/>
                              </w:rPr>
                              <w:t>渡邉</w:t>
                            </w:r>
                            <w:r w:rsidRPr="00F50EA9">
                              <w:rPr>
                                <w:sz w:val="22"/>
                              </w:rPr>
                              <w:t xml:space="preserve">　</w:t>
                            </w:r>
                            <w:r w:rsidRPr="00F50EA9">
                              <w:rPr>
                                <w:rFonts w:hint="eastAsia"/>
                                <w:sz w:val="22"/>
                              </w:rPr>
                              <w:t xml:space="preserve">　斉</w:t>
                            </w:r>
                            <w:r w:rsidRPr="00F50EA9">
                              <w:rPr>
                                <w:rFonts w:hint="eastAsia"/>
                                <w:sz w:val="22"/>
                              </w:rPr>
                              <w:t xml:space="preserve">  </w:t>
                            </w:r>
                            <w:r w:rsidRPr="00F50EA9">
                              <w:rPr>
                                <w:rFonts w:hint="eastAsia"/>
                                <w:sz w:val="22"/>
                              </w:rPr>
                              <w:t xml:space="preserve">　　中山町立なかやま保育園園長</w:t>
                            </w:r>
                          </w:p>
                          <w:p w14:paraId="3DF1F4D9" w14:textId="77777777" w:rsidR="00D55C6E" w:rsidRPr="00F50EA9" w:rsidRDefault="00D55C6E" w:rsidP="00EC160F">
                            <w:pPr>
                              <w:spacing w:line="300" w:lineRule="exact"/>
                              <w:ind w:firstLineChars="100" w:firstLine="220"/>
                              <w:rPr>
                                <w:sz w:val="22"/>
                              </w:rPr>
                            </w:pPr>
                          </w:p>
                        </w:txbxContent>
                      </wps:txbx>
                      <wps:bodyPr rot="0" vert="horz" wrap="square" lIns="108000" tIns="144000" rIns="108000" bIns="10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356C6" id="テキスト ボックス 224" o:spid="_x0000_s1035" type="#_x0000_t202" style="position:absolute;margin-left:98.4pt;margin-top:21pt;width:295.5pt;height:208.5pt;z-index:251670016;visibility:visible;mso-wrap-style:square;mso-width-percent:0;mso-height-percent:0;mso-wrap-distance-left:9pt;mso-wrap-distance-top:8.5pt;mso-wrap-distance-right:9pt;mso-wrap-distance-bottom: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" strokeweight="2.25pt">
                <v:textbox inset="3mm,4mm,3mm,3mm">
                  <w:txbxContent>
                    <w:p w14:paraId="3DEEA79F" w14:textId="77777777" w:rsidR="00D55C6E" w:rsidRPr="00B362D0" w:rsidRDefault="00D55C6E" w:rsidP="00EC160F">
                      <w:pPr>
                        <w:spacing w:line="300" w:lineRule="exact"/>
                        <w:ind w:firstLineChars="200" w:firstLine="480"/>
                        <w:jc w:val="left"/>
                      </w:pPr>
                      <w:r w:rsidRPr="00B362D0">
                        <w:rPr>
                          <w:rFonts w:hint="eastAsia"/>
                        </w:rPr>
                        <w:t>中山町子ども読書活動推進計画策定委員</w:t>
                      </w:r>
                    </w:p>
                    <w:p w14:paraId="07A15F46" w14:textId="77777777" w:rsidR="00D55C6E" w:rsidRPr="00463791" w:rsidRDefault="00D55C6E" w:rsidP="00EC160F">
                      <w:pPr>
                        <w:spacing w:line="300" w:lineRule="exact"/>
                        <w:rPr>
                          <w:sz w:val="22"/>
                        </w:rPr>
                      </w:pPr>
                    </w:p>
                    <w:p w14:paraId="54D0B21B" w14:textId="77777777" w:rsidR="00D55C6E" w:rsidRPr="00F50EA9" w:rsidRDefault="00D55C6E" w:rsidP="00EC160F">
                      <w:pPr>
                        <w:spacing w:line="300" w:lineRule="exact"/>
                        <w:ind w:firstLineChars="100" w:firstLine="220"/>
                        <w:rPr>
                          <w:sz w:val="22"/>
                        </w:rPr>
                      </w:pPr>
                      <w:r w:rsidRPr="00F50EA9">
                        <w:rPr>
                          <w:rFonts w:hint="eastAsia"/>
                          <w:sz w:val="22"/>
                        </w:rPr>
                        <w:t>戸田　貞子</w:t>
                      </w:r>
                      <w:r w:rsidRPr="00F50EA9">
                        <w:rPr>
                          <w:rFonts w:hint="eastAsia"/>
                          <w:sz w:val="22"/>
                        </w:rPr>
                        <w:t xml:space="preserve"> </w:t>
                      </w:r>
                      <w:r w:rsidRPr="00F50EA9">
                        <w:rPr>
                          <w:sz w:val="22"/>
                        </w:rPr>
                        <w:t xml:space="preserve">     </w:t>
                      </w:r>
                      <w:r w:rsidRPr="00F50EA9">
                        <w:rPr>
                          <w:rFonts w:hint="eastAsia"/>
                          <w:sz w:val="22"/>
                        </w:rPr>
                        <w:t>中山町社会教育委員</w:t>
                      </w:r>
                      <w:r w:rsidRPr="00F50EA9">
                        <w:rPr>
                          <w:rFonts w:hint="eastAsia"/>
                          <w:sz w:val="22"/>
                        </w:rPr>
                        <w:tab/>
                      </w:r>
                    </w:p>
                    <w:p w14:paraId="654DA00E" w14:textId="77777777" w:rsidR="00D55C6E" w:rsidRPr="00F50EA9" w:rsidRDefault="00D55C6E" w:rsidP="00EC160F">
                      <w:pPr>
                        <w:spacing w:line="300" w:lineRule="exact"/>
                        <w:ind w:firstLineChars="100" w:firstLine="220"/>
                        <w:rPr>
                          <w:sz w:val="22"/>
                        </w:rPr>
                      </w:pPr>
                      <w:r w:rsidRPr="00F50EA9">
                        <w:rPr>
                          <w:rFonts w:hint="eastAsia"/>
                          <w:sz w:val="22"/>
                        </w:rPr>
                        <w:t>鈴木　義明　　　町青少年育成推進員</w:t>
                      </w:r>
                      <w:r w:rsidRPr="00F50EA9">
                        <w:rPr>
                          <w:rFonts w:hint="eastAsia"/>
                          <w:sz w:val="22"/>
                        </w:rPr>
                        <w:tab/>
                      </w:r>
                    </w:p>
                    <w:p w14:paraId="6E0228A7" w14:textId="77777777" w:rsidR="00D55C6E" w:rsidRPr="00F50EA9" w:rsidRDefault="00D55C6E" w:rsidP="00EC160F">
                      <w:pPr>
                        <w:spacing w:line="300" w:lineRule="exact"/>
                        <w:ind w:firstLineChars="100" w:firstLine="220"/>
                        <w:rPr>
                          <w:sz w:val="22"/>
                        </w:rPr>
                      </w:pPr>
                      <w:r w:rsidRPr="00F50EA9">
                        <w:rPr>
                          <w:rFonts w:hint="eastAsia"/>
                          <w:sz w:val="22"/>
                        </w:rPr>
                        <w:t>髙木　佳枝　　　長崎小学校図書館教育主任</w:t>
                      </w:r>
                    </w:p>
                    <w:p w14:paraId="63DE7A43" w14:textId="77777777" w:rsidR="00D55C6E" w:rsidRPr="00F50EA9" w:rsidRDefault="00D55C6E" w:rsidP="00EC160F">
                      <w:pPr>
                        <w:spacing w:line="300" w:lineRule="exact"/>
                        <w:ind w:firstLineChars="100" w:firstLine="220"/>
                        <w:rPr>
                          <w:sz w:val="22"/>
                        </w:rPr>
                      </w:pPr>
                      <w:r w:rsidRPr="00F50EA9">
                        <w:rPr>
                          <w:rFonts w:hint="eastAsia"/>
                          <w:sz w:val="22"/>
                        </w:rPr>
                        <w:t>小山　孝昭　　　豊田小学校教頭</w:t>
                      </w:r>
                    </w:p>
                    <w:p w14:paraId="6905563F" w14:textId="77777777" w:rsidR="00D55C6E" w:rsidRPr="00F50EA9" w:rsidRDefault="00D55C6E" w:rsidP="00EC160F">
                      <w:pPr>
                        <w:spacing w:line="300" w:lineRule="exact"/>
                        <w:ind w:firstLineChars="100" w:firstLine="220"/>
                        <w:rPr>
                          <w:sz w:val="22"/>
                        </w:rPr>
                      </w:pPr>
                      <w:r w:rsidRPr="00F50EA9">
                        <w:rPr>
                          <w:rFonts w:hint="eastAsia"/>
                          <w:sz w:val="22"/>
                        </w:rPr>
                        <w:t>秋田　智佳子　　中山中学校図書館教育主任</w:t>
                      </w:r>
                    </w:p>
                    <w:p w14:paraId="0CCA9D09" w14:textId="77777777" w:rsidR="00D55C6E" w:rsidRPr="00F50EA9" w:rsidRDefault="00D55C6E" w:rsidP="00EC160F">
                      <w:pPr>
                        <w:spacing w:line="300" w:lineRule="exact"/>
                        <w:ind w:firstLineChars="100" w:firstLine="220"/>
                        <w:rPr>
                          <w:sz w:val="22"/>
                        </w:rPr>
                      </w:pPr>
                      <w:r w:rsidRPr="00F50EA9">
                        <w:rPr>
                          <w:rFonts w:hint="eastAsia"/>
                          <w:sz w:val="22"/>
                        </w:rPr>
                        <w:t>石垣　奈美　　　子育て支援センター職員</w:t>
                      </w:r>
                    </w:p>
                    <w:p w14:paraId="53F71632" w14:textId="77777777" w:rsidR="00D55C6E" w:rsidRPr="00F50EA9" w:rsidRDefault="00D55C6E" w:rsidP="00EC160F">
                      <w:pPr>
                        <w:spacing w:line="300" w:lineRule="exact"/>
                        <w:ind w:firstLineChars="100" w:firstLine="220"/>
                        <w:rPr>
                          <w:sz w:val="22"/>
                        </w:rPr>
                      </w:pPr>
                      <w:r w:rsidRPr="00F50EA9">
                        <w:rPr>
                          <w:rFonts w:hint="eastAsia"/>
                          <w:sz w:val="22"/>
                        </w:rPr>
                        <w:t>鈴木　正彦</w:t>
                      </w:r>
                      <w:r w:rsidRPr="00F50EA9">
                        <w:rPr>
                          <w:rFonts w:hint="eastAsia"/>
                          <w:sz w:val="22"/>
                        </w:rPr>
                        <w:t xml:space="preserve"> </w:t>
                      </w:r>
                      <w:r w:rsidRPr="00F50EA9">
                        <w:rPr>
                          <w:rFonts w:hint="eastAsia"/>
                          <w:sz w:val="22"/>
                        </w:rPr>
                        <w:t xml:space="preserve">　</w:t>
                      </w:r>
                      <w:r w:rsidRPr="00F50EA9">
                        <w:rPr>
                          <w:rFonts w:hint="eastAsia"/>
                          <w:sz w:val="22"/>
                        </w:rPr>
                        <w:t xml:space="preserve"> </w:t>
                      </w:r>
                      <w:r w:rsidRPr="00F50EA9">
                        <w:rPr>
                          <w:sz w:val="22"/>
                        </w:rPr>
                        <w:t xml:space="preserve">　</w:t>
                      </w:r>
                      <w:r w:rsidRPr="00F50EA9">
                        <w:rPr>
                          <w:rFonts w:hint="eastAsia"/>
                          <w:sz w:val="22"/>
                        </w:rPr>
                        <w:t>ほぐわぁつ代表</w:t>
                      </w:r>
                    </w:p>
                    <w:p w14:paraId="491B5148" w14:textId="77777777" w:rsidR="00D55C6E" w:rsidRPr="00F50EA9" w:rsidRDefault="00D55C6E" w:rsidP="00EC160F">
                      <w:pPr>
                        <w:spacing w:line="300" w:lineRule="exact"/>
                        <w:ind w:firstLineChars="100" w:firstLine="220"/>
                        <w:rPr>
                          <w:sz w:val="22"/>
                        </w:rPr>
                      </w:pPr>
                      <w:r w:rsidRPr="00F50EA9">
                        <w:rPr>
                          <w:rFonts w:hint="eastAsia"/>
                          <w:sz w:val="22"/>
                        </w:rPr>
                        <w:t>今野　澄子　　　ほんわ館ファン代表</w:t>
                      </w:r>
                    </w:p>
                    <w:p w14:paraId="380A1E2F" w14:textId="77777777" w:rsidR="00D55C6E" w:rsidRPr="00F50EA9" w:rsidRDefault="00D55C6E" w:rsidP="00EC160F">
                      <w:pPr>
                        <w:spacing w:line="300" w:lineRule="exact"/>
                        <w:ind w:firstLineChars="100" w:firstLine="220"/>
                        <w:rPr>
                          <w:sz w:val="22"/>
                        </w:rPr>
                      </w:pPr>
                      <w:r w:rsidRPr="00F50EA9">
                        <w:rPr>
                          <w:rFonts w:hint="eastAsia"/>
                          <w:sz w:val="22"/>
                        </w:rPr>
                        <w:t>鈴木　由樹子</w:t>
                      </w:r>
                      <w:r w:rsidRPr="00F50EA9">
                        <w:rPr>
                          <w:sz w:val="22"/>
                        </w:rPr>
                        <w:t xml:space="preserve">　</w:t>
                      </w:r>
                      <w:r w:rsidRPr="00F50EA9">
                        <w:rPr>
                          <w:rFonts w:hint="eastAsia"/>
                          <w:sz w:val="22"/>
                        </w:rPr>
                        <w:t xml:space="preserve"> </w:t>
                      </w:r>
                      <w:r w:rsidRPr="00F50EA9">
                        <w:rPr>
                          <w:sz w:val="22"/>
                        </w:rPr>
                        <w:t xml:space="preserve"> </w:t>
                      </w:r>
                      <w:r w:rsidRPr="00F50EA9">
                        <w:rPr>
                          <w:rFonts w:hint="eastAsia"/>
                          <w:sz w:val="22"/>
                        </w:rPr>
                        <w:t>ながさき幼稚園教頭</w:t>
                      </w:r>
                    </w:p>
                    <w:p w14:paraId="7734C18B" w14:textId="77777777" w:rsidR="00D55C6E" w:rsidRPr="00F50EA9" w:rsidRDefault="00D55C6E" w:rsidP="00EC160F">
                      <w:pPr>
                        <w:spacing w:line="300" w:lineRule="exact"/>
                        <w:ind w:firstLineChars="100" w:firstLine="220"/>
                        <w:rPr>
                          <w:sz w:val="22"/>
                        </w:rPr>
                      </w:pPr>
                      <w:r w:rsidRPr="00F50EA9">
                        <w:rPr>
                          <w:rFonts w:hint="eastAsia"/>
                          <w:sz w:val="22"/>
                        </w:rPr>
                        <w:t>渡邉</w:t>
                      </w:r>
                      <w:r w:rsidRPr="00F50EA9">
                        <w:rPr>
                          <w:sz w:val="22"/>
                        </w:rPr>
                        <w:t xml:space="preserve">　</w:t>
                      </w:r>
                      <w:r w:rsidRPr="00F50EA9">
                        <w:rPr>
                          <w:rFonts w:hint="eastAsia"/>
                          <w:sz w:val="22"/>
                        </w:rPr>
                        <w:t xml:space="preserve">　斉</w:t>
                      </w:r>
                      <w:r w:rsidRPr="00F50EA9">
                        <w:rPr>
                          <w:rFonts w:hint="eastAsia"/>
                          <w:sz w:val="22"/>
                        </w:rPr>
                        <w:t xml:space="preserve">  </w:t>
                      </w:r>
                      <w:r w:rsidRPr="00F50EA9">
                        <w:rPr>
                          <w:rFonts w:hint="eastAsia"/>
                          <w:sz w:val="22"/>
                        </w:rPr>
                        <w:t xml:space="preserve">　　中山町立なかやま保育園園長</w:t>
                      </w:r>
                    </w:p>
                    <w:p w14:paraId="3DF1F4D9" w14:textId="77777777" w:rsidR="00D55C6E" w:rsidRPr="00F50EA9" w:rsidRDefault="00D55C6E" w:rsidP="00EC160F">
                      <w:pPr>
                        <w:spacing w:line="300" w:lineRule="exact"/>
                        <w:ind w:firstLineChars="100" w:firstLine="220"/>
                        <w:rPr>
                          <w:sz w:val="22"/>
                        </w:rPr>
                      </w:pPr>
                    </w:p>
                  </w:txbxContent>
                </v:textbox>
                <w10:wrap type="square" anchorx="margin"/>
              </v:shape>
            </w:pict>
          </mc:Fallback>
        </mc:AlternateContent>
      </w:r>
      <w:r w:rsidR="00EC160F" w:rsidRPr="00A92FF8">
        <w:rPr>
          <w:rFonts w:asciiTheme="minorEastAsia" w:hAnsiTheme="minorEastAsia"/>
          <w:noProof/>
          <w:szCs w:val="24"/>
        </w:rPr>
        <mc:AlternateContent>
          <mc:Choice Requires="wps">
            <w:drawing>
              <wp:anchor distT="107950" distB="107950" distL="114300" distR="114300" simplePos="0" relativeHeight="251671040" behindDoc="0" locked="0" layoutInCell="1" allowOverlap="1" wp14:anchorId="126A846A" wp14:editId="1B669800">
                <wp:simplePos x="0" y="0"/>
                <wp:positionH relativeFrom="margin">
                  <wp:posOffset>1143635</wp:posOffset>
                </wp:positionH>
                <wp:positionV relativeFrom="paragraph">
                  <wp:posOffset>6033135</wp:posOffset>
                </wp:positionV>
                <wp:extent cx="4210050" cy="2762250"/>
                <wp:effectExtent l="0" t="0" r="0" b="0"/>
                <wp:wrapSquare wrapText="bothSides"/>
                <wp:docPr id="226" name="テキスト ボックス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762250"/>
                        </a:xfrm>
                        <a:prstGeom prst="rect">
                          <a:avLst/>
                        </a:prstGeom>
                        <a:solidFill>
                          <a:srgbClr val="FFFFFF"/>
                        </a:solidFill>
                        <a:ln w="28575">
                          <a:noFill/>
                          <a:miter lim="800000"/>
                          <a:headEnd/>
                          <a:tailEnd/>
                        </a:ln>
                      </wps:spPr>
                      <wps:txbx>
                        <w:txbxContent>
                          <w:p w14:paraId="0359B8B3" w14:textId="77777777" w:rsidR="00D55C6E" w:rsidRPr="000773A7" w:rsidRDefault="00D55C6E" w:rsidP="00EC160F">
                            <w:pPr>
                              <w:jc w:val="center"/>
                              <w:rPr>
                                <w:b/>
                                <w:sz w:val="32"/>
                              </w:rPr>
                            </w:pPr>
                            <w:r w:rsidRPr="000773A7">
                              <w:rPr>
                                <w:rFonts w:hint="eastAsia"/>
                                <w:b/>
                                <w:sz w:val="32"/>
                              </w:rPr>
                              <w:t>中山町子ども読書活動推進計画</w:t>
                            </w:r>
                          </w:p>
                          <w:p w14:paraId="240F5E81" w14:textId="77777777" w:rsidR="00D55C6E" w:rsidRPr="00F50EA9" w:rsidRDefault="00D55C6E" w:rsidP="00EC160F">
                            <w:pPr>
                              <w:jc w:val="center"/>
                            </w:pPr>
                            <w:r w:rsidRPr="00F50EA9">
                              <w:t>令和６年（２０２４年</w:t>
                            </w:r>
                            <w:r w:rsidRPr="00F50EA9">
                              <w:rPr>
                                <w:rFonts w:hint="eastAsia"/>
                              </w:rPr>
                              <w:t>４</w:t>
                            </w:r>
                            <w:r w:rsidRPr="00F50EA9">
                              <w:t>月）</w:t>
                            </w:r>
                          </w:p>
                          <w:p w14:paraId="7CA94C88" w14:textId="77777777" w:rsidR="00D55C6E" w:rsidRPr="00D6418C" w:rsidRDefault="00D55C6E" w:rsidP="00EC160F"/>
                          <w:p w14:paraId="05E9FD2A" w14:textId="77777777" w:rsidR="00D55C6E" w:rsidRPr="00853B0C" w:rsidRDefault="00D55C6E" w:rsidP="00EC160F">
                            <w:pPr>
                              <w:ind w:firstLineChars="200" w:firstLine="440"/>
                              <w:rPr>
                                <w:sz w:val="22"/>
                              </w:rPr>
                            </w:pPr>
                            <w:r w:rsidRPr="00853B0C">
                              <w:rPr>
                                <w:rFonts w:hint="eastAsia"/>
                                <w:sz w:val="22"/>
                              </w:rPr>
                              <w:t xml:space="preserve">発行　</w:t>
                            </w:r>
                            <w:r w:rsidRPr="00853B0C">
                              <w:rPr>
                                <w:sz w:val="22"/>
                              </w:rPr>
                              <w:t xml:space="preserve">　中山町教育委員会</w:t>
                            </w:r>
                          </w:p>
                          <w:p w14:paraId="7CA1DC31" w14:textId="77777777" w:rsidR="00D55C6E" w:rsidRPr="00853B0C" w:rsidRDefault="00D55C6E" w:rsidP="00EC160F">
                            <w:pPr>
                              <w:ind w:firstLineChars="200" w:firstLine="440"/>
                              <w:rPr>
                                <w:sz w:val="22"/>
                              </w:rPr>
                            </w:pPr>
                            <w:r w:rsidRPr="00853B0C">
                              <w:rPr>
                                <w:rFonts w:hint="eastAsia"/>
                                <w:sz w:val="22"/>
                              </w:rPr>
                              <w:t>編集</w:t>
                            </w:r>
                            <w:r w:rsidRPr="00853B0C">
                              <w:rPr>
                                <w:sz w:val="22"/>
                              </w:rPr>
                              <w:t xml:space="preserve">　　中山町教育</w:t>
                            </w:r>
                            <w:r w:rsidRPr="00853B0C">
                              <w:rPr>
                                <w:rFonts w:hint="eastAsia"/>
                                <w:sz w:val="22"/>
                              </w:rPr>
                              <w:t>委員会</w:t>
                            </w:r>
                            <w:r>
                              <w:rPr>
                                <w:rFonts w:hint="eastAsia"/>
                                <w:sz w:val="22"/>
                              </w:rPr>
                              <w:t xml:space="preserve"> </w:t>
                            </w:r>
                            <w:r w:rsidRPr="00853B0C">
                              <w:rPr>
                                <w:rFonts w:hint="eastAsia"/>
                                <w:sz w:val="22"/>
                              </w:rPr>
                              <w:t>教育課</w:t>
                            </w:r>
                            <w:r w:rsidRPr="00853B0C">
                              <w:rPr>
                                <w:rFonts w:hint="eastAsia"/>
                                <w:sz w:val="22"/>
                              </w:rPr>
                              <w:t xml:space="preserve"> </w:t>
                            </w:r>
                            <w:r w:rsidRPr="00853B0C">
                              <w:rPr>
                                <w:sz w:val="22"/>
                              </w:rPr>
                              <w:t>生涯学習グループ</w:t>
                            </w:r>
                          </w:p>
                          <w:p w14:paraId="68893CE2" w14:textId="77777777" w:rsidR="00D55C6E" w:rsidRPr="00853B0C" w:rsidRDefault="00D55C6E" w:rsidP="00EC160F">
                            <w:pPr>
                              <w:ind w:firstLineChars="100" w:firstLine="220"/>
                              <w:rPr>
                                <w:sz w:val="22"/>
                              </w:rPr>
                            </w:pPr>
                          </w:p>
                          <w:p w14:paraId="73F19851" w14:textId="77777777" w:rsidR="00D55C6E" w:rsidRPr="00853B0C" w:rsidRDefault="00D55C6E" w:rsidP="00EC160F">
                            <w:pPr>
                              <w:ind w:firstLineChars="100" w:firstLine="220"/>
                              <w:rPr>
                                <w:sz w:val="22"/>
                              </w:rPr>
                            </w:pPr>
                            <w:r w:rsidRPr="00853B0C">
                              <w:rPr>
                                <w:rFonts w:hint="eastAsia"/>
                                <w:sz w:val="22"/>
                              </w:rPr>
                              <w:t xml:space="preserve">　</w:t>
                            </w:r>
                            <w:r>
                              <w:rPr>
                                <w:rFonts w:hint="eastAsia"/>
                                <w:sz w:val="22"/>
                              </w:rPr>
                              <w:t xml:space="preserve">　</w:t>
                            </w:r>
                            <w:r w:rsidRPr="00853B0C">
                              <w:rPr>
                                <w:rFonts w:hint="eastAsia"/>
                                <w:sz w:val="22"/>
                              </w:rPr>
                              <w:t>〒</w:t>
                            </w:r>
                            <w:r w:rsidRPr="00853B0C">
                              <w:rPr>
                                <w:rFonts w:hint="eastAsia"/>
                                <w:sz w:val="22"/>
                              </w:rPr>
                              <w:t>990-0401</w:t>
                            </w:r>
                            <w:r w:rsidRPr="00853B0C">
                              <w:rPr>
                                <w:rFonts w:hint="eastAsia"/>
                                <w:sz w:val="22"/>
                              </w:rPr>
                              <w:t xml:space="preserve">　東村山郡中山町大字長崎</w:t>
                            </w:r>
                            <w:r w:rsidRPr="00853B0C">
                              <w:rPr>
                                <w:rFonts w:hint="eastAsia"/>
                                <w:sz w:val="22"/>
                              </w:rPr>
                              <w:t>6010</w:t>
                            </w:r>
                            <w:r>
                              <w:rPr>
                                <w:rFonts w:hint="eastAsia"/>
                                <w:sz w:val="22"/>
                              </w:rPr>
                              <w:t>番地</w:t>
                            </w:r>
                          </w:p>
                          <w:p w14:paraId="166D630D" w14:textId="77777777" w:rsidR="00D55C6E" w:rsidRPr="00853B0C" w:rsidRDefault="00D55C6E" w:rsidP="00EC160F">
                            <w:pPr>
                              <w:ind w:firstLineChars="300" w:firstLine="660"/>
                              <w:rPr>
                                <w:sz w:val="22"/>
                              </w:rPr>
                            </w:pPr>
                            <w:r w:rsidRPr="00853B0C">
                              <w:rPr>
                                <w:rFonts w:hint="eastAsia"/>
                                <w:sz w:val="22"/>
                              </w:rPr>
                              <w:t>TEL</w:t>
                            </w:r>
                            <w:r w:rsidRPr="00853B0C">
                              <w:rPr>
                                <w:rFonts w:hint="eastAsia"/>
                                <w:sz w:val="22"/>
                              </w:rPr>
                              <w:t xml:space="preserve">　</w:t>
                            </w:r>
                            <w:r w:rsidRPr="00853B0C">
                              <w:rPr>
                                <w:rFonts w:hint="eastAsia"/>
                                <w:sz w:val="22"/>
                              </w:rPr>
                              <w:t>023-662-2235</w:t>
                            </w:r>
                            <w:r w:rsidRPr="00853B0C">
                              <w:rPr>
                                <w:rFonts w:hint="eastAsia"/>
                                <w:sz w:val="22"/>
                              </w:rPr>
                              <w:t xml:space="preserve">　　　</w:t>
                            </w:r>
                            <w:r w:rsidRPr="00853B0C">
                              <w:rPr>
                                <w:rFonts w:hint="eastAsia"/>
                                <w:sz w:val="22"/>
                              </w:rPr>
                              <w:t>FAX</w:t>
                            </w:r>
                            <w:r w:rsidRPr="00853B0C">
                              <w:rPr>
                                <w:sz w:val="22"/>
                              </w:rPr>
                              <w:t xml:space="preserve">  023-662-5440</w:t>
                            </w:r>
                          </w:p>
                          <w:p w14:paraId="7D7D9481" w14:textId="77777777" w:rsidR="00D55C6E" w:rsidRPr="00853B0C" w:rsidRDefault="00D55C6E" w:rsidP="00EC160F">
                            <w:pPr>
                              <w:ind w:firstLineChars="300" w:firstLine="660"/>
                              <w:rPr>
                                <w:sz w:val="22"/>
                              </w:rPr>
                            </w:pPr>
                            <w:r w:rsidRPr="00853B0C">
                              <w:rPr>
                                <w:rFonts w:hint="eastAsia"/>
                                <w:sz w:val="22"/>
                              </w:rPr>
                              <w:t>E-mail</w:t>
                            </w:r>
                            <w:r w:rsidRPr="00853B0C">
                              <w:rPr>
                                <w:rFonts w:hint="eastAsia"/>
                                <w:sz w:val="22"/>
                              </w:rPr>
                              <w:t>：</w:t>
                            </w:r>
                            <w:r w:rsidRPr="00853B0C">
                              <w:rPr>
                                <w:rFonts w:hint="eastAsia"/>
                                <w:sz w:val="22"/>
                              </w:rPr>
                              <w:t>syakyou@town.nakayama.yamagata.jp</w:t>
                            </w:r>
                          </w:p>
                        </w:txbxContent>
                      </wps:txbx>
                      <wps:bodyPr rot="0" vert="horz" wrap="square" lIns="108000" tIns="144000" rIns="108000" bIns="10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A846A" id="テキスト ボックス 226" o:spid="_x0000_s1036" type="#_x0000_t202" style="position:absolute;margin-left:90.05pt;margin-top:475.05pt;width:331.5pt;height:217.5pt;z-index:251671040;visibility:visible;mso-wrap-style:square;mso-width-percent:0;mso-height-percent:0;mso-wrap-distance-left:9pt;mso-wrap-distance-top:8.5pt;mso-wrap-distance-right:9pt;mso-wrap-distance-bottom: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" stroked="f" strokeweight="2.25pt">
                <v:textbox inset="3mm,4mm,3mm,3mm">
                  <w:txbxContent>
                    <w:p w14:paraId="0359B8B3" w14:textId="77777777" w:rsidR="00D55C6E" w:rsidRPr="000773A7" w:rsidRDefault="00D55C6E" w:rsidP="00EC160F">
                      <w:pPr>
                        <w:jc w:val="center"/>
                        <w:rPr>
                          <w:b/>
                          <w:sz w:val="32"/>
                        </w:rPr>
                      </w:pPr>
                      <w:r w:rsidRPr="000773A7">
                        <w:rPr>
                          <w:rFonts w:hint="eastAsia"/>
                          <w:b/>
                          <w:sz w:val="32"/>
                        </w:rPr>
                        <w:t>中山町子ども読書活動推進計画</w:t>
                      </w:r>
                    </w:p>
                    <w:p w14:paraId="240F5E81" w14:textId="77777777" w:rsidR="00D55C6E" w:rsidRPr="00F50EA9" w:rsidRDefault="00D55C6E" w:rsidP="00EC160F">
                      <w:pPr>
                        <w:jc w:val="center"/>
                      </w:pPr>
                      <w:r w:rsidRPr="00F50EA9">
                        <w:t>令和６年（２０２４年</w:t>
                      </w:r>
                      <w:r w:rsidRPr="00F50EA9">
                        <w:rPr>
                          <w:rFonts w:hint="eastAsia"/>
                        </w:rPr>
                        <w:t>４</w:t>
                      </w:r>
                      <w:r w:rsidRPr="00F50EA9">
                        <w:t>月）</w:t>
                      </w:r>
                    </w:p>
                    <w:p w14:paraId="7CA94C88" w14:textId="77777777" w:rsidR="00D55C6E" w:rsidRPr="00D6418C" w:rsidRDefault="00D55C6E" w:rsidP="00EC160F"/>
                    <w:p w14:paraId="05E9FD2A" w14:textId="77777777" w:rsidR="00D55C6E" w:rsidRPr="00853B0C" w:rsidRDefault="00D55C6E" w:rsidP="00EC160F">
                      <w:pPr>
                        <w:ind w:firstLineChars="200" w:firstLine="440"/>
                        <w:rPr>
                          <w:sz w:val="22"/>
                        </w:rPr>
                      </w:pPr>
                      <w:r w:rsidRPr="00853B0C">
                        <w:rPr>
                          <w:rFonts w:hint="eastAsia"/>
                          <w:sz w:val="22"/>
                        </w:rPr>
                        <w:t xml:space="preserve">発行　</w:t>
                      </w:r>
                      <w:r w:rsidRPr="00853B0C">
                        <w:rPr>
                          <w:sz w:val="22"/>
                        </w:rPr>
                        <w:t xml:space="preserve">　中山町教育委員会</w:t>
                      </w:r>
                    </w:p>
                    <w:p w14:paraId="7CA1DC31" w14:textId="77777777" w:rsidR="00D55C6E" w:rsidRPr="00853B0C" w:rsidRDefault="00D55C6E" w:rsidP="00EC160F">
                      <w:pPr>
                        <w:ind w:firstLineChars="200" w:firstLine="440"/>
                        <w:rPr>
                          <w:sz w:val="22"/>
                        </w:rPr>
                      </w:pPr>
                      <w:r w:rsidRPr="00853B0C">
                        <w:rPr>
                          <w:rFonts w:hint="eastAsia"/>
                          <w:sz w:val="22"/>
                        </w:rPr>
                        <w:t>編集</w:t>
                      </w:r>
                      <w:r w:rsidRPr="00853B0C">
                        <w:rPr>
                          <w:sz w:val="22"/>
                        </w:rPr>
                        <w:t xml:space="preserve">　　中山町教育</w:t>
                      </w:r>
                      <w:r w:rsidRPr="00853B0C">
                        <w:rPr>
                          <w:rFonts w:hint="eastAsia"/>
                          <w:sz w:val="22"/>
                        </w:rPr>
                        <w:t>委員会</w:t>
                      </w:r>
                      <w:r>
                        <w:rPr>
                          <w:rFonts w:hint="eastAsia"/>
                          <w:sz w:val="22"/>
                        </w:rPr>
                        <w:t xml:space="preserve"> </w:t>
                      </w:r>
                      <w:r w:rsidRPr="00853B0C">
                        <w:rPr>
                          <w:rFonts w:hint="eastAsia"/>
                          <w:sz w:val="22"/>
                        </w:rPr>
                        <w:t>教育課</w:t>
                      </w:r>
                      <w:r w:rsidRPr="00853B0C">
                        <w:rPr>
                          <w:rFonts w:hint="eastAsia"/>
                          <w:sz w:val="22"/>
                        </w:rPr>
                        <w:t xml:space="preserve"> </w:t>
                      </w:r>
                      <w:r w:rsidRPr="00853B0C">
                        <w:rPr>
                          <w:sz w:val="22"/>
                        </w:rPr>
                        <w:t>生涯学習グループ</w:t>
                      </w:r>
                    </w:p>
                    <w:p w14:paraId="68893CE2" w14:textId="77777777" w:rsidR="00D55C6E" w:rsidRPr="00853B0C" w:rsidRDefault="00D55C6E" w:rsidP="00EC160F">
                      <w:pPr>
                        <w:ind w:firstLineChars="100" w:firstLine="220"/>
                        <w:rPr>
                          <w:sz w:val="22"/>
                        </w:rPr>
                      </w:pPr>
                    </w:p>
                    <w:p w14:paraId="73F19851" w14:textId="77777777" w:rsidR="00D55C6E" w:rsidRPr="00853B0C" w:rsidRDefault="00D55C6E" w:rsidP="00EC160F">
                      <w:pPr>
                        <w:ind w:firstLineChars="100" w:firstLine="220"/>
                        <w:rPr>
                          <w:sz w:val="22"/>
                        </w:rPr>
                      </w:pPr>
                      <w:r w:rsidRPr="00853B0C">
                        <w:rPr>
                          <w:rFonts w:hint="eastAsia"/>
                          <w:sz w:val="22"/>
                        </w:rPr>
                        <w:t xml:space="preserve">　</w:t>
                      </w:r>
                      <w:r>
                        <w:rPr>
                          <w:rFonts w:hint="eastAsia"/>
                          <w:sz w:val="22"/>
                        </w:rPr>
                        <w:t xml:space="preserve">　</w:t>
                      </w:r>
                      <w:r w:rsidRPr="00853B0C">
                        <w:rPr>
                          <w:rFonts w:hint="eastAsia"/>
                          <w:sz w:val="22"/>
                        </w:rPr>
                        <w:t>〒</w:t>
                      </w:r>
                      <w:r w:rsidRPr="00853B0C">
                        <w:rPr>
                          <w:rFonts w:hint="eastAsia"/>
                          <w:sz w:val="22"/>
                        </w:rPr>
                        <w:t>990-0401</w:t>
                      </w:r>
                      <w:r w:rsidRPr="00853B0C">
                        <w:rPr>
                          <w:rFonts w:hint="eastAsia"/>
                          <w:sz w:val="22"/>
                        </w:rPr>
                        <w:t xml:space="preserve">　東村山郡中山町大字長崎</w:t>
                      </w:r>
                      <w:r w:rsidRPr="00853B0C">
                        <w:rPr>
                          <w:rFonts w:hint="eastAsia"/>
                          <w:sz w:val="22"/>
                        </w:rPr>
                        <w:t>6010</w:t>
                      </w:r>
                      <w:r>
                        <w:rPr>
                          <w:rFonts w:hint="eastAsia"/>
                          <w:sz w:val="22"/>
                        </w:rPr>
                        <w:t>番地</w:t>
                      </w:r>
                    </w:p>
                    <w:p w14:paraId="166D630D" w14:textId="77777777" w:rsidR="00D55C6E" w:rsidRPr="00853B0C" w:rsidRDefault="00D55C6E" w:rsidP="00EC160F">
                      <w:pPr>
                        <w:ind w:firstLineChars="300" w:firstLine="660"/>
                        <w:rPr>
                          <w:sz w:val="22"/>
                        </w:rPr>
                      </w:pPr>
                      <w:r w:rsidRPr="00853B0C">
                        <w:rPr>
                          <w:rFonts w:hint="eastAsia"/>
                          <w:sz w:val="22"/>
                        </w:rPr>
                        <w:t>TEL</w:t>
                      </w:r>
                      <w:r w:rsidRPr="00853B0C">
                        <w:rPr>
                          <w:rFonts w:hint="eastAsia"/>
                          <w:sz w:val="22"/>
                        </w:rPr>
                        <w:t xml:space="preserve">　</w:t>
                      </w:r>
                      <w:r w:rsidRPr="00853B0C">
                        <w:rPr>
                          <w:rFonts w:hint="eastAsia"/>
                          <w:sz w:val="22"/>
                        </w:rPr>
                        <w:t>023-662-2235</w:t>
                      </w:r>
                      <w:r w:rsidRPr="00853B0C">
                        <w:rPr>
                          <w:rFonts w:hint="eastAsia"/>
                          <w:sz w:val="22"/>
                        </w:rPr>
                        <w:t xml:space="preserve">　　　</w:t>
                      </w:r>
                      <w:r w:rsidRPr="00853B0C">
                        <w:rPr>
                          <w:rFonts w:hint="eastAsia"/>
                          <w:sz w:val="22"/>
                        </w:rPr>
                        <w:t>FAX</w:t>
                      </w:r>
                      <w:r w:rsidRPr="00853B0C">
                        <w:rPr>
                          <w:sz w:val="22"/>
                        </w:rPr>
                        <w:t xml:space="preserve">  023-662-5440</w:t>
                      </w:r>
                    </w:p>
                    <w:p w14:paraId="7D7D9481" w14:textId="77777777" w:rsidR="00D55C6E" w:rsidRPr="00853B0C" w:rsidRDefault="00D55C6E" w:rsidP="00EC160F">
                      <w:pPr>
                        <w:ind w:firstLineChars="300" w:firstLine="660"/>
                        <w:rPr>
                          <w:sz w:val="22"/>
                        </w:rPr>
                      </w:pPr>
                      <w:r w:rsidRPr="00853B0C">
                        <w:rPr>
                          <w:rFonts w:hint="eastAsia"/>
                          <w:sz w:val="22"/>
                        </w:rPr>
                        <w:t>E-mail</w:t>
                      </w:r>
                      <w:r w:rsidRPr="00853B0C">
                        <w:rPr>
                          <w:rFonts w:hint="eastAsia"/>
                          <w:sz w:val="22"/>
                        </w:rPr>
                        <w:t>：</w:t>
                      </w:r>
                      <w:r w:rsidRPr="00853B0C">
                        <w:rPr>
                          <w:rFonts w:hint="eastAsia"/>
                          <w:sz w:val="22"/>
                        </w:rPr>
                        <w:t>syakyou@town.nakayama.yamagata.jp</w:t>
                      </w:r>
                    </w:p>
                  </w:txbxContent>
                </v:textbox>
                <w10:wrap type="square" anchorx="margin"/>
              </v:shape>
            </w:pict>
          </mc:Fallback>
        </mc:AlternateContent>
      </w:r>
    </w:p>
    <w:p w14:paraId="61E5ECBD" w14:textId="77777777" w:rsidR="002754D7" w:rsidRPr="00C018FA" w:rsidRDefault="002754D7" w:rsidP="00EC160F">
      <w:pPr>
        <w:widowControl/>
        <w:jc w:val="left"/>
        <w:rPr>
          <w:rFonts w:asciiTheme="minorEastAsia" w:hAnsiTheme="minorEastAsia"/>
          <w:szCs w:val="24"/>
        </w:rPr>
      </w:pPr>
    </w:p>
    <w:sectPr w:rsidR="002754D7" w:rsidRPr="00C018FA" w:rsidSect="00EC160F">
      <w:headerReference w:type="first" r:id="rId30"/>
      <w:footerReference w:type="first" r:id="rId31"/>
      <w:pgSz w:w="11906" w:h="16838"/>
      <w:pgMar w:top="1134" w:right="1077" w:bottom="1134" w:left="1077" w:header="851" w:footer="992"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9B28F" w14:textId="77777777" w:rsidR="004A325B" w:rsidRDefault="004A325B" w:rsidP="00FF22E9">
      <w:r>
        <w:separator/>
      </w:r>
    </w:p>
  </w:endnote>
  <w:endnote w:type="continuationSeparator" w:id="0">
    <w:p w14:paraId="2146C421" w14:textId="77777777" w:rsidR="004A325B" w:rsidRDefault="004A325B" w:rsidP="00FF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メイリオ">
    <w:panose1 w:val="020B0604030504040204"/>
    <w:charset w:val="80"/>
    <w:family w:val="modern"/>
    <w:pitch w:val="variable"/>
    <w:sig w:usb0="E00002FF" w:usb1="6AC7FFFF" w:usb2="08000012" w:usb3="00000000" w:csb0="0002009F" w:csb1="00000000"/>
  </w:font>
  <w:font w:name="ＭＳ明朝">
    <w:altName w:val="TASK Font"/>
    <w:panose1 w:val="00000000000000000000"/>
    <w:charset w:val="80"/>
    <w:family w:val="auto"/>
    <w:notTrueType/>
    <w:pitch w:val="default"/>
    <w:sig w:usb0="00000001" w:usb1="08070000" w:usb2="00000010" w:usb3="00000000" w:csb0="00020000" w:csb1="00000000"/>
  </w:font>
  <w:font w:name="TASK Font">
    <w:panose1 w:val="02000504000000000000"/>
    <w:charset w:val="80"/>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82FF4" w14:textId="77777777" w:rsidR="00D55C6E" w:rsidRDefault="00D55C6E">
    <w:pPr>
      <w:pStyle w:val="a5"/>
      <w:jc w:val="center"/>
    </w:pPr>
  </w:p>
  <w:p w14:paraId="4D648665" w14:textId="77777777" w:rsidR="00D55C6E" w:rsidRDefault="00D55C6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F1A71" w14:textId="77777777" w:rsidR="00D55C6E" w:rsidRDefault="00D55C6E" w:rsidP="000C04BE">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367716"/>
      <w:docPartObj>
        <w:docPartGallery w:val="Page Numbers (Bottom of Page)"/>
        <w:docPartUnique/>
      </w:docPartObj>
    </w:sdtPr>
    <w:sdtContent>
      <w:p w14:paraId="477F5A07" w14:textId="77777777" w:rsidR="00D55C6E" w:rsidRDefault="00D55C6E">
        <w:pPr>
          <w:pStyle w:val="a5"/>
          <w:jc w:val="center"/>
        </w:pPr>
        <w:r>
          <w:fldChar w:fldCharType="begin"/>
        </w:r>
        <w:r>
          <w:instrText>PAGE   \* MERGEFORMAT</w:instrText>
        </w:r>
        <w:r>
          <w:fldChar w:fldCharType="separate"/>
        </w:r>
        <w:r w:rsidRPr="00CD4254">
          <w:rPr>
            <w:noProof/>
            <w:lang w:val="ja-JP"/>
          </w:rPr>
          <w:t>18</w:t>
        </w:r>
        <w:r>
          <w:fldChar w:fldCharType="end"/>
        </w:r>
      </w:p>
    </w:sdtContent>
  </w:sdt>
  <w:p w14:paraId="7BAD8DBD" w14:textId="77777777" w:rsidR="00D55C6E" w:rsidRDefault="00D55C6E">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0722A" w14:textId="77777777" w:rsidR="00D55C6E" w:rsidRDefault="00D55C6E" w:rsidP="00584B94">
    <w:pPr>
      <w:pStyle w:val="a5"/>
    </w:pPr>
  </w:p>
  <w:p w14:paraId="65987B77" w14:textId="77777777" w:rsidR="00D55C6E" w:rsidRDefault="00D55C6E" w:rsidP="000C04BE">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C66E" w14:textId="77777777" w:rsidR="00D55C6E" w:rsidRDefault="00D55C6E">
    <w:pPr>
      <w:pStyle w:val="a5"/>
      <w:jc w:val="center"/>
    </w:pPr>
  </w:p>
  <w:p w14:paraId="780451A9" w14:textId="77777777" w:rsidR="00D55C6E" w:rsidRDefault="00D55C6E" w:rsidP="000C04B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D09F" w14:textId="77777777" w:rsidR="004A325B" w:rsidRDefault="004A325B" w:rsidP="00FF22E9">
      <w:r>
        <w:separator/>
      </w:r>
    </w:p>
  </w:footnote>
  <w:footnote w:type="continuationSeparator" w:id="0">
    <w:p w14:paraId="1557BFC4" w14:textId="77777777" w:rsidR="004A325B" w:rsidRDefault="004A325B" w:rsidP="00FF22E9">
      <w:r>
        <w:continuationSeparator/>
      </w:r>
    </w:p>
  </w:footnote>
  <w:footnote w:id="1">
    <w:p w14:paraId="635A8BFC" w14:textId="77777777" w:rsidR="00D55C6E" w:rsidRDefault="00D55C6E" w:rsidP="00890A0C">
      <w:pPr>
        <w:pStyle w:val="af"/>
        <w:rPr>
          <w:sz w:val="21"/>
        </w:rPr>
      </w:pPr>
      <w:r>
        <w:rPr>
          <w:rStyle w:val="af1"/>
        </w:rPr>
        <w:footnoteRef/>
      </w:r>
      <w:r>
        <w:rPr>
          <w:rFonts w:hint="eastAsia"/>
        </w:rPr>
        <w:t xml:space="preserve"> </w:t>
      </w:r>
      <w:r w:rsidRPr="00576341">
        <w:rPr>
          <w:rFonts w:hint="eastAsia"/>
          <w:sz w:val="21"/>
        </w:rPr>
        <w:t>平成</w:t>
      </w:r>
      <w:r w:rsidRPr="00576341">
        <w:rPr>
          <w:rFonts w:hint="eastAsia"/>
          <w:sz w:val="21"/>
        </w:rPr>
        <w:t>25</w:t>
      </w:r>
      <w:r w:rsidRPr="00576341">
        <w:rPr>
          <w:rFonts w:hint="eastAsia"/>
          <w:sz w:val="21"/>
        </w:rPr>
        <w:t>年</w:t>
      </w:r>
      <w:r w:rsidRPr="00576341">
        <w:rPr>
          <w:rFonts w:hint="eastAsia"/>
          <w:sz w:val="21"/>
        </w:rPr>
        <w:t>2</w:t>
      </w:r>
      <w:r w:rsidRPr="00576341">
        <w:rPr>
          <w:rFonts w:hint="eastAsia"/>
          <w:sz w:val="21"/>
        </w:rPr>
        <w:t>月に独立行政法人国立青少年教育振興機構が発表した</w:t>
      </w:r>
      <w:r w:rsidRPr="00576341">
        <w:rPr>
          <w:sz w:val="21"/>
        </w:rPr>
        <w:t>「子どもの読書活動の実態とその影響・効果に関する調査研究」</w:t>
      </w:r>
      <w:r w:rsidRPr="00576341">
        <w:rPr>
          <w:rFonts w:hint="eastAsia"/>
          <w:sz w:val="21"/>
        </w:rPr>
        <w:t>による</w:t>
      </w:r>
    </w:p>
    <w:p w14:paraId="23B9315E" w14:textId="77777777" w:rsidR="00D55C6E" w:rsidRPr="00576341" w:rsidRDefault="00D55C6E" w:rsidP="00890A0C">
      <w:pPr>
        <w:pStyle w:val="af"/>
      </w:pPr>
    </w:p>
  </w:footnote>
  <w:footnote w:id="2">
    <w:p w14:paraId="12A7AF6E" w14:textId="77777777" w:rsidR="00D55C6E" w:rsidRPr="00F50EA9" w:rsidRDefault="00D55C6E" w:rsidP="00EC41ED">
      <w:pPr>
        <w:pStyle w:val="af"/>
      </w:pPr>
      <w:r>
        <w:rPr>
          <w:rStyle w:val="af1"/>
        </w:rPr>
        <w:footnoteRef/>
      </w:r>
      <w:r>
        <w:rPr>
          <w:rFonts w:hint="eastAsia"/>
          <w:sz w:val="21"/>
        </w:rPr>
        <w:t xml:space="preserve"> </w:t>
      </w:r>
      <w:r w:rsidRPr="00FE757F">
        <w:rPr>
          <w:rFonts w:hint="eastAsia"/>
          <w:sz w:val="21"/>
        </w:rPr>
        <w:t>地域に生まれたすべての赤ちゃんと保護者に、絵本を開く体験と</w:t>
      </w:r>
      <w:r w:rsidRPr="00F50EA9">
        <w:rPr>
          <w:rFonts w:hint="eastAsia"/>
          <w:sz w:val="21"/>
        </w:rPr>
        <w:t>いっしょに絵本を手渡し、心ふれあうひとときを持つきっかけをつくる活動。中山町では平成</w:t>
      </w:r>
      <w:r w:rsidRPr="00F50EA9">
        <w:rPr>
          <w:rFonts w:hint="eastAsia"/>
          <w:sz w:val="21"/>
        </w:rPr>
        <w:t>24</w:t>
      </w:r>
      <w:r w:rsidRPr="00F50EA9">
        <w:rPr>
          <w:rFonts w:hint="eastAsia"/>
          <w:sz w:val="21"/>
        </w:rPr>
        <w:t>年度より３か月児健診で実施しています。</w:t>
      </w:r>
    </w:p>
  </w:footnote>
  <w:footnote w:id="3">
    <w:p w14:paraId="4601BEFD" w14:textId="77777777" w:rsidR="00D55C6E" w:rsidRPr="00F50EA9" w:rsidRDefault="00D55C6E" w:rsidP="00EC41ED">
      <w:pPr>
        <w:pStyle w:val="af"/>
      </w:pPr>
      <w:r w:rsidRPr="00F50EA9">
        <w:rPr>
          <w:rStyle w:val="af1"/>
        </w:rPr>
        <w:footnoteRef/>
      </w:r>
      <w:r w:rsidRPr="00F50EA9">
        <w:t xml:space="preserve"> </w:t>
      </w:r>
      <w:r w:rsidRPr="00F50EA9">
        <w:rPr>
          <w:rFonts w:hint="eastAsia"/>
          <w:sz w:val="21"/>
        </w:rPr>
        <w:t>平成</w:t>
      </w:r>
      <w:r w:rsidRPr="00F50EA9">
        <w:rPr>
          <w:rFonts w:hint="eastAsia"/>
          <w:sz w:val="21"/>
        </w:rPr>
        <w:t>25</w:t>
      </w:r>
      <w:r w:rsidRPr="00F50EA9">
        <w:rPr>
          <w:rFonts w:hint="eastAsia"/>
          <w:sz w:val="21"/>
        </w:rPr>
        <w:t>年度より小学校へ入学する１年生全員に、数冊の中から希望する本を１冊プレゼントしています。</w:t>
      </w:r>
    </w:p>
  </w:footnote>
  <w:footnote w:id="4">
    <w:p w14:paraId="4C08DA4F" w14:textId="77777777" w:rsidR="00D55C6E" w:rsidRPr="00F50EA9" w:rsidRDefault="00D55C6E" w:rsidP="00EC41ED">
      <w:pPr>
        <w:pStyle w:val="af"/>
      </w:pPr>
      <w:r w:rsidRPr="00F50EA9">
        <w:rPr>
          <w:rStyle w:val="af1"/>
        </w:rPr>
        <w:footnoteRef/>
      </w:r>
      <w:r w:rsidRPr="00F50EA9">
        <w:t xml:space="preserve"> </w:t>
      </w:r>
      <w:r w:rsidRPr="00F50EA9">
        <w:rPr>
          <w:rFonts w:hint="eastAsia"/>
          <w:sz w:val="21"/>
        </w:rPr>
        <w:t>家で読み聞かせをする、子どもが本を読んだらほめる、図書館などへ連れて行く、子どもと本の話をする、家に本をそろえるなど家庭で取り組みが行われています。</w:t>
      </w:r>
    </w:p>
  </w:footnote>
  <w:footnote w:id="5">
    <w:p w14:paraId="0AABDFD8" w14:textId="77777777" w:rsidR="00D55C6E" w:rsidRDefault="00D55C6E" w:rsidP="00A911A6">
      <w:pPr>
        <w:pStyle w:val="af"/>
      </w:pPr>
      <w:r>
        <w:rPr>
          <w:rStyle w:val="af1"/>
        </w:rPr>
        <w:footnoteRef/>
      </w:r>
      <w:r>
        <w:rPr>
          <w:rFonts w:hint="eastAsia"/>
          <w:sz w:val="21"/>
        </w:rPr>
        <w:t xml:space="preserve"> </w:t>
      </w:r>
      <w:r w:rsidRPr="00437D06">
        <w:rPr>
          <w:rFonts w:hint="eastAsia"/>
          <w:sz w:val="21"/>
        </w:rPr>
        <w:t>何人かが本を紹介し、１番読みたくなった本に投票して「チャンプ本」を決める、本の紹介コミュニケーションゲームです。知的書評合戦とも言われ、「人を通して本を知る、本を通して人を知る」をキャッチコピーに</w:t>
      </w:r>
      <w:r>
        <w:rPr>
          <w:rFonts w:hint="eastAsia"/>
          <w:sz w:val="21"/>
        </w:rPr>
        <w:t>大学、図書館、学校等</w:t>
      </w:r>
      <w:r w:rsidRPr="00437D06">
        <w:rPr>
          <w:rFonts w:hint="eastAsia"/>
          <w:sz w:val="21"/>
        </w:rPr>
        <w:t>で</w:t>
      </w:r>
      <w:r>
        <w:rPr>
          <w:rFonts w:hint="eastAsia"/>
          <w:sz w:val="21"/>
        </w:rPr>
        <w:t>行われています</w:t>
      </w:r>
      <w:r w:rsidRPr="00437D06">
        <w:rPr>
          <w:rFonts w:hint="eastAsia"/>
          <w:sz w:val="21"/>
        </w:rPr>
        <w:t>。</w:t>
      </w:r>
    </w:p>
    <w:p w14:paraId="7EB71E75" w14:textId="77777777" w:rsidR="00D55C6E" w:rsidRPr="00F07DC8" w:rsidRDefault="00D55C6E" w:rsidP="00A911A6">
      <w:pPr>
        <w:pStyle w:val="af"/>
      </w:pPr>
    </w:p>
  </w:footnote>
  <w:footnote w:id="6">
    <w:p w14:paraId="52186929" w14:textId="77777777" w:rsidR="00D55C6E" w:rsidRPr="00266B81" w:rsidRDefault="00D55C6E" w:rsidP="00891DF0">
      <w:pPr>
        <w:pStyle w:val="af"/>
      </w:pPr>
      <w:r>
        <w:rPr>
          <w:rStyle w:val="af1"/>
        </w:rPr>
        <w:footnoteRef/>
      </w:r>
      <w:r>
        <w:t xml:space="preserve"> </w:t>
      </w:r>
      <w:r w:rsidRPr="002268F6">
        <w:rPr>
          <w:rFonts w:hint="eastAsia"/>
          <w:sz w:val="21"/>
        </w:rPr>
        <w:t>ほんわ館では、町内の施設や団体が利用登録をすれば、</w:t>
      </w:r>
      <w:r w:rsidRPr="00A92FF8">
        <w:rPr>
          <w:rFonts w:hint="eastAsia"/>
          <w:sz w:val="21"/>
        </w:rPr>
        <w:t>50</w:t>
      </w:r>
      <w:r w:rsidRPr="00A92FF8">
        <w:rPr>
          <w:rFonts w:hint="eastAsia"/>
          <w:sz w:val="21"/>
        </w:rPr>
        <w:t>冊</w:t>
      </w:r>
      <w:r w:rsidRPr="002268F6">
        <w:rPr>
          <w:rFonts w:hint="eastAsia"/>
          <w:sz w:val="21"/>
        </w:rPr>
        <w:t>まで１か月間本を借りることができます（個人では５冊まで２週間）。</w:t>
      </w:r>
    </w:p>
    <w:p w14:paraId="0D873113" w14:textId="77777777" w:rsidR="00D55C6E" w:rsidRPr="00891DF0" w:rsidRDefault="00D55C6E">
      <w:pPr>
        <w:pStyle w:val="af"/>
      </w:pPr>
    </w:p>
  </w:footnote>
  <w:footnote w:id="7">
    <w:p w14:paraId="16725DF4" w14:textId="77777777" w:rsidR="00D55C6E" w:rsidRPr="000C1CC3" w:rsidRDefault="00D55C6E" w:rsidP="00890A0C">
      <w:pPr>
        <w:pStyle w:val="af"/>
      </w:pPr>
      <w:r>
        <w:rPr>
          <w:rStyle w:val="af1"/>
        </w:rPr>
        <w:footnoteRef/>
      </w:r>
      <w:r>
        <w:t xml:space="preserve"> </w:t>
      </w:r>
      <w:r w:rsidRPr="00512E5A">
        <w:rPr>
          <w:rFonts w:hint="eastAsia"/>
          <w:sz w:val="21"/>
        </w:rPr>
        <w:t>親子読書による親子の学びが、子どもの学力向上と生涯学習につながること、親子の絆が一層深まることを願い、①</w:t>
      </w:r>
      <w:r w:rsidRPr="00512E5A">
        <w:rPr>
          <w:rFonts w:asciiTheme="minorEastAsia" w:hAnsiTheme="minorEastAsia" w:hint="eastAsia"/>
          <w:sz w:val="21"/>
          <w:szCs w:val="24"/>
        </w:rPr>
        <w:t>『毎月第３日曜日は「親子読書の日」』②親子読書にチャレンジするＰＴＡを応援③「子どもが親と一緒に読みたい一冊、親が子どもに伝えたい一冊」</w:t>
      </w:r>
      <w:r>
        <w:rPr>
          <w:rFonts w:asciiTheme="minorEastAsia" w:hAnsiTheme="minorEastAsia" w:hint="eastAsia"/>
          <w:sz w:val="21"/>
          <w:szCs w:val="24"/>
        </w:rPr>
        <w:t>「親子で読み合いたい１冊」</w:t>
      </w:r>
      <w:r w:rsidRPr="00512E5A">
        <w:rPr>
          <w:rFonts w:asciiTheme="minorEastAsia" w:hAnsiTheme="minorEastAsia" w:hint="eastAsia"/>
          <w:sz w:val="21"/>
          <w:szCs w:val="24"/>
        </w:rPr>
        <w:t>の募集、の取り組みを実施しています。</w:t>
      </w:r>
    </w:p>
  </w:footnote>
  <w:footnote w:id="8">
    <w:p w14:paraId="3C8B0806" w14:textId="26408F80" w:rsidR="00D55C6E" w:rsidRDefault="00D55C6E" w:rsidP="00890A0C">
      <w:pPr>
        <w:pStyle w:val="af"/>
      </w:pPr>
      <w:r>
        <w:rPr>
          <w:rStyle w:val="af1"/>
        </w:rPr>
        <w:footnoteRef/>
      </w:r>
      <w:r w:rsidRPr="00FE757F">
        <w:rPr>
          <w:rFonts w:hint="eastAsia"/>
          <w:sz w:val="21"/>
        </w:rPr>
        <w:t>生涯にわたる人格形成の基礎が培われる極めて重要な時期である幼児期の子どもたちを、家庭、幼稚園・保育所等、地域の三者が連携して、共に育んでいくという考え方。</w:t>
      </w:r>
    </w:p>
  </w:footnote>
  <w:footnote w:id="9">
    <w:p w14:paraId="3CBF925D" w14:textId="77777777" w:rsidR="00D55C6E" w:rsidRDefault="00D55C6E" w:rsidP="00890A0C">
      <w:pPr>
        <w:pStyle w:val="af"/>
      </w:pPr>
      <w:r>
        <w:rPr>
          <w:rStyle w:val="af1"/>
        </w:rPr>
        <w:footnoteRef/>
      </w:r>
      <w:r>
        <w:t xml:space="preserve"> </w:t>
      </w:r>
      <w:r w:rsidRPr="00C06CFE">
        <w:rPr>
          <w:rFonts w:hint="eastAsia"/>
          <w:sz w:val="21"/>
        </w:rPr>
        <w:t>あるテーマにそって何冊かの本を順序立てて紹介し、聞き手に読みたいという気持ちを起こさせたり、知らない本に出会うきっかけにしたりする活動です。</w:t>
      </w:r>
    </w:p>
  </w:footnote>
  <w:footnote w:id="10">
    <w:p w14:paraId="41395831" w14:textId="285DDD30" w:rsidR="00D55C6E" w:rsidRDefault="00D55C6E">
      <w:pPr>
        <w:pStyle w:val="af"/>
      </w:pPr>
      <w:r>
        <w:rPr>
          <w:rStyle w:val="af1"/>
        </w:rPr>
        <w:footnoteRef/>
      </w:r>
      <w:r>
        <w:t xml:space="preserve"> </w:t>
      </w:r>
      <w:r w:rsidRPr="002D1EDE">
        <w:rPr>
          <w:rFonts w:hint="eastAsia"/>
          <w:sz w:val="21"/>
          <w:szCs w:val="21"/>
        </w:rPr>
        <w:t>山形市・寒河江市・上山市・村山市・天童市・東根市・尾花沢市・山辺町・中山町・河北町・西川町・朝日町・大江町・大石田町が連携市町として連携協約を締結しました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761D" w14:textId="77777777" w:rsidR="00D55C6E" w:rsidRPr="00C67D34" w:rsidRDefault="00D55C6E">
    <w:pPr>
      <w:pStyle w:val="a3"/>
      <w:rPr>
        <w:sz w:val="22"/>
      </w:rPr>
    </w:pPr>
  </w:p>
  <w:p w14:paraId="6B69FC11" w14:textId="77777777" w:rsidR="00D55C6E" w:rsidRDefault="00D55C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0CF59" w14:textId="77777777" w:rsidR="00D55C6E" w:rsidRPr="00C67D34" w:rsidRDefault="00D55C6E">
    <w:pPr>
      <w:pStyle w:val="a3"/>
      <w:rPr>
        <w:sz w:val="22"/>
      </w:rPr>
    </w:pPr>
    <w:r>
      <w:rPr>
        <w:rFonts w:hint="eastAsia"/>
        <w:sz w:val="22"/>
      </w:rPr>
      <w:t>資料編</w:t>
    </w:r>
  </w:p>
  <w:p w14:paraId="3C0F48B9" w14:textId="77777777" w:rsidR="00D55C6E" w:rsidRDefault="00D55C6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CE305" w14:textId="77777777" w:rsidR="00D55C6E" w:rsidRPr="00C67D34" w:rsidRDefault="00D55C6E">
    <w:pPr>
      <w:pStyle w:val="a3"/>
      <w:rPr>
        <w:sz w:val="22"/>
      </w:rPr>
    </w:pPr>
    <w:r w:rsidRPr="00C67D34">
      <w:rPr>
        <w:rFonts w:hint="eastAsia"/>
        <w:sz w:val="22"/>
      </w:rPr>
      <w:t>資料編</w:t>
    </w:r>
  </w:p>
  <w:p w14:paraId="48FDF3E2" w14:textId="77777777" w:rsidR="00D55C6E" w:rsidRDefault="00D55C6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4D2C5" w14:textId="77777777" w:rsidR="00D55C6E" w:rsidRPr="00C67D34" w:rsidRDefault="00D55C6E">
    <w:pPr>
      <w:pStyle w:val="a3"/>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FD27" w14:textId="77777777" w:rsidR="00D55C6E" w:rsidRPr="00C67D34" w:rsidRDefault="00D55C6E">
    <w:pPr>
      <w:pStyle w:val="a3"/>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6934"/>
    <w:multiLevelType w:val="hybridMultilevel"/>
    <w:tmpl w:val="402C27A2"/>
    <w:lvl w:ilvl="0" w:tplc="04090001">
      <w:start w:val="1"/>
      <w:numFmt w:val="bullet"/>
      <w:lvlText w:val=""/>
      <w:lvlJc w:val="left"/>
      <w:pPr>
        <w:ind w:left="1130" w:hanging="420"/>
      </w:pPr>
      <w:rPr>
        <w:rFonts w:ascii="Wingdings" w:hAnsi="Wingdings" w:hint="default"/>
      </w:rPr>
    </w:lvl>
    <w:lvl w:ilvl="1" w:tplc="D5AEF388">
      <w:numFmt w:val="bullet"/>
      <w:lvlText w:val="●"/>
      <w:lvlJc w:val="left"/>
      <w:pPr>
        <w:ind w:left="1515" w:hanging="360"/>
      </w:pPr>
      <w:rPr>
        <w:rFonts w:ascii="ＭＳ 明朝" w:eastAsia="ＭＳ 明朝" w:hAnsi="ＭＳ 明朝" w:cstheme="minorBidi"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 w15:restartNumberingAfterBreak="0">
    <w:nsid w:val="1CE06562"/>
    <w:multiLevelType w:val="hybridMultilevel"/>
    <w:tmpl w:val="48323146"/>
    <w:lvl w:ilvl="0" w:tplc="A1AAA220">
      <w:start w:val="1"/>
      <w:numFmt w:val="decimalEnclosedParen"/>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2F4102F2"/>
    <w:multiLevelType w:val="hybridMultilevel"/>
    <w:tmpl w:val="1EBC8AFE"/>
    <w:lvl w:ilvl="0" w:tplc="45B494EA">
      <w:start w:val="1"/>
      <w:numFmt w:val="decimalEnclosedParen"/>
      <w:lvlText w:val="%1"/>
      <w:lvlJc w:val="left"/>
      <w:pPr>
        <w:ind w:left="855" w:hanging="360"/>
      </w:pPr>
      <w:rPr>
        <w:rFonts w:hint="default"/>
      </w:rPr>
    </w:lvl>
    <w:lvl w:ilvl="1" w:tplc="A3CC3A0E">
      <w:start w:val="1"/>
      <w:numFmt w:val="decimalEnclosedCircle"/>
      <w:lvlText w:val="問%2"/>
      <w:lvlJc w:val="left"/>
      <w:pPr>
        <w:ind w:left="1635" w:hanging="720"/>
      </w:pPr>
      <w:rPr>
        <w:rFonts w:hint="default"/>
      </w:r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 w15:restartNumberingAfterBreak="0">
    <w:nsid w:val="386E0423"/>
    <w:multiLevelType w:val="hybridMultilevel"/>
    <w:tmpl w:val="55E8FFC0"/>
    <w:lvl w:ilvl="0" w:tplc="0A2E075A">
      <w:start w:val="1"/>
      <w:numFmt w:val="decimalEnclosedCircle"/>
      <w:lvlText w:val="%1"/>
      <w:lvlJc w:val="left"/>
      <w:pPr>
        <w:ind w:left="1328" w:hanging="360"/>
      </w:pPr>
      <w:rPr>
        <w:rFonts w:hint="default"/>
      </w:rPr>
    </w:lvl>
    <w:lvl w:ilvl="1" w:tplc="04090017" w:tentative="1">
      <w:start w:val="1"/>
      <w:numFmt w:val="aiueoFullWidth"/>
      <w:lvlText w:val="(%2)"/>
      <w:lvlJc w:val="left"/>
      <w:pPr>
        <w:ind w:left="1808" w:hanging="420"/>
      </w:pPr>
    </w:lvl>
    <w:lvl w:ilvl="2" w:tplc="04090011" w:tentative="1">
      <w:start w:val="1"/>
      <w:numFmt w:val="decimalEnclosedCircle"/>
      <w:lvlText w:val="%3"/>
      <w:lvlJc w:val="left"/>
      <w:pPr>
        <w:ind w:left="2228" w:hanging="420"/>
      </w:pPr>
    </w:lvl>
    <w:lvl w:ilvl="3" w:tplc="0409000F" w:tentative="1">
      <w:start w:val="1"/>
      <w:numFmt w:val="decimal"/>
      <w:lvlText w:val="%4."/>
      <w:lvlJc w:val="left"/>
      <w:pPr>
        <w:ind w:left="2648" w:hanging="420"/>
      </w:pPr>
    </w:lvl>
    <w:lvl w:ilvl="4" w:tplc="04090017" w:tentative="1">
      <w:start w:val="1"/>
      <w:numFmt w:val="aiueoFullWidth"/>
      <w:lvlText w:val="(%5)"/>
      <w:lvlJc w:val="left"/>
      <w:pPr>
        <w:ind w:left="3068" w:hanging="420"/>
      </w:pPr>
    </w:lvl>
    <w:lvl w:ilvl="5" w:tplc="04090011" w:tentative="1">
      <w:start w:val="1"/>
      <w:numFmt w:val="decimalEnclosedCircle"/>
      <w:lvlText w:val="%6"/>
      <w:lvlJc w:val="left"/>
      <w:pPr>
        <w:ind w:left="3488" w:hanging="420"/>
      </w:pPr>
    </w:lvl>
    <w:lvl w:ilvl="6" w:tplc="0409000F" w:tentative="1">
      <w:start w:val="1"/>
      <w:numFmt w:val="decimal"/>
      <w:lvlText w:val="%7."/>
      <w:lvlJc w:val="left"/>
      <w:pPr>
        <w:ind w:left="3908" w:hanging="420"/>
      </w:pPr>
    </w:lvl>
    <w:lvl w:ilvl="7" w:tplc="04090017" w:tentative="1">
      <w:start w:val="1"/>
      <w:numFmt w:val="aiueoFullWidth"/>
      <w:lvlText w:val="(%8)"/>
      <w:lvlJc w:val="left"/>
      <w:pPr>
        <w:ind w:left="4328" w:hanging="420"/>
      </w:pPr>
    </w:lvl>
    <w:lvl w:ilvl="8" w:tplc="04090011" w:tentative="1">
      <w:start w:val="1"/>
      <w:numFmt w:val="decimalEnclosedCircle"/>
      <w:lvlText w:val="%9"/>
      <w:lvlJc w:val="left"/>
      <w:pPr>
        <w:ind w:left="4748" w:hanging="420"/>
      </w:pPr>
    </w:lvl>
  </w:abstractNum>
  <w:abstractNum w:abstractNumId="4" w15:restartNumberingAfterBreak="0">
    <w:nsid w:val="3A5A3F3D"/>
    <w:multiLevelType w:val="hybridMultilevel"/>
    <w:tmpl w:val="9C887FA0"/>
    <w:lvl w:ilvl="0" w:tplc="F19C8ED8">
      <w:numFmt w:val="bullet"/>
      <w:lvlText w:val="※"/>
      <w:lvlJc w:val="left"/>
      <w:pPr>
        <w:ind w:left="1530" w:hanging="360"/>
      </w:pPr>
      <w:rPr>
        <w:rFonts w:ascii="ＭＳ 明朝" w:eastAsia="ＭＳ 明朝" w:hAnsi="ＭＳ 明朝" w:cstheme="minorBidi" w:hint="eastAsia"/>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5" w15:restartNumberingAfterBreak="0">
    <w:nsid w:val="3C472184"/>
    <w:multiLevelType w:val="hybridMultilevel"/>
    <w:tmpl w:val="D1C0402C"/>
    <w:lvl w:ilvl="0" w:tplc="5A6EB750">
      <w:start w:val="1"/>
      <w:numFmt w:val="decimalEnclosedParen"/>
      <w:lvlText w:val="%1"/>
      <w:lvlJc w:val="left"/>
      <w:pPr>
        <w:ind w:left="855" w:hanging="360"/>
      </w:pPr>
      <w:rPr>
        <w:rFonts w:hint="default"/>
      </w:rPr>
    </w:lvl>
    <w:lvl w:ilvl="1" w:tplc="C94ABE92">
      <w:start w:val="1"/>
      <w:numFmt w:val="decimalEnclosedCircle"/>
      <w:lvlText w:val="%2"/>
      <w:lvlJc w:val="left"/>
      <w:pPr>
        <w:ind w:left="1275" w:hanging="360"/>
      </w:pPr>
      <w:rPr>
        <w:rFonts w:hint="default"/>
      </w:rPr>
    </w:lvl>
    <w:lvl w:ilvl="2" w:tplc="5148C598">
      <w:start w:val="1"/>
      <w:numFmt w:val="bullet"/>
      <w:lvlText w:val="・"/>
      <w:lvlJc w:val="left"/>
      <w:pPr>
        <w:ind w:left="1695" w:hanging="360"/>
      </w:pPr>
      <w:rPr>
        <w:rFonts w:ascii="ＭＳ 明朝" w:eastAsia="ＭＳ 明朝" w:hAnsi="ＭＳ 明朝" w:cstheme="minorBidi" w:hint="eastAsia"/>
      </w:r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6" w15:restartNumberingAfterBreak="0">
    <w:nsid w:val="57C31A22"/>
    <w:multiLevelType w:val="hybridMultilevel"/>
    <w:tmpl w:val="78DACA84"/>
    <w:lvl w:ilvl="0" w:tplc="04090001">
      <w:start w:val="1"/>
      <w:numFmt w:val="bullet"/>
      <w:lvlText w:val=""/>
      <w:lvlJc w:val="left"/>
      <w:pPr>
        <w:ind w:left="2115" w:hanging="420"/>
      </w:pPr>
      <w:rPr>
        <w:rFonts w:ascii="Wingdings" w:hAnsi="Wingdings" w:hint="default"/>
      </w:rPr>
    </w:lvl>
    <w:lvl w:ilvl="1" w:tplc="0409000B" w:tentative="1">
      <w:start w:val="1"/>
      <w:numFmt w:val="bullet"/>
      <w:lvlText w:val=""/>
      <w:lvlJc w:val="left"/>
      <w:pPr>
        <w:ind w:left="2535" w:hanging="420"/>
      </w:pPr>
      <w:rPr>
        <w:rFonts w:ascii="Wingdings" w:hAnsi="Wingdings" w:hint="default"/>
      </w:rPr>
    </w:lvl>
    <w:lvl w:ilvl="2" w:tplc="0409000D" w:tentative="1">
      <w:start w:val="1"/>
      <w:numFmt w:val="bullet"/>
      <w:lvlText w:val=""/>
      <w:lvlJc w:val="left"/>
      <w:pPr>
        <w:ind w:left="2955" w:hanging="420"/>
      </w:pPr>
      <w:rPr>
        <w:rFonts w:ascii="Wingdings" w:hAnsi="Wingdings" w:hint="default"/>
      </w:rPr>
    </w:lvl>
    <w:lvl w:ilvl="3" w:tplc="04090001" w:tentative="1">
      <w:start w:val="1"/>
      <w:numFmt w:val="bullet"/>
      <w:lvlText w:val=""/>
      <w:lvlJc w:val="left"/>
      <w:pPr>
        <w:ind w:left="3375" w:hanging="420"/>
      </w:pPr>
      <w:rPr>
        <w:rFonts w:ascii="Wingdings" w:hAnsi="Wingdings" w:hint="default"/>
      </w:rPr>
    </w:lvl>
    <w:lvl w:ilvl="4" w:tplc="0409000B" w:tentative="1">
      <w:start w:val="1"/>
      <w:numFmt w:val="bullet"/>
      <w:lvlText w:val=""/>
      <w:lvlJc w:val="left"/>
      <w:pPr>
        <w:ind w:left="3795" w:hanging="420"/>
      </w:pPr>
      <w:rPr>
        <w:rFonts w:ascii="Wingdings" w:hAnsi="Wingdings" w:hint="default"/>
      </w:rPr>
    </w:lvl>
    <w:lvl w:ilvl="5" w:tplc="0409000D" w:tentative="1">
      <w:start w:val="1"/>
      <w:numFmt w:val="bullet"/>
      <w:lvlText w:val=""/>
      <w:lvlJc w:val="left"/>
      <w:pPr>
        <w:ind w:left="4215" w:hanging="420"/>
      </w:pPr>
      <w:rPr>
        <w:rFonts w:ascii="Wingdings" w:hAnsi="Wingdings" w:hint="default"/>
      </w:rPr>
    </w:lvl>
    <w:lvl w:ilvl="6" w:tplc="04090001" w:tentative="1">
      <w:start w:val="1"/>
      <w:numFmt w:val="bullet"/>
      <w:lvlText w:val=""/>
      <w:lvlJc w:val="left"/>
      <w:pPr>
        <w:ind w:left="4635" w:hanging="420"/>
      </w:pPr>
      <w:rPr>
        <w:rFonts w:ascii="Wingdings" w:hAnsi="Wingdings" w:hint="default"/>
      </w:rPr>
    </w:lvl>
    <w:lvl w:ilvl="7" w:tplc="0409000B" w:tentative="1">
      <w:start w:val="1"/>
      <w:numFmt w:val="bullet"/>
      <w:lvlText w:val=""/>
      <w:lvlJc w:val="left"/>
      <w:pPr>
        <w:ind w:left="5055" w:hanging="420"/>
      </w:pPr>
      <w:rPr>
        <w:rFonts w:ascii="Wingdings" w:hAnsi="Wingdings" w:hint="default"/>
      </w:rPr>
    </w:lvl>
    <w:lvl w:ilvl="8" w:tplc="0409000D" w:tentative="1">
      <w:start w:val="1"/>
      <w:numFmt w:val="bullet"/>
      <w:lvlText w:val=""/>
      <w:lvlJc w:val="left"/>
      <w:pPr>
        <w:ind w:left="5475" w:hanging="420"/>
      </w:pPr>
      <w:rPr>
        <w:rFonts w:ascii="Wingdings" w:hAnsi="Wingdings" w:hint="default"/>
      </w:rPr>
    </w:lvl>
  </w:abstractNum>
  <w:abstractNum w:abstractNumId="7" w15:restartNumberingAfterBreak="0">
    <w:nsid w:val="5B355B1D"/>
    <w:multiLevelType w:val="hybridMultilevel"/>
    <w:tmpl w:val="06C8A20A"/>
    <w:lvl w:ilvl="0" w:tplc="2F4E5284">
      <w:start w:val="1"/>
      <w:numFmt w:val="decimalEnclosedParen"/>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8" w15:restartNumberingAfterBreak="0">
    <w:nsid w:val="671F4FE2"/>
    <w:multiLevelType w:val="hybridMultilevel"/>
    <w:tmpl w:val="DBC2455C"/>
    <w:lvl w:ilvl="0" w:tplc="04090001">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0409000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9" w15:restartNumberingAfterBreak="0">
    <w:nsid w:val="74A8205B"/>
    <w:multiLevelType w:val="hybridMultilevel"/>
    <w:tmpl w:val="F6D05174"/>
    <w:lvl w:ilvl="0" w:tplc="04090001">
      <w:start w:val="1"/>
      <w:numFmt w:val="bullet"/>
      <w:lvlText w:val=""/>
      <w:lvlJc w:val="left"/>
      <w:pPr>
        <w:ind w:left="1278" w:hanging="420"/>
      </w:pPr>
      <w:rPr>
        <w:rFonts w:ascii="Wingdings" w:hAnsi="Wingdings" w:hint="default"/>
      </w:rPr>
    </w:lvl>
    <w:lvl w:ilvl="1" w:tplc="0409000B" w:tentative="1">
      <w:start w:val="1"/>
      <w:numFmt w:val="bullet"/>
      <w:lvlText w:val=""/>
      <w:lvlJc w:val="left"/>
      <w:pPr>
        <w:ind w:left="1698" w:hanging="420"/>
      </w:pPr>
      <w:rPr>
        <w:rFonts w:ascii="Wingdings" w:hAnsi="Wingdings" w:hint="default"/>
      </w:rPr>
    </w:lvl>
    <w:lvl w:ilvl="2" w:tplc="0409000D" w:tentative="1">
      <w:start w:val="1"/>
      <w:numFmt w:val="bullet"/>
      <w:lvlText w:val=""/>
      <w:lvlJc w:val="left"/>
      <w:pPr>
        <w:ind w:left="2118" w:hanging="420"/>
      </w:pPr>
      <w:rPr>
        <w:rFonts w:ascii="Wingdings" w:hAnsi="Wingdings" w:hint="default"/>
      </w:rPr>
    </w:lvl>
    <w:lvl w:ilvl="3" w:tplc="04090001" w:tentative="1">
      <w:start w:val="1"/>
      <w:numFmt w:val="bullet"/>
      <w:lvlText w:val=""/>
      <w:lvlJc w:val="left"/>
      <w:pPr>
        <w:ind w:left="2538" w:hanging="420"/>
      </w:pPr>
      <w:rPr>
        <w:rFonts w:ascii="Wingdings" w:hAnsi="Wingdings" w:hint="default"/>
      </w:rPr>
    </w:lvl>
    <w:lvl w:ilvl="4" w:tplc="0409000B" w:tentative="1">
      <w:start w:val="1"/>
      <w:numFmt w:val="bullet"/>
      <w:lvlText w:val=""/>
      <w:lvlJc w:val="left"/>
      <w:pPr>
        <w:ind w:left="2958" w:hanging="420"/>
      </w:pPr>
      <w:rPr>
        <w:rFonts w:ascii="Wingdings" w:hAnsi="Wingdings" w:hint="default"/>
      </w:rPr>
    </w:lvl>
    <w:lvl w:ilvl="5" w:tplc="0409000D" w:tentative="1">
      <w:start w:val="1"/>
      <w:numFmt w:val="bullet"/>
      <w:lvlText w:val=""/>
      <w:lvlJc w:val="left"/>
      <w:pPr>
        <w:ind w:left="3378" w:hanging="420"/>
      </w:pPr>
      <w:rPr>
        <w:rFonts w:ascii="Wingdings" w:hAnsi="Wingdings" w:hint="default"/>
      </w:rPr>
    </w:lvl>
    <w:lvl w:ilvl="6" w:tplc="04090001" w:tentative="1">
      <w:start w:val="1"/>
      <w:numFmt w:val="bullet"/>
      <w:lvlText w:val=""/>
      <w:lvlJc w:val="left"/>
      <w:pPr>
        <w:ind w:left="3798" w:hanging="420"/>
      </w:pPr>
      <w:rPr>
        <w:rFonts w:ascii="Wingdings" w:hAnsi="Wingdings" w:hint="default"/>
      </w:rPr>
    </w:lvl>
    <w:lvl w:ilvl="7" w:tplc="0409000B" w:tentative="1">
      <w:start w:val="1"/>
      <w:numFmt w:val="bullet"/>
      <w:lvlText w:val=""/>
      <w:lvlJc w:val="left"/>
      <w:pPr>
        <w:ind w:left="4218" w:hanging="420"/>
      </w:pPr>
      <w:rPr>
        <w:rFonts w:ascii="Wingdings" w:hAnsi="Wingdings" w:hint="default"/>
      </w:rPr>
    </w:lvl>
    <w:lvl w:ilvl="8" w:tplc="0409000D" w:tentative="1">
      <w:start w:val="1"/>
      <w:numFmt w:val="bullet"/>
      <w:lvlText w:val=""/>
      <w:lvlJc w:val="left"/>
      <w:pPr>
        <w:ind w:left="4638" w:hanging="420"/>
      </w:pPr>
      <w:rPr>
        <w:rFonts w:ascii="Wingdings" w:hAnsi="Wingdings" w:hint="default"/>
      </w:rPr>
    </w:lvl>
  </w:abstractNum>
  <w:abstractNum w:abstractNumId="10" w15:restartNumberingAfterBreak="0">
    <w:nsid w:val="74F774E7"/>
    <w:multiLevelType w:val="hybridMultilevel"/>
    <w:tmpl w:val="1EF60A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
  </w:num>
  <w:num w:numId="4">
    <w:abstractNumId w:val="7"/>
  </w:num>
  <w:num w:numId="5">
    <w:abstractNumId w:val="8"/>
  </w:num>
  <w:num w:numId="6">
    <w:abstractNumId w:val="6"/>
  </w:num>
  <w:num w:numId="7">
    <w:abstractNumId w:val="0"/>
  </w:num>
  <w:num w:numId="8">
    <w:abstractNumId w:val="9"/>
  </w:num>
  <w:num w:numId="9">
    <w:abstractNumId w:val="3"/>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2"/>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A4"/>
    <w:rsid w:val="00000C36"/>
    <w:rsid w:val="00002538"/>
    <w:rsid w:val="00002FFF"/>
    <w:rsid w:val="000051E5"/>
    <w:rsid w:val="00005FA3"/>
    <w:rsid w:val="00007B93"/>
    <w:rsid w:val="00012C50"/>
    <w:rsid w:val="000144E7"/>
    <w:rsid w:val="000215D6"/>
    <w:rsid w:val="00026E1D"/>
    <w:rsid w:val="00043F7B"/>
    <w:rsid w:val="000467F7"/>
    <w:rsid w:val="00046E73"/>
    <w:rsid w:val="00051397"/>
    <w:rsid w:val="00051ABE"/>
    <w:rsid w:val="0005303F"/>
    <w:rsid w:val="0005351F"/>
    <w:rsid w:val="00062E80"/>
    <w:rsid w:val="0007067B"/>
    <w:rsid w:val="00070D00"/>
    <w:rsid w:val="00071492"/>
    <w:rsid w:val="000773A7"/>
    <w:rsid w:val="00077474"/>
    <w:rsid w:val="00084CBD"/>
    <w:rsid w:val="00085993"/>
    <w:rsid w:val="0008601B"/>
    <w:rsid w:val="00086880"/>
    <w:rsid w:val="0008769E"/>
    <w:rsid w:val="00090A26"/>
    <w:rsid w:val="000929D3"/>
    <w:rsid w:val="00093459"/>
    <w:rsid w:val="00095B50"/>
    <w:rsid w:val="000A10A2"/>
    <w:rsid w:val="000A2D6B"/>
    <w:rsid w:val="000A6101"/>
    <w:rsid w:val="000A6722"/>
    <w:rsid w:val="000B1E52"/>
    <w:rsid w:val="000B2297"/>
    <w:rsid w:val="000B5425"/>
    <w:rsid w:val="000B5C93"/>
    <w:rsid w:val="000B6499"/>
    <w:rsid w:val="000B6C65"/>
    <w:rsid w:val="000B7D82"/>
    <w:rsid w:val="000C04BE"/>
    <w:rsid w:val="000C1B4D"/>
    <w:rsid w:val="000C1CC3"/>
    <w:rsid w:val="000C3595"/>
    <w:rsid w:val="000C47FE"/>
    <w:rsid w:val="000C5011"/>
    <w:rsid w:val="000C5240"/>
    <w:rsid w:val="000C61F3"/>
    <w:rsid w:val="000D12FF"/>
    <w:rsid w:val="000D4603"/>
    <w:rsid w:val="000D5FAB"/>
    <w:rsid w:val="000E0FE2"/>
    <w:rsid w:val="000E2365"/>
    <w:rsid w:val="000F101F"/>
    <w:rsid w:val="000F349D"/>
    <w:rsid w:val="000F3C44"/>
    <w:rsid w:val="000F4097"/>
    <w:rsid w:val="000F5C1F"/>
    <w:rsid w:val="000F753E"/>
    <w:rsid w:val="00100990"/>
    <w:rsid w:val="001050AC"/>
    <w:rsid w:val="00110CF8"/>
    <w:rsid w:val="00117976"/>
    <w:rsid w:val="00120527"/>
    <w:rsid w:val="00122163"/>
    <w:rsid w:val="00133AE3"/>
    <w:rsid w:val="001355E7"/>
    <w:rsid w:val="00136251"/>
    <w:rsid w:val="00141263"/>
    <w:rsid w:val="00144168"/>
    <w:rsid w:val="00145821"/>
    <w:rsid w:val="00146C01"/>
    <w:rsid w:val="00147E24"/>
    <w:rsid w:val="001518A7"/>
    <w:rsid w:val="00153B28"/>
    <w:rsid w:val="001768A7"/>
    <w:rsid w:val="00182DBD"/>
    <w:rsid w:val="00185A33"/>
    <w:rsid w:val="00185F86"/>
    <w:rsid w:val="00190DE0"/>
    <w:rsid w:val="00191AD1"/>
    <w:rsid w:val="0019204A"/>
    <w:rsid w:val="00194627"/>
    <w:rsid w:val="001A2D2A"/>
    <w:rsid w:val="001A408A"/>
    <w:rsid w:val="001A4869"/>
    <w:rsid w:val="001A4EB5"/>
    <w:rsid w:val="001A5115"/>
    <w:rsid w:val="001A69BB"/>
    <w:rsid w:val="001A7B70"/>
    <w:rsid w:val="001B10D6"/>
    <w:rsid w:val="001B400B"/>
    <w:rsid w:val="001B537F"/>
    <w:rsid w:val="001C414F"/>
    <w:rsid w:val="001C5CCF"/>
    <w:rsid w:val="001D28BC"/>
    <w:rsid w:val="001D2A98"/>
    <w:rsid w:val="001D3574"/>
    <w:rsid w:val="001D62CF"/>
    <w:rsid w:val="001E2742"/>
    <w:rsid w:val="001E46BC"/>
    <w:rsid w:val="001E73EB"/>
    <w:rsid w:val="001F1309"/>
    <w:rsid w:val="001F6194"/>
    <w:rsid w:val="001F67D2"/>
    <w:rsid w:val="00200826"/>
    <w:rsid w:val="002035AF"/>
    <w:rsid w:val="00203DFC"/>
    <w:rsid w:val="00206425"/>
    <w:rsid w:val="00214EDB"/>
    <w:rsid w:val="00221E43"/>
    <w:rsid w:val="002245CA"/>
    <w:rsid w:val="00225837"/>
    <w:rsid w:val="002300FC"/>
    <w:rsid w:val="0023461C"/>
    <w:rsid w:val="00240BBE"/>
    <w:rsid w:val="002414DE"/>
    <w:rsid w:val="0026076B"/>
    <w:rsid w:val="002647BE"/>
    <w:rsid w:val="00265C7F"/>
    <w:rsid w:val="00266B81"/>
    <w:rsid w:val="002675D4"/>
    <w:rsid w:val="002710C6"/>
    <w:rsid w:val="002718A6"/>
    <w:rsid w:val="0027261C"/>
    <w:rsid w:val="00275402"/>
    <w:rsid w:val="002754D7"/>
    <w:rsid w:val="0028499E"/>
    <w:rsid w:val="00284D3D"/>
    <w:rsid w:val="00286175"/>
    <w:rsid w:val="0028713A"/>
    <w:rsid w:val="00287181"/>
    <w:rsid w:val="00291353"/>
    <w:rsid w:val="0029247E"/>
    <w:rsid w:val="0029316D"/>
    <w:rsid w:val="00295B8B"/>
    <w:rsid w:val="00296BD5"/>
    <w:rsid w:val="002A1CE8"/>
    <w:rsid w:val="002A6448"/>
    <w:rsid w:val="002A72DD"/>
    <w:rsid w:val="002B43E2"/>
    <w:rsid w:val="002B7FD2"/>
    <w:rsid w:val="002C1C95"/>
    <w:rsid w:val="002C2593"/>
    <w:rsid w:val="002C6B36"/>
    <w:rsid w:val="002C7023"/>
    <w:rsid w:val="002D0A22"/>
    <w:rsid w:val="002D0E90"/>
    <w:rsid w:val="002D1027"/>
    <w:rsid w:val="002D1EDE"/>
    <w:rsid w:val="002D3D7D"/>
    <w:rsid w:val="002D4172"/>
    <w:rsid w:val="002D4C96"/>
    <w:rsid w:val="002D5E15"/>
    <w:rsid w:val="002D711D"/>
    <w:rsid w:val="002E0573"/>
    <w:rsid w:val="002E3A7E"/>
    <w:rsid w:val="002E3F8F"/>
    <w:rsid w:val="002E6A17"/>
    <w:rsid w:val="002F1074"/>
    <w:rsid w:val="002F5565"/>
    <w:rsid w:val="0030391C"/>
    <w:rsid w:val="00312BCE"/>
    <w:rsid w:val="00313B14"/>
    <w:rsid w:val="00317420"/>
    <w:rsid w:val="003223C2"/>
    <w:rsid w:val="00336D73"/>
    <w:rsid w:val="0033734C"/>
    <w:rsid w:val="00337827"/>
    <w:rsid w:val="00342EFF"/>
    <w:rsid w:val="0034377C"/>
    <w:rsid w:val="00343E23"/>
    <w:rsid w:val="003448F0"/>
    <w:rsid w:val="0034560A"/>
    <w:rsid w:val="003458DA"/>
    <w:rsid w:val="00355C54"/>
    <w:rsid w:val="003567DA"/>
    <w:rsid w:val="00356E28"/>
    <w:rsid w:val="0035785E"/>
    <w:rsid w:val="00357DEA"/>
    <w:rsid w:val="00360D1E"/>
    <w:rsid w:val="00362090"/>
    <w:rsid w:val="00364D37"/>
    <w:rsid w:val="00366508"/>
    <w:rsid w:val="00370B9C"/>
    <w:rsid w:val="0037254B"/>
    <w:rsid w:val="003809F8"/>
    <w:rsid w:val="00382CF8"/>
    <w:rsid w:val="003837A7"/>
    <w:rsid w:val="00385574"/>
    <w:rsid w:val="00386B40"/>
    <w:rsid w:val="00391CEE"/>
    <w:rsid w:val="003A1D7F"/>
    <w:rsid w:val="003A7289"/>
    <w:rsid w:val="003B22E2"/>
    <w:rsid w:val="003B2DC0"/>
    <w:rsid w:val="003B3C07"/>
    <w:rsid w:val="003B5E77"/>
    <w:rsid w:val="003C012A"/>
    <w:rsid w:val="003C1A9C"/>
    <w:rsid w:val="003C3834"/>
    <w:rsid w:val="003C3E26"/>
    <w:rsid w:val="003C5BE2"/>
    <w:rsid w:val="003D2574"/>
    <w:rsid w:val="003D3086"/>
    <w:rsid w:val="003E04BD"/>
    <w:rsid w:val="003E0FAF"/>
    <w:rsid w:val="003E46C5"/>
    <w:rsid w:val="003E6567"/>
    <w:rsid w:val="003F2DC3"/>
    <w:rsid w:val="003F58EC"/>
    <w:rsid w:val="003F5BE3"/>
    <w:rsid w:val="003F5C29"/>
    <w:rsid w:val="0040006D"/>
    <w:rsid w:val="0040641A"/>
    <w:rsid w:val="004157D0"/>
    <w:rsid w:val="00422650"/>
    <w:rsid w:val="0042507A"/>
    <w:rsid w:val="004253DB"/>
    <w:rsid w:val="004262A4"/>
    <w:rsid w:val="0042687F"/>
    <w:rsid w:val="00426C6B"/>
    <w:rsid w:val="004276E3"/>
    <w:rsid w:val="00430044"/>
    <w:rsid w:val="004321C9"/>
    <w:rsid w:val="00433713"/>
    <w:rsid w:val="00437D06"/>
    <w:rsid w:val="00440EDA"/>
    <w:rsid w:val="00443225"/>
    <w:rsid w:val="004451C6"/>
    <w:rsid w:val="00455463"/>
    <w:rsid w:val="0045585A"/>
    <w:rsid w:val="00461815"/>
    <w:rsid w:val="00462D24"/>
    <w:rsid w:val="0046325E"/>
    <w:rsid w:val="00463791"/>
    <w:rsid w:val="00464C2D"/>
    <w:rsid w:val="0046540A"/>
    <w:rsid w:val="00471070"/>
    <w:rsid w:val="004754E1"/>
    <w:rsid w:val="00475B91"/>
    <w:rsid w:val="0047658D"/>
    <w:rsid w:val="00480423"/>
    <w:rsid w:val="00482481"/>
    <w:rsid w:val="00487227"/>
    <w:rsid w:val="004A257A"/>
    <w:rsid w:val="004A2906"/>
    <w:rsid w:val="004A325B"/>
    <w:rsid w:val="004A6B75"/>
    <w:rsid w:val="004B0C19"/>
    <w:rsid w:val="004B1418"/>
    <w:rsid w:val="004B2182"/>
    <w:rsid w:val="004B2D16"/>
    <w:rsid w:val="004B49AE"/>
    <w:rsid w:val="004C00DA"/>
    <w:rsid w:val="004C01FA"/>
    <w:rsid w:val="004C3C29"/>
    <w:rsid w:val="004C3E1A"/>
    <w:rsid w:val="004C57BD"/>
    <w:rsid w:val="004D0296"/>
    <w:rsid w:val="004D4061"/>
    <w:rsid w:val="004D7A0D"/>
    <w:rsid w:val="004E456C"/>
    <w:rsid w:val="004E513B"/>
    <w:rsid w:val="004E59D1"/>
    <w:rsid w:val="004F2E8D"/>
    <w:rsid w:val="004F3106"/>
    <w:rsid w:val="004F5259"/>
    <w:rsid w:val="00505512"/>
    <w:rsid w:val="00512B39"/>
    <w:rsid w:val="00512E5A"/>
    <w:rsid w:val="00513489"/>
    <w:rsid w:val="005164AD"/>
    <w:rsid w:val="00516645"/>
    <w:rsid w:val="00520A2C"/>
    <w:rsid w:val="005228D6"/>
    <w:rsid w:val="00526509"/>
    <w:rsid w:val="00535264"/>
    <w:rsid w:val="005400CD"/>
    <w:rsid w:val="00540677"/>
    <w:rsid w:val="00544054"/>
    <w:rsid w:val="00546247"/>
    <w:rsid w:val="00547CCB"/>
    <w:rsid w:val="00553872"/>
    <w:rsid w:val="0055444B"/>
    <w:rsid w:val="005544FE"/>
    <w:rsid w:val="00556F9B"/>
    <w:rsid w:val="00560832"/>
    <w:rsid w:val="0056246D"/>
    <w:rsid w:val="00563BD3"/>
    <w:rsid w:val="005640E8"/>
    <w:rsid w:val="0056476E"/>
    <w:rsid w:val="00565552"/>
    <w:rsid w:val="00566DF3"/>
    <w:rsid w:val="005755F2"/>
    <w:rsid w:val="00576341"/>
    <w:rsid w:val="00577BFA"/>
    <w:rsid w:val="00577E01"/>
    <w:rsid w:val="00584B94"/>
    <w:rsid w:val="005870F2"/>
    <w:rsid w:val="00591112"/>
    <w:rsid w:val="005913EE"/>
    <w:rsid w:val="00591724"/>
    <w:rsid w:val="005961CD"/>
    <w:rsid w:val="005A27CF"/>
    <w:rsid w:val="005B1C6A"/>
    <w:rsid w:val="005B3C17"/>
    <w:rsid w:val="005B3FA5"/>
    <w:rsid w:val="005B56EF"/>
    <w:rsid w:val="005B6310"/>
    <w:rsid w:val="005B6B6C"/>
    <w:rsid w:val="005C3EAE"/>
    <w:rsid w:val="005C7967"/>
    <w:rsid w:val="005C7B84"/>
    <w:rsid w:val="005D1753"/>
    <w:rsid w:val="005D1D3A"/>
    <w:rsid w:val="005D2DF5"/>
    <w:rsid w:val="005E6006"/>
    <w:rsid w:val="005E647C"/>
    <w:rsid w:val="005F1724"/>
    <w:rsid w:val="005F1DC5"/>
    <w:rsid w:val="005F2714"/>
    <w:rsid w:val="005F2E2B"/>
    <w:rsid w:val="005F4673"/>
    <w:rsid w:val="005F6F59"/>
    <w:rsid w:val="005F7097"/>
    <w:rsid w:val="0060050E"/>
    <w:rsid w:val="0060168C"/>
    <w:rsid w:val="00620CB2"/>
    <w:rsid w:val="00621F06"/>
    <w:rsid w:val="00624CFC"/>
    <w:rsid w:val="0063477C"/>
    <w:rsid w:val="0063647B"/>
    <w:rsid w:val="00640B98"/>
    <w:rsid w:val="00654E0F"/>
    <w:rsid w:val="006573BE"/>
    <w:rsid w:val="0066357C"/>
    <w:rsid w:val="00664F9F"/>
    <w:rsid w:val="0066700B"/>
    <w:rsid w:val="0068401F"/>
    <w:rsid w:val="00684D98"/>
    <w:rsid w:val="00687DBF"/>
    <w:rsid w:val="00690135"/>
    <w:rsid w:val="00692259"/>
    <w:rsid w:val="00692E05"/>
    <w:rsid w:val="0069470E"/>
    <w:rsid w:val="00694C11"/>
    <w:rsid w:val="0069543C"/>
    <w:rsid w:val="006A19A8"/>
    <w:rsid w:val="006A34B0"/>
    <w:rsid w:val="006A5D4D"/>
    <w:rsid w:val="006B01D1"/>
    <w:rsid w:val="006C58EC"/>
    <w:rsid w:val="006C5E0C"/>
    <w:rsid w:val="006C6856"/>
    <w:rsid w:val="006C7E43"/>
    <w:rsid w:val="006D68FC"/>
    <w:rsid w:val="006D7BBE"/>
    <w:rsid w:val="006E7901"/>
    <w:rsid w:val="006F2639"/>
    <w:rsid w:val="006F43A9"/>
    <w:rsid w:val="006F62C6"/>
    <w:rsid w:val="006F64BC"/>
    <w:rsid w:val="00701AA4"/>
    <w:rsid w:val="007029A0"/>
    <w:rsid w:val="0070349C"/>
    <w:rsid w:val="00704A3E"/>
    <w:rsid w:val="00707EE2"/>
    <w:rsid w:val="007132A1"/>
    <w:rsid w:val="00722D57"/>
    <w:rsid w:val="00730A98"/>
    <w:rsid w:val="0073638B"/>
    <w:rsid w:val="00743706"/>
    <w:rsid w:val="007452D9"/>
    <w:rsid w:val="00746294"/>
    <w:rsid w:val="007469AB"/>
    <w:rsid w:val="00755254"/>
    <w:rsid w:val="00756E8E"/>
    <w:rsid w:val="00770A7A"/>
    <w:rsid w:val="00772AB6"/>
    <w:rsid w:val="00776F2F"/>
    <w:rsid w:val="00777739"/>
    <w:rsid w:val="00777900"/>
    <w:rsid w:val="007808BA"/>
    <w:rsid w:val="00784E50"/>
    <w:rsid w:val="00796ACD"/>
    <w:rsid w:val="00796BB1"/>
    <w:rsid w:val="007A2526"/>
    <w:rsid w:val="007A3E63"/>
    <w:rsid w:val="007A60FE"/>
    <w:rsid w:val="007A79A9"/>
    <w:rsid w:val="007A7CC1"/>
    <w:rsid w:val="007B440F"/>
    <w:rsid w:val="007B7533"/>
    <w:rsid w:val="007B7736"/>
    <w:rsid w:val="007C170A"/>
    <w:rsid w:val="007C1862"/>
    <w:rsid w:val="007C3CD4"/>
    <w:rsid w:val="007C4A4E"/>
    <w:rsid w:val="007C7E4D"/>
    <w:rsid w:val="007D0785"/>
    <w:rsid w:val="007D0C80"/>
    <w:rsid w:val="007D2AF2"/>
    <w:rsid w:val="007D4DB4"/>
    <w:rsid w:val="007D7A40"/>
    <w:rsid w:val="007E122D"/>
    <w:rsid w:val="007E2D49"/>
    <w:rsid w:val="007E3F39"/>
    <w:rsid w:val="007E4209"/>
    <w:rsid w:val="007E76FB"/>
    <w:rsid w:val="007E7740"/>
    <w:rsid w:val="007F44C2"/>
    <w:rsid w:val="007F534B"/>
    <w:rsid w:val="007F6542"/>
    <w:rsid w:val="007F77CD"/>
    <w:rsid w:val="00800F35"/>
    <w:rsid w:val="0080464C"/>
    <w:rsid w:val="00804BDE"/>
    <w:rsid w:val="00806912"/>
    <w:rsid w:val="00821A73"/>
    <w:rsid w:val="00825C48"/>
    <w:rsid w:val="00826AD6"/>
    <w:rsid w:val="00830703"/>
    <w:rsid w:val="008330E8"/>
    <w:rsid w:val="00837EFC"/>
    <w:rsid w:val="00840BF5"/>
    <w:rsid w:val="00840CFE"/>
    <w:rsid w:val="0085389E"/>
    <w:rsid w:val="00853B0C"/>
    <w:rsid w:val="00854004"/>
    <w:rsid w:val="0085438A"/>
    <w:rsid w:val="00855347"/>
    <w:rsid w:val="00856A6A"/>
    <w:rsid w:val="00861DE0"/>
    <w:rsid w:val="00863EF7"/>
    <w:rsid w:val="00865079"/>
    <w:rsid w:val="00876716"/>
    <w:rsid w:val="008807C1"/>
    <w:rsid w:val="00883D91"/>
    <w:rsid w:val="0088474E"/>
    <w:rsid w:val="00885130"/>
    <w:rsid w:val="0088635F"/>
    <w:rsid w:val="00890A0C"/>
    <w:rsid w:val="008914D5"/>
    <w:rsid w:val="00891DF0"/>
    <w:rsid w:val="0089596B"/>
    <w:rsid w:val="008A1B0D"/>
    <w:rsid w:val="008A2408"/>
    <w:rsid w:val="008A4F82"/>
    <w:rsid w:val="008B0967"/>
    <w:rsid w:val="008B0BF6"/>
    <w:rsid w:val="008B2374"/>
    <w:rsid w:val="008C39B1"/>
    <w:rsid w:val="008C6344"/>
    <w:rsid w:val="008D36A5"/>
    <w:rsid w:val="008D3C49"/>
    <w:rsid w:val="008D5F7F"/>
    <w:rsid w:val="008D6F04"/>
    <w:rsid w:val="008E4068"/>
    <w:rsid w:val="008E4DF0"/>
    <w:rsid w:val="008E640A"/>
    <w:rsid w:val="008E7C81"/>
    <w:rsid w:val="008E7E0E"/>
    <w:rsid w:val="008F0E1C"/>
    <w:rsid w:val="008F0E3A"/>
    <w:rsid w:val="008F4E50"/>
    <w:rsid w:val="008F4EF8"/>
    <w:rsid w:val="008F7F22"/>
    <w:rsid w:val="00900244"/>
    <w:rsid w:val="00900AC9"/>
    <w:rsid w:val="009069B5"/>
    <w:rsid w:val="00907DA4"/>
    <w:rsid w:val="009109B9"/>
    <w:rsid w:val="00910FA4"/>
    <w:rsid w:val="00913C3D"/>
    <w:rsid w:val="00915B79"/>
    <w:rsid w:val="00917589"/>
    <w:rsid w:val="00922840"/>
    <w:rsid w:val="009231B3"/>
    <w:rsid w:val="00924A30"/>
    <w:rsid w:val="009310F3"/>
    <w:rsid w:val="00937885"/>
    <w:rsid w:val="0094262B"/>
    <w:rsid w:val="00942989"/>
    <w:rsid w:val="00945E38"/>
    <w:rsid w:val="009510C8"/>
    <w:rsid w:val="00952CAC"/>
    <w:rsid w:val="009616A1"/>
    <w:rsid w:val="00961EA6"/>
    <w:rsid w:val="0096541B"/>
    <w:rsid w:val="009662A6"/>
    <w:rsid w:val="00966590"/>
    <w:rsid w:val="009670D2"/>
    <w:rsid w:val="00980720"/>
    <w:rsid w:val="009867B3"/>
    <w:rsid w:val="00986A72"/>
    <w:rsid w:val="009903AB"/>
    <w:rsid w:val="009929ED"/>
    <w:rsid w:val="00994C46"/>
    <w:rsid w:val="009A0CC0"/>
    <w:rsid w:val="009A1089"/>
    <w:rsid w:val="009A198B"/>
    <w:rsid w:val="009A1B14"/>
    <w:rsid w:val="009A1F5A"/>
    <w:rsid w:val="009A41DD"/>
    <w:rsid w:val="009B2237"/>
    <w:rsid w:val="009B3B2A"/>
    <w:rsid w:val="009B5A6A"/>
    <w:rsid w:val="009B65D7"/>
    <w:rsid w:val="009C0ED0"/>
    <w:rsid w:val="009C2C45"/>
    <w:rsid w:val="009C302D"/>
    <w:rsid w:val="009D520A"/>
    <w:rsid w:val="009E11FD"/>
    <w:rsid w:val="009E18E4"/>
    <w:rsid w:val="009E3EA0"/>
    <w:rsid w:val="009E772C"/>
    <w:rsid w:val="009F2594"/>
    <w:rsid w:val="009F4A06"/>
    <w:rsid w:val="009F566F"/>
    <w:rsid w:val="009F5965"/>
    <w:rsid w:val="00A00782"/>
    <w:rsid w:val="00A04763"/>
    <w:rsid w:val="00A05430"/>
    <w:rsid w:val="00A0589A"/>
    <w:rsid w:val="00A13BD5"/>
    <w:rsid w:val="00A16D89"/>
    <w:rsid w:val="00A22BBB"/>
    <w:rsid w:val="00A2638E"/>
    <w:rsid w:val="00A31211"/>
    <w:rsid w:val="00A31FDB"/>
    <w:rsid w:val="00A33A23"/>
    <w:rsid w:val="00A44AB5"/>
    <w:rsid w:val="00A57ABB"/>
    <w:rsid w:val="00A63527"/>
    <w:rsid w:val="00A66560"/>
    <w:rsid w:val="00A7159F"/>
    <w:rsid w:val="00A74FE4"/>
    <w:rsid w:val="00A7758A"/>
    <w:rsid w:val="00A847D1"/>
    <w:rsid w:val="00A9018B"/>
    <w:rsid w:val="00A90D89"/>
    <w:rsid w:val="00A910D2"/>
    <w:rsid w:val="00A911A6"/>
    <w:rsid w:val="00A92FF8"/>
    <w:rsid w:val="00A97DF1"/>
    <w:rsid w:val="00AA0230"/>
    <w:rsid w:val="00AA0463"/>
    <w:rsid w:val="00AA10F7"/>
    <w:rsid w:val="00AA1F21"/>
    <w:rsid w:val="00AB00E5"/>
    <w:rsid w:val="00AB4726"/>
    <w:rsid w:val="00AB4965"/>
    <w:rsid w:val="00AC20A9"/>
    <w:rsid w:val="00AC2747"/>
    <w:rsid w:val="00AC2767"/>
    <w:rsid w:val="00AC372E"/>
    <w:rsid w:val="00AC604C"/>
    <w:rsid w:val="00AE4799"/>
    <w:rsid w:val="00AE685C"/>
    <w:rsid w:val="00AF034C"/>
    <w:rsid w:val="00AF7FDA"/>
    <w:rsid w:val="00B00AD9"/>
    <w:rsid w:val="00B104B5"/>
    <w:rsid w:val="00B10802"/>
    <w:rsid w:val="00B11DD7"/>
    <w:rsid w:val="00B14951"/>
    <w:rsid w:val="00B14B3D"/>
    <w:rsid w:val="00B17786"/>
    <w:rsid w:val="00B22063"/>
    <w:rsid w:val="00B24304"/>
    <w:rsid w:val="00B258F9"/>
    <w:rsid w:val="00B25CCF"/>
    <w:rsid w:val="00B311F9"/>
    <w:rsid w:val="00B320A3"/>
    <w:rsid w:val="00B362D0"/>
    <w:rsid w:val="00B365B5"/>
    <w:rsid w:val="00B37E7F"/>
    <w:rsid w:val="00B40BBE"/>
    <w:rsid w:val="00B50F8D"/>
    <w:rsid w:val="00B516E0"/>
    <w:rsid w:val="00B524A2"/>
    <w:rsid w:val="00B57A66"/>
    <w:rsid w:val="00B60CBA"/>
    <w:rsid w:val="00B622BA"/>
    <w:rsid w:val="00B63D79"/>
    <w:rsid w:val="00B64287"/>
    <w:rsid w:val="00B67573"/>
    <w:rsid w:val="00B704BE"/>
    <w:rsid w:val="00B70D9F"/>
    <w:rsid w:val="00B7437B"/>
    <w:rsid w:val="00B75F39"/>
    <w:rsid w:val="00B8218C"/>
    <w:rsid w:val="00B83FDA"/>
    <w:rsid w:val="00B84685"/>
    <w:rsid w:val="00B87D8B"/>
    <w:rsid w:val="00B95BDC"/>
    <w:rsid w:val="00BA1390"/>
    <w:rsid w:val="00BA3297"/>
    <w:rsid w:val="00BB03BB"/>
    <w:rsid w:val="00BB12F4"/>
    <w:rsid w:val="00BB241E"/>
    <w:rsid w:val="00BB4283"/>
    <w:rsid w:val="00BC5BEB"/>
    <w:rsid w:val="00BD257E"/>
    <w:rsid w:val="00BD635D"/>
    <w:rsid w:val="00BE1D25"/>
    <w:rsid w:val="00BF15DA"/>
    <w:rsid w:val="00BF24DF"/>
    <w:rsid w:val="00BF2849"/>
    <w:rsid w:val="00BF4A97"/>
    <w:rsid w:val="00C00E1F"/>
    <w:rsid w:val="00C018FA"/>
    <w:rsid w:val="00C03BC5"/>
    <w:rsid w:val="00C06CFE"/>
    <w:rsid w:val="00C13CA6"/>
    <w:rsid w:val="00C17194"/>
    <w:rsid w:val="00C248C0"/>
    <w:rsid w:val="00C24B7F"/>
    <w:rsid w:val="00C253EA"/>
    <w:rsid w:val="00C25D77"/>
    <w:rsid w:val="00C27156"/>
    <w:rsid w:val="00C30FA2"/>
    <w:rsid w:val="00C425F6"/>
    <w:rsid w:val="00C4684B"/>
    <w:rsid w:val="00C46D0F"/>
    <w:rsid w:val="00C505AF"/>
    <w:rsid w:val="00C52659"/>
    <w:rsid w:val="00C54820"/>
    <w:rsid w:val="00C57307"/>
    <w:rsid w:val="00C67131"/>
    <w:rsid w:val="00C67D34"/>
    <w:rsid w:val="00C72ABA"/>
    <w:rsid w:val="00C7353E"/>
    <w:rsid w:val="00C763B3"/>
    <w:rsid w:val="00C7647E"/>
    <w:rsid w:val="00C87C4A"/>
    <w:rsid w:val="00C90FE5"/>
    <w:rsid w:val="00C95391"/>
    <w:rsid w:val="00C97589"/>
    <w:rsid w:val="00CA2717"/>
    <w:rsid w:val="00CA3A4C"/>
    <w:rsid w:val="00CA7B0A"/>
    <w:rsid w:val="00CB14B4"/>
    <w:rsid w:val="00CB31F2"/>
    <w:rsid w:val="00CB6160"/>
    <w:rsid w:val="00CC1407"/>
    <w:rsid w:val="00CC60D9"/>
    <w:rsid w:val="00CD24F9"/>
    <w:rsid w:val="00CD2A0C"/>
    <w:rsid w:val="00CD3BA4"/>
    <w:rsid w:val="00CD4254"/>
    <w:rsid w:val="00CD5E92"/>
    <w:rsid w:val="00CD62A7"/>
    <w:rsid w:val="00CD74E5"/>
    <w:rsid w:val="00CE1263"/>
    <w:rsid w:val="00CE415D"/>
    <w:rsid w:val="00CE5A63"/>
    <w:rsid w:val="00CE5AE4"/>
    <w:rsid w:val="00CE6899"/>
    <w:rsid w:val="00CE7FEE"/>
    <w:rsid w:val="00CF1AAC"/>
    <w:rsid w:val="00CF32EA"/>
    <w:rsid w:val="00CF339F"/>
    <w:rsid w:val="00D12F66"/>
    <w:rsid w:val="00D15BCB"/>
    <w:rsid w:val="00D27AEE"/>
    <w:rsid w:val="00D31551"/>
    <w:rsid w:val="00D3191F"/>
    <w:rsid w:val="00D359B0"/>
    <w:rsid w:val="00D43086"/>
    <w:rsid w:val="00D431F7"/>
    <w:rsid w:val="00D46CBF"/>
    <w:rsid w:val="00D516D7"/>
    <w:rsid w:val="00D52E1F"/>
    <w:rsid w:val="00D5420F"/>
    <w:rsid w:val="00D55C6E"/>
    <w:rsid w:val="00D627ED"/>
    <w:rsid w:val="00D6282B"/>
    <w:rsid w:val="00D63B7B"/>
    <w:rsid w:val="00D6418C"/>
    <w:rsid w:val="00D73345"/>
    <w:rsid w:val="00D7705C"/>
    <w:rsid w:val="00D85B4A"/>
    <w:rsid w:val="00D90093"/>
    <w:rsid w:val="00D9329D"/>
    <w:rsid w:val="00D94FD3"/>
    <w:rsid w:val="00D95D6F"/>
    <w:rsid w:val="00DA054E"/>
    <w:rsid w:val="00DA066F"/>
    <w:rsid w:val="00DA17EB"/>
    <w:rsid w:val="00DB119F"/>
    <w:rsid w:val="00DB1244"/>
    <w:rsid w:val="00DB339B"/>
    <w:rsid w:val="00DC0049"/>
    <w:rsid w:val="00DD57D1"/>
    <w:rsid w:val="00DE2459"/>
    <w:rsid w:val="00DE2F6A"/>
    <w:rsid w:val="00DE365B"/>
    <w:rsid w:val="00DE60F6"/>
    <w:rsid w:val="00DF2870"/>
    <w:rsid w:val="00DF2A14"/>
    <w:rsid w:val="00E02D49"/>
    <w:rsid w:val="00E05211"/>
    <w:rsid w:val="00E14053"/>
    <w:rsid w:val="00E16954"/>
    <w:rsid w:val="00E235BE"/>
    <w:rsid w:val="00E26F97"/>
    <w:rsid w:val="00E30D83"/>
    <w:rsid w:val="00E319A4"/>
    <w:rsid w:val="00E33AEA"/>
    <w:rsid w:val="00E3594F"/>
    <w:rsid w:val="00E451B2"/>
    <w:rsid w:val="00E5149D"/>
    <w:rsid w:val="00E52F75"/>
    <w:rsid w:val="00E53863"/>
    <w:rsid w:val="00E56EB7"/>
    <w:rsid w:val="00E61AC5"/>
    <w:rsid w:val="00E62D6A"/>
    <w:rsid w:val="00E630A2"/>
    <w:rsid w:val="00E63257"/>
    <w:rsid w:val="00E642F1"/>
    <w:rsid w:val="00E72F15"/>
    <w:rsid w:val="00E771E5"/>
    <w:rsid w:val="00E77DB5"/>
    <w:rsid w:val="00E81250"/>
    <w:rsid w:val="00E834EE"/>
    <w:rsid w:val="00E85467"/>
    <w:rsid w:val="00E92CFB"/>
    <w:rsid w:val="00E92E66"/>
    <w:rsid w:val="00E94FE8"/>
    <w:rsid w:val="00E955ED"/>
    <w:rsid w:val="00E957E3"/>
    <w:rsid w:val="00E958E5"/>
    <w:rsid w:val="00EA0820"/>
    <w:rsid w:val="00EA3862"/>
    <w:rsid w:val="00EA48DF"/>
    <w:rsid w:val="00EB3F4A"/>
    <w:rsid w:val="00EB40A7"/>
    <w:rsid w:val="00EB5424"/>
    <w:rsid w:val="00EB6876"/>
    <w:rsid w:val="00EC1408"/>
    <w:rsid w:val="00EC160F"/>
    <w:rsid w:val="00EC1F24"/>
    <w:rsid w:val="00EC207C"/>
    <w:rsid w:val="00EC41ED"/>
    <w:rsid w:val="00EC4B53"/>
    <w:rsid w:val="00EC5C3C"/>
    <w:rsid w:val="00ED67D6"/>
    <w:rsid w:val="00EE161B"/>
    <w:rsid w:val="00EE18F1"/>
    <w:rsid w:val="00EE756F"/>
    <w:rsid w:val="00EF0917"/>
    <w:rsid w:val="00EF2FC9"/>
    <w:rsid w:val="00EF32B2"/>
    <w:rsid w:val="00EF663D"/>
    <w:rsid w:val="00EF7552"/>
    <w:rsid w:val="00F00BE4"/>
    <w:rsid w:val="00F020D5"/>
    <w:rsid w:val="00F049EA"/>
    <w:rsid w:val="00F0564B"/>
    <w:rsid w:val="00F07DC8"/>
    <w:rsid w:val="00F16A6A"/>
    <w:rsid w:val="00F20EA0"/>
    <w:rsid w:val="00F22DE2"/>
    <w:rsid w:val="00F235EC"/>
    <w:rsid w:val="00F25F66"/>
    <w:rsid w:val="00F273B1"/>
    <w:rsid w:val="00F35ACF"/>
    <w:rsid w:val="00F379E0"/>
    <w:rsid w:val="00F50123"/>
    <w:rsid w:val="00F5052F"/>
    <w:rsid w:val="00F50EA9"/>
    <w:rsid w:val="00F523AF"/>
    <w:rsid w:val="00F52A99"/>
    <w:rsid w:val="00F54AF5"/>
    <w:rsid w:val="00F54E24"/>
    <w:rsid w:val="00F56E85"/>
    <w:rsid w:val="00F60DD4"/>
    <w:rsid w:val="00F61210"/>
    <w:rsid w:val="00F6464A"/>
    <w:rsid w:val="00F70DA9"/>
    <w:rsid w:val="00F729D5"/>
    <w:rsid w:val="00F74010"/>
    <w:rsid w:val="00F74512"/>
    <w:rsid w:val="00F74F48"/>
    <w:rsid w:val="00F7556F"/>
    <w:rsid w:val="00F76EF6"/>
    <w:rsid w:val="00F80580"/>
    <w:rsid w:val="00F80755"/>
    <w:rsid w:val="00F84DEA"/>
    <w:rsid w:val="00F91CF2"/>
    <w:rsid w:val="00F95A0F"/>
    <w:rsid w:val="00FA2F69"/>
    <w:rsid w:val="00FA581D"/>
    <w:rsid w:val="00FB51F9"/>
    <w:rsid w:val="00FC5700"/>
    <w:rsid w:val="00FD0929"/>
    <w:rsid w:val="00FD4345"/>
    <w:rsid w:val="00FD7BD1"/>
    <w:rsid w:val="00FE2118"/>
    <w:rsid w:val="00FE340F"/>
    <w:rsid w:val="00FE5B53"/>
    <w:rsid w:val="00FE757F"/>
    <w:rsid w:val="00FF1220"/>
    <w:rsid w:val="00FF22E9"/>
    <w:rsid w:val="00FF2C46"/>
    <w:rsid w:val="00FF2E27"/>
    <w:rsid w:val="00FF60DF"/>
    <w:rsid w:val="00FF63B6"/>
    <w:rsid w:val="00FF6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CC0474"/>
  <w15:docId w15:val="{816B7CD2-CD71-4D2E-AC7B-57CFDB90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0F3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2E9"/>
    <w:pPr>
      <w:tabs>
        <w:tab w:val="center" w:pos="4252"/>
        <w:tab w:val="right" w:pos="8504"/>
      </w:tabs>
      <w:snapToGrid w:val="0"/>
    </w:pPr>
  </w:style>
  <w:style w:type="character" w:customStyle="1" w:styleId="a4">
    <w:name w:val="ヘッダー (文字)"/>
    <w:basedOn w:val="a0"/>
    <w:link w:val="a3"/>
    <w:uiPriority w:val="99"/>
    <w:rsid w:val="00FF22E9"/>
  </w:style>
  <w:style w:type="paragraph" w:styleId="a5">
    <w:name w:val="footer"/>
    <w:basedOn w:val="a"/>
    <w:link w:val="a6"/>
    <w:uiPriority w:val="99"/>
    <w:unhideWhenUsed/>
    <w:rsid w:val="00FF22E9"/>
    <w:pPr>
      <w:tabs>
        <w:tab w:val="center" w:pos="4252"/>
        <w:tab w:val="right" w:pos="8504"/>
      </w:tabs>
      <w:snapToGrid w:val="0"/>
    </w:pPr>
  </w:style>
  <w:style w:type="character" w:customStyle="1" w:styleId="a6">
    <w:name w:val="フッター (文字)"/>
    <w:basedOn w:val="a0"/>
    <w:link w:val="a5"/>
    <w:uiPriority w:val="99"/>
    <w:rsid w:val="00FF22E9"/>
  </w:style>
  <w:style w:type="paragraph" w:styleId="a7">
    <w:name w:val="Balloon Text"/>
    <w:basedOn w:val="a"/>
    <w:link w:val="a8"/>
    <w:uiPriority w:val="99"/>
    <w:semiHidden/>
    <w:unhideWhenUsed/>
    <w:rsid w:val="009B22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2237"/>
    <w:rPr>
      <w:rFonts w:asciiTheme="majorHAnsi" w:eastAsiaTheme="majorEastAsia" w:hAnsiTheme="majorHAnsi" w:cstheme="majorBidi"/>
      <w:sz w:val="18"/>
      <w:szCs w:val="18"/>
    </w:rPr>
  </w:style>
  <w:style w:type="paragraph" w:customStyle="1" w:styleId="Default">
    <w:name w:val="Default"/>
    <w:rsid w:val="007F44C2"/>
    <w:pPr>
      <w:widowControl w:val="0"/>
      <w:autoSpaceDE w:val="0"/>
      <w:autoSpaceDN w:val="0"/>
      <w:adjustRightInd w:val="0"/>
    </w:pPr>
    <w:rPr>
      <w:rFonts w:ascii="ＭＳ 明朝" w:eastAsia="ＭＳ 明朝" w:cs="ＭＳ 明朝"/>
      <w:color w:val="000000"/>
      <w:kern w:val="0"/>
      <w:sz w:val="24"/>
      <w:szCs w:val="24"/>
    </w:rPr>
  </w:style>
  <w:style w:type="paragraph" w:styleId="a9">
    <w:name w:val="List Paragraph"/>
    <w:basedOn w:val="a"/>
    <w:uiPriority w:val="34"/>
    <w:qFormat/>
    <w:rsid w:val="00B25CCF"/>
    <w:pPr>
      <w:ind w:leftChars="400" w:left="840"/>
    </w:pPr>
  </w:style>
  <w:style w:type="character" w:styleId="aa">
    <w:name w:val="annotation reference"/>
    <w:basedOn w:val="a0"/>
    <w:uiPriority w:val="99"/>
    <w:semiHidden/>
    <w:unhideWhenUsed/>
    <w:rsid w:val="00E33AEA"/>
    <w:rPr>
      <w:sz w:val="18"/>
      <w:szCs w:val="18"/>
    </w:rPr>
  </w:style>
  <w:style w:type="paragraph" w:styleId="ab">
    <w:name w:val="annotation text"/>
    <w:basedOn w:val="a"/>
    <w:link w:val="ac"/>
    <w:uiPriority w:val="99"/>
    <w:semiHidden/>
    <w:unhideWhenUsed/>
    <w:rsid w:val="00E33AEA"/>
    <w:pPr>
      <w:jc w:val="left"/>
    </w:pPr>
  </w:style>
  <w:style w:type="character" w:customStyle="1" w:styleId="ac">
    <w:name w:val="コメント文字列 (文字)"/>
    <w:basedOn w:val="a0"/>
    <w:link w:val="ab"/>
    <w:uiPriority w:val="99"/>
    <w:semiHidden/>
    <w:rsid w:val="00E33AEA"/>
    <w:rPr>
      <w:sz w:val="24"/>
    </w:rPr>
  </w:style>
  <w:style w:type="paragraph" w:styleId="ad">
    <w:name w:val="annotation subject"/>
    <w:basedOn w:val="ab"/>
    <w:next w:val="ab"/>
    <w:link w:val="ae"/>
    <w:uiPriority w:val="99"/>
    <w:semiHidden/>
    <w:unhideWhenUsed/>
    <w:rsid w:val="00E33AEA"/>
    <w:rPr>
      <w:b/>
      <w:bCs/>
    </w:rPr>
  </w:style>
  <w:style w:type="character" w:customStyle="1" w:styleId="ae">
    <w:name w:val="コメント内容 (文字)"/>
    <w:basedOn w:val="ac"/>
    <w:link w:val="ad"/>
    <w:uiPriority w:val="99"/>
    <w:semiHidden/>
    <w:rsid w:val="00E33AEA"/>
    <w:rPr>
      <w:b/>
      <w:bCs/>
      <w:sz w:val="24"/>
    </w:rPr>
  </w:style>
  <w:style w:type="paragraph" w:styleId="af">
    <w:name w:val="footnote text"/>
    <w:basedOn w:val="a"/>
    <w:link w:val="af0"/>
    <w:uiPriority w:val="99"/>
    <w:semiHidden/>
    <w:unhideWhenUsed/>
    <w:rsid w:val="00E33AEA"/>
    <w:pPr>
      <w:snapToGrid w:val="0"/>
      <w:jc w:val="left"/>
    </w:pPr>
  </w:style>
  <w:style w:type="character" w:customStyle="1" w:styleId="af0">
    <w:name w:val="脚注文字列 (文字)"/>
    <w:basedOn w:val="a0"/>
    <w:link w:val="af"/>
    <w:uiPriority w:val="99"/>
    <w:semiHidden/>
    <w:rsid w:val="00E33AEA"/>
    <w:rPr>
      <w:sz w:val="24"/>
    </w:rPr>
  </w:style>
  <w:style w:type="character" w:styleId="af1">
    <w:name w:val="footnote reference"/>
    <w:basedOn w:val="a0"/>
    <w:uiPriority w:val="99"/>
    <w:semiHidden/>
    <w:unhideWhenUsed/>
    <w:rsid w:val="00E33AEA"/>
    <w:rPr>
      <w:vertAlign w:val="superscript"/>
    </w:rPr>
  </w:style>
  <w:style w:type="paragraph" w:styleId="af2">
    <w:name w:val="No Spacing"/>
    <w:link w:val="af3"/>
    <w:uiPriority w:val="1"/>
    <w:qFormat/>
    <w:rsid w:val="00203DFC"/>
    <w:rPr>
      <w:kern w:val="0"/>
      <w:sz w:val="22"/>
    </w:rPr>
  </w:style>
  <w:style w:type="character" w:customStyle="1" w:styleId="af3">
    <w:name w:val="行間詰め (文字)"/>
    <w:basedOn w:val="a0"/>
    <w:link w:val="af2"/>
    <w:uiPriority w:val="1"/>
    <w:rsid w:val="00203DFC"/>
    <w:rPr>
      <w:kern w:val="0"/>
      <w:sz w:val="22"/>
    </w:rPr>
  </w:style>
  <w:style w:type="numbering" w:customStyle="1" w:styleId="1">
    <w:name w:val="リストなし1"/>
    <w:next w:val="a2"/>
    <w:uiPriority w:val="99"/>
    <w:semiHidden/>
    <w:unhideWhenUsed/>
    <w:rsid w:val="005544FE"/>
  </w:style>
  <w:style w:type="table" w:styleId="af4">
    <w:name w:val="Table Grid"/>
    <w:basedOn w:val="a1"/>
    <w:uiPriority w:val="39"/>
    <w:rsid w:val="0055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565552"/>
  </w:style>
  <w:style w:type="character" w:customStyle="1" w:styleId="af6">
    <w:name w:val="日付 (文字)"/>
    <w:basedOn w:val="a0"/>
    <w:link w:val="af5"/>
    <w:uiPriority w:val="99"/>
    <w:semiHidden/>
    <w:rsid w:val="00565552"/>
    <w:rPr>
      <w:sz w:val="24"/>
    </w:rPr>
  </w:style>
  <w:style w:type="paragraph" w:styleId="af7">
    <w:name w:val="endnote text"/>
    <w:basedOn w:val="a"/>
    <w:link w:val="af8"/>
    <w:uiPriority w:val="99"/>
    <w:semiHidden/>
    <w:unhideWhenUsed/>
    <w:rsid w:val="0029247E"/>
    <w:pPr>
      <w:snapToGrid w:val="0"/>
      <w:jc w:val="left"/>
    </w:pPr>
  </w:style>
  <w:style w:type="character" w:customStyle="1" w:styleId="af8">
    <w:name w:val="文末脚注文字列 (文字)"/>
    <w:basedOn w:val="a0"/>
    <w:link w:val="af7"/>
    <w:uiPriority w:val="99"/>
    <w:semiHidden/>
    <w:rsid w:val="0029247E"/>
    <w:rPr>
      <w:sz w:val="24"/>
    </w:rPr>
  </w:style>
  <w:style w:type="character" w:styleId="af9">
    <w:name w:val="endnote reference"/>
    <w:basedOn w:val="a0"/>
    <w:uiPriority w:val="99"/>
    <w:semiHidden/>
    <w:unhideWhenUsed/>
    <w:rsid w:val="002924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495044">
      <w:bodyDiv w:val="1"/>
      <w:marLeft w:val="0"/>
      <w:marRight w:val="0"/>
      <w:marTop w:val="0"/>
      <w:marBottom w:val="0"/>
      <w:divBdr>
        <w:top w:val="none" w:sz="0" w:space="0" w:color="auto"/>
        <w:left w:val="none" w:sz="0" w:space="0" w:color="auto"/>
        <w:bottom w:val="none" w:sz="0" w:space="0" w:color="auto"/>
        <w:right w:val="none" w:sz="0" w:space="0" w:color="auto"/>
      </w:divBdr>
      <w:divsChild>
        <w:div w:id="1588926213">
          <w:marLeft w:val="0"/>
          <w:marRight w:val="0"/>
          <w:marTop w:val="0"/>
          <w:marBottom w:val="0"/>
          <w:divBdr>
            <w:top w:val="none" w:sz="0" w:space="0" w:color="auto"/>
            <w:left w:val="single" w:sz="6" w:space="0" w:color="CFC7B6"/>
            <w:bottom w:val="none" w:sz="0" w:space="0" w:color="auto"/>
            <w:right w:val="single" w:sz="6" w:space="0" w:color="CFC7B6"/>
          </w:divBdr>
          <w:divsChild>
            <w:div w:id="917977601">
              <w:marLeft w:val="180"/>
              <w:marRight w:val="180"/>
              <w:marTop w:val="180"/>
              <w:marBottom w:val="180"/>
              <w:divBdr>
                <w:top w:val="none" w:sz="0" w:space="0" w:color="auto"/>
                <w:left w:val="none" w:sz="0" w:space="0" w:color="auto"/>
                <w:bottom w:val="none" w:sz="0" w:space="0" w:color="auto"/>
                <w:right w:val="none" w:sz="0" w:space="0" w:color="auto"/>
              </w:divBdr>
              <w:divsChild>
                <w:div w:id="1094672769">
                  <w:marLeft w:val="0"/>
                  <w:marRight w:val="0"/>
                  <w:marTop w:val="0"/>
                  <w:marBottom w:val="0"/>
                  <w:divBdr>
                    <w:top w:val="none" w:sz="0" w:space="0" w:color="auto"/>
                    <w:left w:val="none" w:sz="0" w:space="0" w:color="auto"/>
                    <w:bottom w:val="none" w:sz="0" w:space="0" w:color="auto"/>
                    <w:right w:val="none" w:sz="0" w:space="0" w:color="auto"/>
                  </w:divBdr>
                  <w:divsChild>
                    <w:div w:id="1352102505">
                      <w:marLeft w:val="0"/>
                      <w:marRight w:val="0"/>
                      <w:marTop w:val="0"/>
                      <w:marBottom w:val="0"/>
                      <w:divBdr>
                        <w:top w:val="none" w:sz="0" w:space="0" w:color="auto"/>
                        <w:left w:val="none" w:sz="0" w:space="0" w:color="auto"/>
                        <w:bottom w:val="none" w:sz="0" w:space="0" w:color="auto"/>
                        <w:right w:val="none" w:sz="0" w:space="0" w:color="auto"/>
                      </w:divBdr>
                      <w:divsChild>
                        <w:div w:id="17623365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8153011">
      <w:bodyDiv w:val="1"/>
      <w:marLeft w:val="0"/>
      <w:marRight w:val="0"/>
      <w:marTop w:val="0"/>
      <w:marBottom w:val="0"/>
      <w:divBdr>
        <w:top w:val="none" w:sz="0" w:space="0" w:color="auto"/>
        <w:left w:val="none" w:sz="0" w:space="0" w:color="auto"/>
        <w:bottom w:val="none" w:sz="0" w:space="0" w:color="auto"/>
        <w:right w:val="none" w:sz="0" w:space="0" w:color="auto"/>
      </w:divBdr>
    </w:div>
    <w:div w:id="580061953">
      <w:bodyDiv w:val="1"/>
      <w:marLeft w:val="0"/>
      <w:marRight w:val="0"/>
      <w:marTop w:val="0"/>
      <w:marBottom w:val="0"/>
      <w:divBdr>
        <w:top w:val="none" w:sz="0" w:space="0" w:color="auto"/>
        <w:left w:val="none" w:sz="0" w:space="0" w:color="auto"/>
        <w:bottom w:val="none" w:sz="0" w:space="0" w:color="auto"/>
        <w:right w:val="none" w:sz="0" w:space="0" w:color="auto"/>
      </w:divBdr>
    </w:div>
    <w:div w:id="1524438549">
      <w:bodyDiv w:val="1"/>
      <w:marLeft w:val="0"/>
      <w:marRight w:val="0"/>
      <w:marTop w:val="0"/>
      <w:marBottom w:val="0"/>
      <w:divBdr>
        <w:top w:val="none" w:sz="0" w:space="0" w:color="auto"/>
        <w:left w:val="none" w:sz="0" w:space="0" w:color="auto"/>
        <w:bottom w:val="none" w:sz="0" w:space="0" w:color="auto"/>
        <w:right w:val="none" w:sz="0" w:space="0" w:color="auto"/>
      </w:divBdr>
    </w:div>
    <w:div w:id="16339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1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eader" Target="header4.xml"/><Relationship Id="rId10" Type="http://schemas.openxmlformats.org/officeDocument/2006/relationships/footer" Target="footer2.xml"/><Relationship Id="rId19" Type="http://schemas.openxmlformats.org/officeDocument/2006/relationships/chart" Target="charts/chart8.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eader" Target="header3.xml"/><Relationship Id="rId30" Type="http://schemas.openxmlformats.org/officeDocument/2006/relationships/header" Target="header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172.18.1.170\lgwan&#25509;&#32154;&#31995;&#20849;&#26377;&#12501;&#12457;&#12523;&#12480;\09&#25945;&#32946;&#22996;&#21729;&#20250;\&#29983;&#28079;&#23398;&#32722;&#12464;&#12523;&#12540;&#12503;\1004030001&#22259;&#26360;&#39208;&#36939;&#21942;&#20107;&#26989;\013&#12381;&#12398;&#20182;&#20840;&#33324;\&#23376;&#12393;&#12418;&#35501;&#26360;&#27963;&#21205;&#25512;&#36914;&#35336;&#30011;\&#9670;&#31532;&#65298;&#27425;&#23376;&#12393;&#12418;&#35501;&#26360;&#27963;&#21205;&#25512;&#36914;&#35336;&#30011;\&#12450;&#12531;&#12465;&#12540;&#12488;\&#35501;&#26360;&#12450;&#12531;&#12465;&#12540;&#12488;&#38598;&#35336;&#32080;&#26524;&#12487;&#12540;&#12479;\&#9313;&#20816;&#31461;&#29983;&#24466;&#29992;Microsoft%20Word%20&#20869;&#12398;&#12464;&#12521;&#12501;.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5" Type="http://schemas.openxmlformats.org/officeDocument/2006/relationships/chartUserShapes" Target="../drawings/drawing10.xml"/><Relationship Id="rId4" Type="http://schemas.openxmlformats.org/officeDocument/2006/relationships/oleObject" Target="file:///\\172.18.1.170\lgwan&#25509;&#32154;&#31995;&#20849;&#26377;&#12501;&#12457;&#12523;&#12480;\09&#25945;&#32946;&#22996;&#21729;&#20250;\&#29983;&#28079;&#23398;&#32722;&#12464;&#12523;&#12540;&#12503;\1004030001&#22259;&#26360;&#39208;&#36939;&#21942;&#20107;&#26989;\&#9670;&#31532;&#65299;&#27425;&#35501;&#26360;&#27963;&#21205;&#25512;&#36914;&#35336;&#30011;&#9670;\&#12450;&#12531;&#12465;&#12540;&#12488;\&#35501;&#26360;&#12450;&#12531;&#12465;&#12540;&#12488;&#38598;&#35336;&#32080;&#26524;&#12487;&#12540;&#12479;\&#9313;202401&#20445;&#35703;&#32773;Microsoft%20Word%20&#20869;&#12398;&#12464;&#12521;&#12501;.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5" Type="http://schemas.openxmlformats.org/officeDocument/2006/relationships/chartUserShapes" Target="../drawings/drawing11.xml"/><Relationship Id="rId4" Type="http://schemas.openxmlformats.org/officeDocument/2006/relationships/oleObject" Target="file:///\\172.18.1.170\lgwan&#25509;&#32154;&#31995;&#20849;&#26377;&#12501;&#12457;&#12523;&#12480;\09&#25945;&#32946;&#22996;&#21729;&#20250;\&#29983;&#28079;&#23398;&#32722;&#12464;&#12523;&#12540;&#12503;\1004030001&#22259;&#26360;&#39208;&#36939;&#21942;&#20107;&#26989;\&#9670;&#31532;&#65299;&#27425;&#35501;&#26360;&#27963;&#21205;&#25512;&#36914;&#35336;&#30011;&#9670;\&#12450;&#12531;&#12465;&#12540;&#12488;\&#35501;&#26360;&#12450;&#12531;&#12465;&#12540;&#12488;&#38598;&#35336;&#32080;&#26524;&#12487;&#12540;&#12479;\&#9313;202401&#20445;&#35703;&#32773;Microsoft%20Word%20&#20869;&#12398;&#12464;&#12521;&#12501;.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5" Type="http://schemas.openxmlformats.org/officeDocument/2006/relationships/chartUserShapes" Target="../drawings/drawing12.xml"/><Relationship Id="rId4" Type="http://schemas.openxmlformats.org/officeDocument/2006/relationships/oleObject" Target="file:///\\172.18.1.170\lgwan&#25509;&#32154;&#31995;&#20849;&#26377;&#12501;&#12457;&#12523;&#12480;\09&#25945;&#32946;&#22996;&#21729;&#20250;\&#29983;&#28079;&#23398;&#32722;&#12464;&#12523;&#12540;&#12503;\1004030001&#22259;&#26360;&#39208;&#36939;&#21942;&#20107;&#26989;\&#9670;&#31532;&#65299;&#27425;&#35501;&#26360;&#27963;&#21205;&#25512;&#36914;&#35336;&#30011;&#9670;\&#12450;&#12531;&#12465;&#12540;&#12488;\&#35501;&#26360;&#12450;&#12531;&#12465;&#12540;&#12488;&#38598;&#35336;&#32080;&#26524;&#12487;&#12540;&#12479;\&#9313;202401&#20445;&#35703;&#32773;Microsoft%20Word%20&#20869;&#12398;&#12464;&#12521;&#12501;.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5" Type="http://schemas.openxmlformats.org/officeDocument/2006/relationships/chartUserShapes" Target="../drawings/drawing13.xml"/><Relationship Id="rId4" Type="http://schemas.openxmlformats.org/officeDocument/2006/relationships/oleObject" Target="file:///\\172.18.1.170\lgwan&#25509;&#32154;&#31995;&#20849;&#26377;&#12501;&#12457;&#12523;&#12480;\09&#25945;&#32946;&#22996;&#21729;&#20250;\&#29983;&#28079;&#23398;&#32722;&#12464;&#12523;&#12540;&#12503;\1004030001&#22259;&#26360;&#39208;&#36939;&#21942;&#20107;&#26989;\&#9670;&#31532;&#65299;&#27425;&#35501;&#26360;&#27963;&#21205;&#25512;&#36914;&#35336;&#30011;&#9670;\&#12450;&#12531;&#12465;&#12540;&#12488;\&#35501;&#26360;&#12450;&#12531;&#12465;&#12540;&#12488;&#38598;&#35336;&#32080;&#26524;&#12487;&#12540;&#12479;\&#9313;202401&#20445;&#35703;&#32773;Microsoft%20Word%20&#20869;&#12398;&#12464;&#12521;&#12501;.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5" Type="http://schemas.openxmlformats.org/officeDocument/2006/relationships/chartUserShapes" Target="../drawings/drawing14.xml"/><Relationship Id="rId4" Type="http://schemas.openxmlformats.org/officeDocument/2006/relationships/oleObject" Target="file:///\\172.18.1.170\lgwan&#25509;&#32154;&#31995;&#20849;&#26377;&#12501;&#12457;&#12523;&#12480;\09&#25945;&#32946;&#22996;&#21729;&#20250;\&#29983;&#28079;&#23398;&#32722;&#12464;&#12523;&#12540;&#12503;\1004030001&#22259;&#26360;&#39208;&#36939;&#21942;&#20107;&#26989;\&#9670;&#31532;&#65299;&#27425;&#35501;&#26360;&#27963;&#21205;&#25512;&#36914;&#35336;&#30011;&#9670;\&#12450;&#12531;&#12465;&#12540;&#12488;\&#35501;&#26360;&#12450;&#12531;&#12465;&#12540;&#12488;&#38598;&#35336;&#32080;&#26524;&#12487;&#12540;&#12479;\&#9313;202401&#20445;&#35703;&#32773;Microsoft%20Word%20&#20869;&#12398;&#12464;&#12521;&#1250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172.18.1.170\lgwan&#25509;&#32154;&#31995;&#20849;&#26377;&#12501;&#12457;&#12523;&#12480;\09&#25945;&#32946;&#22996;&#21729;&#20250;\&#29983;&#28079;&#23398;&#32722;&#12464;&#12523;&#12540;&#12503;\1004030001&#22259;&#26360;&#39208;&#36939;&#21942;&#20107;&#26989;\013&#12381;&#12398;&#20182;&#20840;&#33324;\&#23376;&#12393;&#12418;&#35501;&#26360;&#27963;&#21205;&#25512;&#36914;&#35336;&#30011;\&#9670;&#31532;&#65298;&#27425;&#23376;&#12393;&#12418;&#35501;&#26360;&#27963;&#21205;&#25512;&#36914;&#35336;&#30011;\&#12450;&#12531;&#12465;&#12540;&#12488;\&#35501;&#26360;&#12450;&#12531;&#12465;&#12540;&#12488;&#38598;&#35336;&#32080;&#26524;&#12487;&#12540;&#12479;\&#9313;&#20816;&#31461;&#29983;&#24466;&#29992;Microsoft%20Word%20&#20869;&#12398;&#12464;&#12521;&#1250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172.18.1.170\lgwan&#25509;&#32154;&#31995;&#20849;&#26377;&#12501;&#12457;&#12523;&#12480;\09&#25945;&#32946;&#22996;&#21729;&#20250;\&#29983;&#28079;&#23398;&#32722;&#12464;&#12523;&#12540;&#12503;\1004030001&#22259;&#26360;&#39208;&#36939;&#21942;&#20107;&#26989;\&#9670;&#31532;&#65299;&#27425;&#35501;&#26360;&#27963;&#21205;&#25512;&#36914;&#35336;&#30011;&#9670;\&#12450;&#12531;&#12465;&#12540;&#12488;\&#35501;&#26360;&#12450;&#12531;&#12465;&#12540;&#12488;&#38598;&#35336;&#32080;&#26524;&#12487;&#12540;&#12479;\&#29983;&#24466;&#22238;&#31572;&#20316;&#26989;&#29992;\&#9313;&#20816;&#31461;&#29983;&#24466;&#29992;Microsoft%20Word%20&#20869;&#12398;&#12464;&#12521;&#1250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172.18.1.170\lgwan&#25509;&#32154;&#31995;&#20849;&#26377;&#12501;&#12457;&#12523;&#12480;\09&#25945;&#32946;&#22996;&#21729;&#20250;\&#29983;&#28079;&#23398;&#32722;&#12464;&#12523;&#12540;&#12503;\1004030001&#22259;&#26360;&#39208;&#36939;&#21942;&#20107;&#26989;\&#9670;&#31532;&#65299;&#27425;&#35501;&#26360;&#27963;&#21205;&#25512;&#36914;&#35336;&#30011;&#9670;\&#12450;&#12531;&#12465;&#12540;&#12488;\&#35501;&#26360;&#12450;&#12531;&#12465;&#12540;&#12488;&#38598;&#35336;&#32080;&#26524;&#12487;&#12540;&#12479;\&#29983;&#24466;&#22238;&#31572;&#20316;&#26989;&#29992;\&#9313;&#20816;&#31461;&#29983;&#24466;&#29992;Microsoft%20Word%20&#20869;&#12398;&#12464;&#12521;&#12501;.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172.18.1.170\lgwan&#25509;&#32154;&#31995;&#20849;&#26377;&#12501;&#12457;&#12523;&#12480;\09&#25945;&#32946;&#22996;&#21729;&#20250;\&#29983;&#28079;&#23398;&#32722;&#12464;&#12523;&#12540;&#12503;\1004030001&#22259;&#26360;&#39208;&#36939;&#21942;&#20107;&#26989;\013&#12381;&#12398;&#20182;&#20840;&#33324;\&#23376;&#12393;&#12418;&#35501;&#26360;&#27963;&#21205;&#25512;&#36914;&#35336;&#30011;\&#9670;&#31532;&#65298;&#27425;&#23376;&#12393;&#12418;&#35501;&#26360;&#27963;&#21205;&#25512;&#36914;&#35336;&#30011;\&#12450;&#12531;&#12465;&#12540;&#12488;\&#35501;&#26360;&#12450;&#12531;&#12465;&#12540;&#12488;&#38598;&#35336;&#32080;&#26524;&#12487;&#12540;&#12479;\&#9313;&#20816;&#31461;&#29983;&#24466;&#29992;Microsoft%20Word%20&#20869;&#12398;&#12464;&#12521;&#12501;.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172.18.1.170\lgwan&#25509;&#32154;&#31995;&#20849;&#26377;&#12501;&#12457;&#12523;&#12480;\09&#25945;&#32946;&#22996;&#21729;&#20250;\&#29983;&#28079;&#23398;&#32722;&#12464;&#12523;&#12540;&#12503;\1004030001&#22259;&#26360;&#39208;&#36939;&#21942;&#20107;&#26989;\013&#12381;&#12398;&#20182;&#20840;&#33324;\&#23376;&#12393;&#12418;&#35501;&#26360;&#27963;&#21205;&#25512;&#36914;&#35336;&#30011;\&#9670;&#31532;&#65298;&#27425;&#23376;&#12393;&#12418;&#35501;&#26360;&#27963;&#21205;&#25512;&#36914;&#35336;&#30011;\&#12450;&#12531;&#12465;&#12540;&#12488;\&#35501;&#26360;&#12450;&#12531;&#12465;&#12540;&#12488;&#38598;&#35336;&#32080;&#26524;&#12487;&#12540;&#12479;\&#9313;&#20816;&#31461;&#29983;&#24466;&#29992;Microsoft%20Word%20&#20869;&#12398;&#12464;&#12521;&#12501;.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172.18.1.170\lgwan&#25509;&#32154;&#31995;&#20849;&#26377;&#12501;&#12457;&#12523;&#12480;\09&#25945;&#32946;&#22996;&#21729;&#20250;\&#29983;&#28079;&#23398;&#32722;&#12464;&#12523;&#12540;&#12503;\1004030001&#22259;&#26360;&#39208;&#36939;&#21942;&#20107;&#26989;\013&#12381;&#12398;&#20182;&#20840;&#33324;\&#23376;&#12393;&#12418;&#35501;&#26360;&#27963;&#21205;&#25512;&#36914;&#35336;&#30011;\&#9670;&#31532;&#65298;&#27425;&#23376;&#12393;&#12418;&#35501;&#26360;&#27963;&#21205;&#25512;&#36914;&#35336;&#30011;\&#12450;&#12531;&#12465;&#12540;&#12488;\&#35501;&#26360;&#12450;&#12531;&#12465;&#12540;&#12488;&#38598;&#35336;&#32080;&#26524;&#12487;&#12540;&#12479;\&#9313;&#20816;&#31461;&#29983;&#24466;&#29992;Microsoft%20Word%20&#20869;&#12398;&#12464;&#12521;&#12501;.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8.xml"/><Relationship Id="rId4" Type="http://schemas.openxmlformats.org/officeDocument/2006/relationships/oleObject" Target="file:///\\172.18.1.170\lgwan&#25509;&#32154;&#31995;&#20849;&#26377;&#12501;&#12457;&#12523;&#12480;\09&#25945;&#32946;&#22996;&#21729;&#20250;\&#29983;&#28079;&#23398;&#32722;&#12464;&#12523;&#12540;&#12503;\1004030001&#22259;&#26360;&#39208;&#36939;&#21942;&#20107;&#26989;\013&#12381;&#12398;&#20182;&#20840;&#33324;\&#23376;&#12393;&#12418;&#35501;&#26360;&#27963;&#21205;&#25512;&#36914;&#35336;&#30011;\&#9670;&#31532;&#65298;&#27425;&#23376;&#12393;&#12418;&#35501;&#26360;&#27963;&#21205;&#25512;&#36914;&#35336;&#30011;\&#12450;&#12531;&#12465;&#12540;&#12488;\&#35501;&#26360;&#12450;&#12531;&#12465;&#12540;&#12488;&#38598;&#35336;&#32080;&#26524;&#12487;&#12540;&#12479;\&#9313;&#20816;&#31461;&#29983;&#24466;&#29992;Microsoft%20Word%20&#20869;&#12398;&#12464;&#12521;&#12501;.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9.xml"/><Relationship Id="rId4" Type="http://schemas.openxmlformats.org/officeDocument/2006/relationships/oleObject" Target="file:///\\172.18.1.170\lgwan&#25509;&#32154;&#31995;&#20849;&#26377;&#12501;&#12457;&#12523;&#12480;\09&#25945;&#32946;&#22996;&#21729;&#20250;\&#29983;&#28079;&#23398;&#32722;&#12464;&#12523;&#12540;&#12503;\1004030001&#22259;&#26360;&#39208;&#36939;&#21942;&#20107;&#26989;\013&#12381;&#12398;&#20182;&#20840;&#33324;\&#23376;&#12393;&#12418;&#35501;&#26360;&#27963;&#21205;&#25512;&#36914;&#35336;&#30011;\&#9670;&#31532;&#65298;&#27425;&#23376;&#12393;&#12418;&#35501;&#26360;&#27963;&#21205;&#25512;&#36914;&#35336;&#30011;\&#12450;&#12531;&#12465;&#12540;&#12488;\&#35501;&#26360;&#12450;&#12531;&#12465;&#12540;&#12488;&#38598;&#35336;&#32080;&#26524;&#12487;&#12540;&#12479;\&#9313;&#20816;&#31461;&#29983;&#24466;&#29992;Microsoft%20Word%20&#20869;&#12398;&#12464;&#12521;&#12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'(済)比較グラフ'!$B$4</c:f>
              <c:strCache>
                <c:ptCount val="1"/>
                <c:pt idx="0">
                  <c:v>好き</c:v>
                </c:pt>
              </c:strCache>
            </c:strRef>
          </c:tx>
          <c:spPr>
            <a:solidFill>
              <a:schemeClr val="accent1"/>
            </a:solidFill>
            <a:ln>
              <a:noFill/>
            </a:ln>
            <a:effectLst/>
          </c:spPr>
          <c:invertIfNegative val="0"/>
          <c:cat>
            <c:strRef>
              <c:f>'(済)比較グラフ'!$C$3:$J$3</c:f>
              <c:strCache>
                <c:ptCount val="8"/>
                <c:pt idx="0">
                  <c:v>H30</c:v>
                </c:pt>
                <c:pt idx="1">
                  <c:v>R5</c:v>
                </c:pt>
                <c:pt idx="2">
                  <c:v>H30</c:v>
                </c:pt>
                <c:pt idx="3">
                  <c:v>R5</c:v>
                </c:pt>
                <c:pt idx="4">
                  <c:v>H30</c:v>
                </c:pt>
                <c:pt idx="5">
                  <c:v>R5</c:v>
                </c:pt>
                <c:pt idx="6">
                  <c:v>H30</c:v>
                </c:pt>
                <c:pt idx="7">
                  <c:v>R5</c:v>
                </c:pt>
              </c:strCache>
            </c:strRef>
          </c:cat>
          <c:val>
            <c:numRef>
              <c:f>'(済)比較グラフ'!$C$4:$J$4</c:f>
              <c:numCache>
                <c:formatCode>0%</c:formatCode>
                <c:ptCount val="8"/>
                <c:pt idx="0">
                  <c:v>0.47619047619047616</c:v>
                </c:pt>
                <c:pt idx="1">
                  <c:v>0.55128205128205132</c:v>
                </c:pt>
                <c:pt idx="2">
                  <c:v>0.44329896907216493</c:v>
                </c:pt>
                <c:pt idx="3">
                  <c:v>0.36486486486486486</c:v>
                </c:pt>
                <c:pt idx="4">
                  <c:v>0.39080459770114945</c:v>
                </c:pt>
                <c:pt idx="5">
                  <c:v>0.39726027397260272</c:v>
                </c:pt>
                <c:pt idx="6">
                  <c:v>0.35416666666666669</c:v>
                </c:pt>
                <c:pt idx="7">
                  <c:v>0.33823529411764708</c:v>
                </c:pt>
              </c:numCache>
            </c:numRef>
          </c:val>
          <c:extLst>
            <c:ext xmlns:c16="http://schemas.microsoft.com/office/drawing/2014/chart" uri="{C3380CC4-5D6E-409C-BE32-E72D297353CC}">
              <c16:uniqueId val="{00000000-74FE-4149-9D4D-0226B9458E10}"/>
            </c:ext>
          </c:extLst>
        </c:ser>
        <c:ser>
          <c:idx val="1"/>
          <c:order val="1"/>
          <c:tx>
            <c:strRef>
              <c:f>'(済)比較グラフ'!$B$5</c:f>
              <c:strCache>
                <c:ptCount val="1"/>
                <c:pt idx="0">
                  <c:v>どちらかといえば好き</c:v>
                </c:pt>
              </c:strCache>
            </c:strRef>
          </c:tx>
          <c:spPr>
            <a:pattFill prst="pct30">
              <a:fgClr>
                <a:schemeClr val="accent1"/>
              </a:fgClr>
              <a:bgClr>
                <a:schemeClr val="bg1"/>
              </a:bgClr>
            </a:pattFill>
            <a:ln>
              <a:noFill/>
            </a:ln>
            <a:effectLst/>
          </c:spPr>
          <c:invertIfNegative val="0"/>
          <c:cat>
            <c:strRef>
              <c:f>'(済)比較グラフ'!$C$3:$J$3</c:f>
              <c:strCache>
                <c:ptCount val="8"/>
                <c:pt idx="0">
                  <c:v>H30</c:v>
                </c:pt>
                <c:pt idx="1">
                  <c:v>R5</c:v>
                </c:pt>
                <c:pt idx="2">
                  <c:v>H30</c:v>
                </c:pt>
                <c:pt idx="3">
                  <c:v>R5</c:v>
                </c:pt>
                <c:pt idx="4">
                  <c:v>H30</c:v>
                </c:pt>
                <c:pt idx="5">
                  <c:v>R5</c:v>
                </c:pt>
                <c:pt idx="6">
                  <c:v>H30</c:v>
                </c:pt>
                <c:pt idx="7">
                  <c:v>R5</c:v>
                </c:pt>
              </c:strCache>
            </c:strRef>
          </c:cat>
          <c:val>
            <c:numRef>
              <c:f>'(済)比較グラフ'!$C$5:$J$5</c:f>
              <c:numCache>
                <c:formatCode>0%</c:formatCode>
                <c:ptCount val="8"/>
                <c:pt idx="0">
                  <c:v>0.31746031746031744</c:v>
                </c:pt>
                <c:pt idx="1">
                  <c:v>0.29487179487179488</c:v>
                </c:pt>
                <c:pt idx="2">
                  <c:v>0.38144329896907214</c:v>
                </c:pt>
                <c:pt idx="3">
                  <c:v>0.35135135135135137</c:v>
                </c:pt>
                <c:pt idx="4">
                  <c:v>0.43678160919540232</c:v>
                </c:pt>
                <c:pt idx="5">
                  <c:v>0.41095890410958902</c:v>
                </c:pt>
                <c:pt idx="6">
                  <c:v>0.40625</c:v>
                </c:pt>
                <c:pt idx="7">
                  <c:v>0.44117647058823528</c:v>
                </c:pt>
              </c:numCache>
            </c:numRef>
          </c:val>
          <c:extLst>
            <c:ext xmlns:c16="http://schemas.microsoft.com/office/drawing/2014/chart" uri="{C3380CC4-5D6E-409C-BE32-E72D297353CC}">
              <c16:uniqueId val="{00000001-74FE-4149-9D4D-0226B9458E10}"/>
            </c:ext>
          </c:extLst>
        </c:ser>
        <c:ser>
          <c:idx val="2"/>
          <c:order val="2"/>
          <c:tx>
            <c:strRef>
              <c:f>'(済)比較グラフ'!$B$6</c:f>
              <c:strCache>
                <c:ptCount val="1"/>
                <c:pt idx="0">
                  <c:v>あまり好きでない</c:v>
                </c:pt>
              </c:strCache>
            </c:strRef>
          </c:tx>
          <c:spPr>
            <a:pattFill prst="ltUpDiag">
              <a:fgClr>
                <a:schemeClr val="accent1"/>
              </a:fgClr>
              <a:bgClr>
                <a:schemeClr val="bg1"/>
              </a:bgClr>
            </a:pattFill>
            <a:ln>
              <a:noFill/>
            </a:ln>
            <a:effectLst/>
          </c:spPr>
          <c:invertIfNegative val="0"/>
          <c:cat>
            <c:strRef>
              <c:f>'(済)比較グラフ'!$C$3:$J$3</c:f>
              <c:strCache>
                <c:ptCount val="8"/>
                <c:pt idx="0">
                  <c:v>H30</c:v>
                </c:pt>
                <c:pt idx="1">
                  <c:v>R5</c:v>
                </c:pt>
                <c:pt idx="2">
                  <c:v>H30</c:v>
                </c:pt>
                <c:pt idx="3">
                  <c:v>R5</c:v>
                </c:pt>
                <c:pt idx="4">
                  <c:v>H30</c:v>
                </c:pt>
                <c:pt idx="5">
                  <c:v>R5</c:v>
                </c:pt>
                <c:pt idx="6">
                  <c:v>H30</c:v>
                </c:pt>
                <c:pt idx="7">
                  <c:v>R5</c:v>
                </c:pt>
              </c:strCache>
            </c:strRef>
          </c:cat>
          <c:val>
            <c:numRef>
              <c:f>'(済)比較グラフ'!$C$6:$J$6</c:f>
              <c:numCache>
                <c:formatCode>0%</c:formatCode>
                <c:ptCount val="8"/>
                <c:pt idx="0">
                  <c:v>0.17460317460317459</c:v>
                </c:pt>
                <c:pt idx="1">
                  <c:v>0.10256410256410256</c:v>
                </c:pt>
                <c:pt idx="2">
                  <c:v>0.14432989690721648</c:v>
                </c:pt>
                <c:pt idx="3">
                  <c:v>0.24324324324324326</c:v>
                </c:pt>
                <c:pt idx="4">
                  <c:v>0.12643678160919541</c:v>
                </c:pt>
                <c:pt idx="5">
                  <c:v>0.15068493150684931</c:v>
                </c:pt>
                <c:pt idx="6">
                  <c:v>0.19791666666666666</c:v>
                </c:pt>
                <c:pt idx="7">
                  <c:v>0.17647058823529413</c:v>
                </c:pt>
              </c:numCache>
            </c:numRef>
          </c:val>
          <c:extLst>
            <c:ext xmlns:c16="http://schemas.microsoft.com/office/drawing/2014/chart" uri="{C3380CC4-5D6E-409C-BE32-E72D297353CC}">
              <c16:uniqueId val="{00000002-74FE-4149-9D4D-0226B9458E10}"/>
            </c:ext>
          </c:extLst>
        </c:ser>
        <c:ser>
          <c:idx val="3"/>
          <c:order val="3"/>
          <c:tx>
            <c:strRef>
              <c:f>'(済)比較グラフ'!$B$7</c:f>
              <c:strCache>
                <c:ptCount val="1"/>
                <c:pt idx="0">
                  <c:v>好きでない</c:v>
                </c:pt>
              </c:strCache>
            </c:strRef>
          </c:tx>
          <c:spPr>
            <a:pattFill prst="pct75">
              <a:fgClr>
                <a:schemeClr val="accent1"/>
              </a:fgClr>
              <a:bgClr>
                <a:schemeClr val="bg1"/>
              </a:bgClr>
            </a:pattFill>
            <a:ln>
              <a:noFill/>
            </a:ln>
            <a:effectLst/>
          </c:spPr>
          <c:invertIfNegative val="0"/>
          <c:cat>
            <c:strRef>
              <c:f>'(済)比較グラフ'!$C$3:$J$3</c:f>
              <c:strCache>
                <c:ptCount val="8"/>
                <c:pt idx="0">
                  <c:v>H30</c:v>
                </c:pt>
                <c:pt idx="1">
                  <c:v>R5</c:v>
                </c:pt>
                <c:pt idx="2">
                  <c:v>H30</c:v>
                </c:pt>
                <c:pt idx="3">
                  <c:v>R5</c:v>
                </c:pt>
                <c:pt idx="4">
                  <c:v>H30</c:v>
                </c:pt>
                <c:pt idx="5">
                  <c:v>R5</c:v>
                </c:pt>
                <c:pt idx="6">
                  <c:v>H30</c:v>
                </c:pt>
                <c:pt idx="7">
                  <c:v>R5</c:v>
                </c:pt>
              </c:strCache>
            </c:strRef>
          </c:cat>
          <c:val>
            <c:numRef>
              <c:f>'(済)比較グラフ'!$C$7:$J$7</c:f>
              <c:numCache>
                <c:formatCode>0%</c:formatCode>
                <c:ptCount val="8"/>
                <c:pt idx="0">
                  <c:v>3.1746031746031744E-2</c:v>
                </c:pt>
                <c:pt idx="1">
                  <c:v>5.128205128205128E-2</c:v>
                </c:pt>
                <c:pt idx="2">
                  <c:v>3.0927835051546393E-2</c:v>
                </c:pt>
                <c:pt idx="3">
                  <c:v>4.0540540540540543E-2</c:v>
                </c:pt>
                <c:pt idx="4">
                  <c:v>4.5977011494252873E-2</c:v>
                </c:pt>
                <c:pt idx="5">
                  <c:v>4.1095890410958902E-2</c:v>
                </c:pt>
                <c:pt idx="6">
                  <c:v>4.1666666666666664E-2</c:v>
                </c:pt>
                <c:pt idx="7">
                  <c:v>4.4117647058823532E-2</c:v>
                </c:pt>
              </c:numCache>
            </c:numRef>
          </c:val>
          <c:extLst>
            <c:ext xmlns:c16="http://schemas.microsoft.com/office/drawing/2014/chart" uri="{C3380CC4-5D6E-409C-BE32-E72D297353CC}">
              <c16:uniqueId val="{00000003-74FE-4149-9D4D-0226B9458E10}"/>
            </c:ext>
          </c:extLst>
        </c:ser>
        <c:dLbls>
          <c:showLegendKey val="0"/>
          <c:showVal val="0"/>
          <c:showCatName val="0"/>
          <c:showSerName val="0"/>
          <c:showPercent val="0"/>
          <c:showBubbleSize val="0"/>
        </c:dLbls>
        <c:gapWidth val="219"/>
        <c:overlap val="-27"/>
        <c:axId val="243736160"/>
        <c:axId val="243736552"/>
      </c:barChart>
      <c:catAx>
        <c:axId val="2437361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小２　　　　　　　　　　　　小４　　　　　　　　　　　　小６　　　　　　　　　　　　中２</a:t>
                </a:r>
              </a:p>
            </c:rich>
          </c:tx>
          <c:layout>
            <c:manualLayout>
              <c:xMode val="edge"/>
              <c:yMode val="edge"/>
              <c:x val="0.18535911811023623"/>
              <c:y val="0.7080915752582951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43736552"/>
        <c:crosses val="autoZero"/>
        <c:auto val="1"/>
        <c:lblAlgn val="ctr"/>
        <c:lblOffset val="100"/>
        <c:noMultiLvlLbl val="0"/>
      </c:catAx>
      <c:valAx>
        <c:axId val="243736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4373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'グラフ (2)'!$B$3</c:f>
              <c:strCache>
                <c:ptCount val="1"/>
                <c:pt idx="0">
                  <c:v>好き</c:v>
                </c:pt>
              </c:strCache>
            </c:strRef>
          </c:tx>
          <c:spPr>
            <a:solidFill>
              <a:schemeClr val="accent1"/>
            </a:solidFill>
            <a:ln>
              <a:noFill/>
            </a:ln>
            <a:effectLst/>
          </c:spPr>
          <c:invertIfNegative val="0"/>
          <c:dLbls>
            <c:delete val="1"/>
          </c:dLbls>
          <c:cat>
            <c:strRef>
              <c:f>'グラフ (2)'!$C$2</c:f>
              <c:strCache>
                <c:ptCount val="1"/>
                <c:pt idx="0">
                  <c:v>回答</c:v>
                </c:pt>
              </c:strCache>
            </c:strRef>
          </c:cat>
          <c:val>
            <c:numRef>
              <c:f>'グラフ (2)'!$C$3</c:f>
              <c:numCache>
                <c:formatCode>0.0%</c:formatCode>
                <c:ptCount val="1"/>
                <c:pt idx="0">
                  <c:v>0.29880478087649404</c:v>
                </c:pt>
              </c:numCache>
            </c:numRef>
          </c:val>
          <c:extLst>
            <c:ext xmlns:c16="http://schemas.microsoft.com/office/drawing/2014/chart" uri="{C3380CC4-5D6E-409C-BE32-E72D297353CC}">
              <c16:uniqueId val="{00000000-2815-4216-89B4-7023553790A9}"/>
            </c:ext>
          </c:extLst>
        </c:ser>
        <c:ser>
          <c:idx val="1"/>
          <c:order val="1"/>
          <c:tx>
            <c:strRef>
              <c:f>'グラフ (2)'!$B$4</c:f>
              <c:strCache>
                <c:ptCount val="1"/>
                <c:pt idx="0">
                  <c:v>どちらかといえば好き</c:v>
                </c:pt>
              </c:strCache>
            </c:strRef>
          </c:tx>
          <c:spPr>
            <a:pattFill prst="pct30">
              <a:fgClr>
                <a:schemeClr val="tx1">
                  <a:lumMod val="65000"/>
                  <a:lumOff val="35000"/>
                </a:schemeClr>
              </a:fgClr>
              <a:bgClr>
                <a:schemeClr val="bg1"/>
              </a:bgClr>
            </a:pattFill>
            <a:ln>
              <a:noFill/>
            </a:ln>
            <a:effectLst/>
          </c:spPr>
          <c:invertIfNegative val="0"/>
          <c:dLbls>
            <c:delete val="1"/>
          </c:dLbls>
          <c:cat>
            <c:strRef>
              <c:f>'グラフ (2)'!$C$2</c:f>
              <c:strCache>
                <c:ptCount val="1"/>
                <c:pt idx="0">
                  <c:v>回答</c:v>
                </c:pt>
              </c:strCache>
            </c:strRef>
          </c:cat>
          <c:val>
            <c:numRef>
              <c:f>'グラフ (2)'!$C$4</c:f>
              <c:numCache>
                <c:formatCode>0.0%</c:formatCode>
                <c:ptCount val="1"/>
                <c:pt idx="0">
                  <c:v>0.4302788844621514</c:v>
                </c:pt>
              </c:numCache>
            </c:numRef>
          </c:val>
          <c:extLst>
            <c:ext xmlns:c16="http://schemas.microsoft.com/office/drawing/2014/chart" uri="{C3380CC4-5D6E-409C-BE32-E72D297353CC}">
              <c16:uniqueId val="{00000001-2815-4216-89B4-7023553790A9}"/>
            </c:ext>
          </c:extLst>
        </c:ser>
        <c:ser>
          <c:idx val="2"/>
          <c:order val="2"/>
          <c:tx>
            <c:strRef>
              <c:f>'グラフ (2)'!$B$5</c:f>
              <c:strCache>
                <c:ptCount val="1"/>
                <c:pt idx="0">
                  <c:v>あまり好きでない</c:v>
                </c:pt>
              </c:strCache>
            </c:strRef>
          </c:tx>
          <c:spPr>
            <a:pattFill prst="ltUpDiag">
              <a:fgClr>
                <a:schemeClr val="tx1">
                  <a:lumMod val="65000"/>
                  <a:lumOff val="35000"/>
                </a:schemeClr>
              </a:fgClr>
              <a:bgClr>
                <a:schemeClr val="bg1"/>
              </a:bgClr>
            </a:pattFill>
            <a:ln>
              <a:noFill/>
            </a:ln>
            <a:effectLst/>
          </c:spPr>
          <c:invertIfNegative val="0"/>
          <c:dLbls>
            <c:delete val="1"/>
          </c:dLbls>
          <c:cat>
            <c:strRef>
              <c:f>'グラフ (2)'!$C$2</c:f>
              <c:strCache>
                <c:ptCount val="1"/>
                <c:pt idx="0">
                  <c:v>回答</c:v>
                </c:pt>
              </c:strCache>
            </c:strRef>
          </c:cat>
          <c:val>
            <c:numRef>
              <c:f>'グラフ (2)'!$C$5</c:f>
              <c:numCache>
                <c:formatCode>0.0%</c:formatCode>
                <c:ptCount val="1"/>
                <c:pt idx="0">
                  <c:v>0.22709163346613545</c:v>
                </c:pt>
              </c:numCache>
            </c:numRef>
          </c:val>
          <c:extLst>
            <c:ext xmlns:c16="http://schemas.microsoft.com/office/drawing/2014/chart" uri="{C3380CC4-5D6E-409C-BE32-E72D297353CC}">
              <c16:uniqueId val="{00000002-2815-4216-89B4-7023553790A9}"/>
            </c:ext>
          </c:extLst>
        </c:ser>
        <c:ser>
          <c:idx val="3"/>
          <c:order val="3"/>
          <c:tx>
            <c:strRef>
              <c:f>'グラフ (2)'!$B$6</c:f>
              <c:strCache>
                <c:ptCount val="1"/>
                <c:pt idx="0">
                  <c:v>好きでない</c:v>
                </c:pt>
              </c:strCache>
            </c:strRef>
          </c:tx>
          <c:spPr>
            <a:pattFill prst="pct75">
              <a:fgClr>
                <a:schemeClr val="tx1">
                  <a:lumMod val="65000"/>
                  <a:lumOff val="35000"/>
                </a:schemeClr>
              </a:fgClr>
              <a:bgClr>
                <a:schemeClr val="bg1"/>
              </a:bgClr>
            </a:pattFill>
            <a:ln>
              <a:noFill/>
            </a:ln>
            <a:effectLst/>
          </c:spPr>
          <c:invertIfNegative val="0"/>
          <c:dLbls>
            <c:delete val="1"/>
          </c:dLbls>
          <c:cat>
            <c:strRef>
              <c:f>'グラフ (2)'!$C$2</c:f>
              <c:strCache>
                <c:ptCount val="1"/>
                <c:pt idx="0">
                  <c:v>回答</c:v>
                </c:pt>
              </c:strCache>
            </c:strRef>
          </c:cat>
          <c:val>
            <c:numRef>
              <c:f>'グラフ (2)'!$C$6</c:f>
              <c:numCache>
                <c:formatCode>0.0%</c:formatCode>
                <c:ptCount val="1"/>
                <c:pt idx="0">
                  <c:v>4.3824701195219126E-2</c:v>
                </c:pt>
              </c:numCache>
            </c:numRef>
          </c:val>
          <c:extLst>
            <c:ext xmlns:c16="http://schemas.microsoft.com/office/drawing/2014/chart" uri="{C3380CC4-5D6E-409C-BE32-E72D297353CC}">
              <c16:uniqueId val="{00000003-2815-4216-89B4-7023553790A9}"/>
            </c:ext>
          </c:extLst>
        </c:ser>
        <c:dLbls>
          <c:dLblPos val="outEnd"/>
          <c:showLegendKey val="0"/>
          <c:showVal val="1"/>
          <c:showCatName val="0"/>
          <c:showSerName val="0"/>
          <c:showPercent val="0"/>
          <c:showBubbleSize val="0"/>
        </c:dLbls>
        <c:gapWidth val="219"/>
        <c:overlap val="-27"/>
        <c:axId val="229715392"/>
        <c:axId val="229892152"/>
      </c:barChart>
      <c:catAx>
        <c:axId val="229715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29892152"/>
        <c:crosses val="autoZero"/>
        <c:auto val="1"/>
        <c:lblAlgn val="ctr"/>
        <c:lblOffset val="100"/>
        <c:noMultiLvlLbl val="0"/>
      </c:catAx>
      <c:valAx>
        <c:axId val="2298921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29715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'グラフ (2)'!$B$22</c:f>
              <c:strCache>
                <c:ptCount val="1"/>
                <c:pt idx="0">
                  <c:v>不読者</c:v>
                </c:pt>
              </c:strCache>
            </c:strRef>
          </c:tx>
          <c:spPr>
            <a:solidFill>
              <a:schemeClr val="accent1"/>
            </a:solidFill>
            <a:ln>
              <a:noFill/>
            </a:ln>
            <a:effectLst/>
          </c:spPr>
          <c:invertIfNegative val="0"/>
          <c:dLbls>
            <c:delete val="1"/>
          </c:dLbls>
          <c:cat>
            <c:strRef>
              <c:f>'グラフ (2)'!$C$21</c:f>
              <c:strCache>
                <c:ptCount val="1"/>
                <c:pt idx="0">
                  <c:v>回答</c:v>
                </c:pt>
              </c:strCache>
            </c:strRef>
          </c:cat>
          <c:val>
            <c:numRef>
              <c:f>'グラフ (2)'!$C$22</c:f>
              <c:numCache>
                <c:formatCode>0.0%</c:formatCode>
                <c:ptCount val="1"/>
                <c:pt idx="0">
                  <c:v>0.4189723320158103</c:v>
                </c:pt>
              </c:numCache>
            </c:numRef>
          </c:val>
          <c:extLst>
            <c:ext xmlns:c16="http://schemas.microsoft.com/office/drawing/2014/chart" uri="{C3380CC4-5D6E-409C-BE32-E72D297353CC}">
              <c16:uniqueId val="{00000000-1111-4C9C-B4B7-3B1D18EF1D46}"/>
            </c:ext>
          </c:extLst>
        </c:ser>
        <c:ser>
          <c:idx val="1"/>
          <c:order val="1"/>
          <c:tx>
            <c:strRef>
              <c:f>'グラフ (2)'!$B$23</c:f>
              <c:strCache>
                <c:ptCount val="1"/>
                <c:pt idx="0">
                  <c:v>１～２冊</c:v>
                </c:pt>
              </c:strCache>
            </c:strRef>
          </c:tx>
          <c:spPr>
            <a:pattFill prst="pct30">
              <a:fgClr>
                <a:schemeClr val="tx1">
                  <a:lumMod val="65000"/>
                  <a:lumOff val="35000"/>
                </a:schemeClr>
              </a:fgClr>
              <a:bgClr>
                <a:schemeClr val="bg1"/>
              </a:bgClr>
            </a:pattFill>
            <a:ln>
              <a:noFill/>
            </a:ln>
            <a:effectLst/>
          </c:spPr>
          <c:invertIfNegative val="0"/>
          <c:dLbls>
            <c:delete val="1"/>
          </c:dLbls>
          <c:cat>
            <c:strRef>
              <c:f>'グラフ (2)'!$C$21</c:f>
              <c:strCache>
                <c:ptCount val="1"/>
                <c:pt idx="0">
                  <c:v>回答</c:v>
                </c:pt>
              </c:strCache>
            </c:strRef>
          </c:cat>
          <c:val>
            <c:numRef>
              <c:f>'グラフ (2)'!$C$23</c:f>
              <c:numCache>
                <c:formatCode>0.0%</c:formatCode>
                <c:ptCount val="1"/>
                <c:pt idx="0">
                  <c:v>0.39130434782608697</c:v>
                </c:pt>
              </c:numCache>
            </c:numRef>
          </c:val>
          <c:extLst>
            <c:ext xmlns:c16="http://schemas.microsoft.com/office/drawing/2014/chart" uri="{C3380CC4-5D6E-409C-BE32-E72D297353CC}">
              <c16:uniqueId val="{00000001-1111-4C9C-B4B7-3B1D18EF1D46}"/>
            </c:ext>
          </c:extLst>
        </c:ser>
        <c:ser>
          <c:idx val="2"/>
          <c:order val="2"/>
          <c:tx>
            <c:strRef>
              <c:f>'グラフ (2)'!$B$24</c:f>
              <c:strCache>
                <c:ptCount val="1"/>
                <c:pt idx="0">
                  <c:v>３～５冊</c:v>
                </c:pt>
              </c:strCache>
            </c:strRef>
          </c:tx>
          <c:spPr>
            <a:pattFill prst="ltUpDiag">
              <a:fgClr>
                <a:schemeClr val="tx1">
                  <a:lumMod val="65000"/>
                  <a:lumOff val="35000"/>
                </a:schemeClr>
              </a:fgClr>
              <a:bgClr>
                <a:schemeClr val="bg1"/>
              </a:bgClr>
            </a:pattFill>
            <a:ln>
              <a:noFill/>
            </a:ln>
            <a:effectLst/>
          </c:spPr>
          <c:invertIfNegative val="0"/>
          <c:dLbls>
            <c:delete val="1"/>
          </c:dLbls>
          <c:cat>
            <c:strRef>
              <c:f>'グラフ (2)'!$C$21</c:f>
              <c:strCache>
                <c:ptCount val="1"/>
                <c:pt idx="0">
                  <c:v>回答</c:v>
                </c:pt>
              </c:strCache>
            </c:strRef>
          </c:cat>
          <c:val>
            <c:numRef>
              <c:f>'グラフ (2)'!$C$24</c:f>
              <c:numCache>
                <c:formatCode>0.0%</c:formatCode>
                <c:ptCount val="1"/>
                <c:pt idx="0">
                  <c:v>7.9051383399209488E-2</c:v>
                </c:pt>
              </c:numCache>
            </c:numRef>
          </c:val>
          <c:extLst>
            <c:ext xmlns:c16="http://schemas.microsoft.com/office/drawing/2014/chart" uri="{C3380CC4-5D6E-409C-BE32-E72D297353CC}">
              <c16:uniqueId val="{00000002-1111-4C9C-B4B7-3B1D18EF1D46}"/>
            </c:ext>
          </c:extLst>
        </c:ser>
        <c:ser>
          <c:idx val="3"/>
          <c:order val="3"/>
          <c:tx>
            <c:strRef>
              <c:f>'グラフ (2)'!$B$25</c:f>
              <c:strCache>
                <c:ptCount val="1"/>
                <c:pt idx="0">
                  <c:v>６～９冊</c:v>
                </c:pt>
              </c:strCache>
            </c:strRef>
          </c:tx>
          <c:spPr>
            <a:pattFill prst="pct75">
              <a:fgClr>
                <a:schemeClr val="tx1">
                  <a:lumMod val="65000"/>
                  <a:lumOff val="35000"/>
                </a:schemeClr>
              </a:fgClr>
              <a:bgClr>
                <a:schemeClr val="bg1"/>
              </a:bgClr>
            </a:pattFill>
            <a:ln>
              <a:noFill/>
            </a:ln>
            <a:effectLst/>
          </c:spPr>
          <c:invertIfNegative val="0"/>
          <c:dLbls>
            <c:delete val="1"/>
          </c:dLbls>
          <c:cat>
            <c:strRef>
              <c:f>'グラフ (2)'!$C$21</c:f>
              <c:strCache>
                <c:ptCount val="1"/>
                <c:pt idx="0">
                  <c:v>回答</c:v>
                </c:pt>
              </c:strCache>
            </c:strRef>
          </c:cat>
          <c:val>
            <c:numRef>
              <c:f>'グラフ (2)'!$C$25</c:f>
              <c:numCache>
                <c:formatCode>0.0%</c:formatCode>
                <c:ptCount val="1"/>
                <c:pt idx="0">
                  <c:v>5.1383399209486168E-2</c:v>
                </c:pt>
              </c:numCache>
            </c:numRef>
          </c:val>
          <c:extLst>
            <c:ext xmlns:c16="http://schemas.microsoft.com/office/drawing/2014/chart" uri="{C3380CC4-5D6E-409C-BE32-E72D297353CC}">
              <c16:uniqueId val="{00000003-1111-4C9C-B4B7-3B1D18EF1D46}"/>
            </c:ext>
          </c:extLst>
        </c:ser>
        <c:ser>
          <c:idx val="4"/>
          <c:order val="4"/>
          <c:tx>
            <c:strRef>
              <c:f>'グラフ (2)'!$B$26</c:f>
              <c:strCache>
                <c:ptCount val="1"/>
                <c:pt idx="0">
                  <c:v>１０冊～</c:v>
                </c:pt>
              </c:strCache>
            </c:strRef>
          </c:tx>
          <c:spPr>
            <a:pattFill prst="narVert">
              <a:fgClr>
                <a:schemeClr val="accent1"/>
              </a:fgClr>
              <a:bgClr>
                <a:schemeClr val="bg1"/>
              </a:bgClr>
            </a:pattFill>
            <a:ln>
              <a:solidFill>
                <a:schemeClr val="accent1"/>
              </a:solidFill>
            </a:ln>
            <a:effectLst/>
          </c:spPr>
          <c:invertIfNegative val="0"/>
          <c:dLbls>
            <c:delete val="1"/>
          </c:dLbls>
          <c:cat>
            <c:strRef>
              <c:f>'グラフ (2)'!$C$21</c:f>
              <c:strCache>
                <c:ptCount val="1"/>
                <c:pt idx="0">
                  <c:v>回答</c:v>
                </c:pt>
              </c:strCache>
            </c:strRef>
          </c:cat>
          <c:val>
            <c:numRef>
              <c:f>'グラフ (2)'!$C$26</c:f>
              <c:numCache>
                <c:formatCode>0.0%</c:formatCode>
                <c:ptCount val="1"/>
                <c:pt idx="0">
                  <c:v>5.9288537549407112E-2</c:v>
                </c:pt>
              </c:numCache>
            </c:numRef>
          </c:val>
          <c:extLst>
            <c:ext xmlns:c16="http://schemas.microsoft.com/office/drawing/2014/chart" uri="{C3380CC4-5D6E-409C-BE32-E72D297353CC}">
              <c16:uniqueId val="{00000004-1111-4C9C-B4B7-3B1D18EF1D46}"/>
            </c:ext>
          </c:extLst>
        </c:ser>
        <c:dLbls>
          <c:dLblPos val="outEnd"/>
          <c:showLegendKey val="0"/>
          <c:showVal val="1"/>
          <c:showCatName val="0"/>
          <c:showSerName val="0"/>
          <c:showPercent val="0"/>
          <c:showBubbleSize val="0"/>
        </c:dLbls>
        <c:gapWidth val="219"/>
        <c:overlap val="-27"/>
        <c:axId val="198853072"/>
        <c:axId val="198853464"/>
      </c:barChart>
      <c:catAx>
        <c:axId val="19885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98853464"/>
        <c:crosses val="autoZero"/>
        <c:auto val="1"/>
        <c:lblAlgn val="ctr"/>
        <c:lblOffset val="100"/>
        <c:noMultiLvlLbl val="0"/>
      </c:catAx>
      <c:valAx>
        <c:axId val="1988534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9885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'グラフ (2)'!$B$43</c:f>
              <c:strCache>
                <c:ptCount val="1"/>
                <c:pt idx="0">
                  <c:v>ほぼ毎日</c:v>
                </c:pt>
              </c:strCache>
            </c:strRef>
          </c:tx>
          <c:spPr>
            <a:solidFill>
              <a:schemeClr val="accent1"/>
            </a:solidFill>
            <a:ln>
              <a:noFill/>
            </a:ln>
            <a:effectLst/>
          </c:spPr>
          <c:invertIfNegative val="0"/>
          <c:dLbls>
            <c:delete val="1"/>
          </c:dLbls>
          <c:cat>
            <c:strRef>
              <c:f>'グラフ (2)'!$C$42</c:f>
              <c:strCache>
                <c:ptCount val="1"/>
                <c:pt idx="0">
                  <c:v>回答</c:v>
                </c:pt>
              </c:strCache>
            </c:strRef>
          </c:cat>
          <c:val>
            <c:numRef>
              <c:f>'グラフ (2)'!$C$43</c:f>
              <c:numCache>
                <c:formatCode>0.0%</c:formatCode>
                <c:ptCount val="1"/>
                <c:pt idx="0">
                  <c:v>0.27272727272727271</c:v>
                </c:pt>
              </c:numCache>
            </c:numRef>
          </c:val>
          <c:extLst>
            <c:ext xmlns:c16="http://schemas.microsoft.com/office/drawing/2014/chart" uri="{C3380CC4-5D6E-409C-BE32-E72D297353CC}">
              <c16:uniqueId val="{00000000-BE2F-45DE-9C24-37FD672AA78E}"/>
            </c:ext>
          </c:extLst>
        </c:ser>
        <c:ser>
          <c:idx val="1"/>
          <c:order val="1"/>
          <c:tx>
            <c:strRef>
              <c:f>'グラフ (2)'!$B$44</c:f>
              <c:strCache>
                <c:ptCount val="1"/>
                <c:pt idx="0">
                  <c:v>週に１～２回</c:v>
                </c:pt>
              </c:strCache>
            </c:strRef>
          </c:tx>
          <c:spPr>
            <a:pattFill prst="pct30">
              <a:fgClr>
                <a:schemeClr val="accent1"/>
              </a:fgClr>
              <a:bgClr>
                <a:schemeClr val="bg1"/>
              </a:bgClr>
            </a:pattFill>
            <a:ln>
              <a:noFill/>
            </a:ln>
            <a:effectLst/>
          </c:spPr>
          <c:invertIfNegative val="0"/>
          <c:dLbls>
            <c:delete val="1"/>
          </c:dLbls>
          <c:cat>
            <c:strRef>
              <c:f>'グラフ (2)'!$C$42</c:f>
              <c:strCache>
                <c:ptCount val="1"/>
                <c:pt idx="0">
                  <c:v>回答</c:v>
                </c:pt>
              </c:strCache>
            </c:strRef>
          </c:cat>
          <c:val>
            <c:numRef>
              <c:f>'グラフ (2)'!$C$44</c:f>
              <c:numCache>
                <c:formatCode>0.0%</c:formatCode>
                <c:ptCount val="1"/>
                <c:pt idx="0">
                  <c:v>0.20553359683794467</c:v>
                </c:pt>
              </c:numCache>
            </c:numRef>
          </c:val>
          <c:extLst>
            <c:ext xmlns:c16="http://schemas.microsoft.com/office/drawing/2014/chart" uri="{C3380CC4-5D6E-409C-BE32-E72D297353CC}">
              <c16:uniqueId val="{00000001-BE2F-45DE-9C24-37FD672AA78E}"/>
            </c:ext>
          </c:extLst>
        </c:ser>
        <c:ser>
          <c:idx val="2"/>
          <c:order val="2"/>
          <c:tx>
            <c:strRef>
              <c:f>'グラフ (2)'!$B$45</c:f>
              <c:strCache>
                <c:ptCount val="1"/>
                <c:pt idx="0">
                  <c:v>月に１～２回</c:v>
                </c:pt>
              </c:strCache>
            </c:strRef>
          </c:tx>
          <c:spPr>
            <a:pattFill prst="ltUpDiag">
              <a:fgClr>
                <a:schemeClr val="accent1"/>
              </a:fgClr>
              <a:bgClr>
                <a:schemeClr val="bg1"/>
              </a:bgClr>
            </a:pattFill>
            <a:ln>
              <a:noFill/>
            </a:ln>
            <a:effectLst/>
          </c:spPr>
          <c:invertIfNegative val="0"/>
          <c:dLbls>
            <c:delete val="1"/>
          </c:dLbls>
          <c:cat>
            <c:strRef>
              <c:f>'グラフ (2)'!$C$42</c:f>
              <c:strCache>
                <c:ptCount val="1"/>
                <c:pt idx="0">
                  <c:v>回答</c:v>
                </c:pt>
              </c:strCache>
            </c:strRef>
          </c:cat>
          <c:val>
            <c:numRef>
              <c:f>'グラフ (2)'!$C$45</c:f>
              <c:numCache>
                <c:formatCode>0.0%</c:formatCode>
                <c:ptCount val="1"/>
                <c:pt idx="0">
                  <c:v>0.1857707509881423</c:v>
                </c:pt>
              </c:numCache>
            </c:numRef>
          </c:val>
          <c:extLst>
            <c:ext xmlns:c16="http://schemas.microsoft.com/office/drawing/2014/chart" uri="{C3380CC4-5D6E-409C-BE32-E72D297353CC}">
              <c16:uniqueId val="{00000002-BE2F-45DE-9C24-37FD672AA78E}"/>
            </c:ext>
          </c:extLst>
        </c:ser>
        <c:ser>
          <c:idx val="3"/>
          <c:order val="3"/>
          <c:tx>
            <c:strRef>
              <c:f>'グラフ (2)'!$B$46</c:f>
              <c:strCache>
                <c:ptCount val="1"/>
                <c:pt idx="0">
                  <c:v>年に何度か</c:v>
                </c:pt>
              </c:strCache>
            </c:strRef>
          </c:tx>
          <c:spPr>
            <a:pattFill prst="pct75">
              <a:fgClr>
                <a:schemeClr val="accent1"/>
              </a:fgClr>
              <a:bgClr>
                <a:schemeClr val="bg1"/>
              </a:bgClr>
            </a:pattFill>
            <a:ln>
              <a:noFill/>
            </a:ln>
            <a:effectLst/>
          </c:spPr>
          <c:invertIfNegative val="0"/>
          <c:dLbls>
            <c:delete val="1"/>
          </c:dLbls>
          <c:cat>
            <c:strRef>
              <c:f>'グラフ (2)'!$C$42</c:f>
              <c:strCache>
                <c:ptCount val="1"/>
                <c:pt idx="0">
                  <c:v>回答</c:v>
                </c:pt>
              </c:strCache>
            </c:strRef>
          </c:cat>
          <c:val>
            <c:numRef>
              <c:f>'グラフ (2)'!$C$46</c:f>
              <c:numCache>
                <c:formatCode>0.0%</c:formatCode>
                <c:ptCount val="1"/>
                <c:pt idx="0">
                  <c:v>0.16600790513833993</c:v>
                </c:pt>
              </c:numCache>
            </c:numRef>
          </c:val>
          <c:extLst>
            <c:ext xmlns:c16="http://schemas.microsoft.com/office/drawing/2014/chart" uri="{C3380CC4-5D6E-409C-BE32-E72D297353CC}">
              <c16:uniqueId val="{00000003-BE2F-45DE-9C24-37FD672AA78E}"/>
            </c:ext>
          </c:extLst>
        </c:ser>
        <c:ser>
          <c:idx val="4"/>
          <c:order val="4"/>
          <c:tx>
            <c:strRef>
              <c:f>'グラフ (2)'!$B$47</c:f>
              <c:strCache>
                <c:ptCount val="1"/>
                <c:pt idx="0">
                  <c:v>しない</c:v>
                </c:pt>
              </c:strCache>
            </c:strRef>
          </c:tx>
          <c:spPr>
            <a:pattFill prst="narVert">
              <a:fgClr>
                <a:schemeClr val="accent1"/>
              </a:fgClr>
              <a:bgClr>
                <a:schemeClr val="bg1"/>
              </a:bgClr>
            </a:pattFill>
            <a:ln>
              <a:noFill/>
            </a:ln>
            <a:effectLst/>
          </c:spPr>
          <c:invertIfNegative val="0"/>
          <c:dLbls>
            <c:delete val="1"/>
          </c:dLbls>
          <c:cat>
            <c:strRef>
              <c:f>'グラフ (2)'!$C$42</c:f>
              <c:strCache>
                <c:ptCount val="1"/>
                <c:pt idx="0">
                  <c:v>回答</c:v>
                </c:pt>
              </c:strCache>
            </c:strRef>
          </c:cat>
          <c:val>
            <c:numRef>
              <c:f>'グラフ (2)'!$C$47</c:f>
              <c:numCache>
                <c:formatCode>0.0%</c:formatCode>
                <c:ptCount val="1"/>
                <c:pt idx="0">
                  <c:v>0.16996047430830039</c:v>
                </c:pt>
              </c:numCache>
            </c:numRef>
          </c:val>
          <c:extLst>
            <c:ext xmlns:c16="http://schemas.microsoft.com/office/drawing/2014/chart" uri="{C3380CC4-5D6E-409C-BE32-E72D297353CC}">
              <c16:uniqueId val="{00000004-BE2F-45DE-9C24-37FD672AA78E}"/>
            </c:ext>
          </c:extLst>
        </c:ser>
        <c:dLbls>
          <c:dLblPos val="outEnd"/>
          <c:showLegendKey val="0"/>
          <c:showVal val="1"/>
          <c:showCatName val="0"/>
          <c:showSerName val="0"/>
          <c:showPercent val="0"/>
          <c:showBubbleSize val="0"/>
        </c:dLbls>
        <c:gapWidth val="219"/>
        <c:overlap val="-27"/>
        <c:axId val="230062280"/>
        <c:axId val="230062672"/>
      </c:barChart>
      <c:catAx>
        <c:axId val="230062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30062672"/>
        <c:crosses val="autoZero"/>
        <c:auto val="1"/>
        <c:lblAlgn val="ctr"/>
        <c:lblOffset val="100"/>
        <c:noMultiLvlLbl val="0"/>
      </c:catAx>
      <c:valAx>
        <c:axId val="2300626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30062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'グラフ (2)'!$B$66</c:f>
              <c:strCache>
                <c:ptCount val="1"/>
                <c:pt idx="0">
                  <c:v>よく行く</c:v>
                </c:pt>
              </c:strCache>
            </c:strRef>
          </c:tx>
          <c:spPr>
            <a:solidFill>
              <a:schemeClr val="accent1"/>
            </a:solidFill>
            <a:ln>
              <a:noFill/>
            </a:ln>
            <a:effectLst/>
          </c:spPr>
          <c:invertIfNegative val="0"/>
          <c:dLbls>
            <c:delete val="1"/>
          </c:dLbls>
          <c:cat>
            <c:strRef>
              <c:f>'グラフ (2)'!$C$65</c:f>
              <c:strCache>
                <c:ptCount val="1"/>
                <c:pt idx="0">
                  <c:v>回答</c:v>
                </c:pt>
              </c:strCache>
            </c:strRef>
          </c:cat>
          <c:val>
            <c:numRef>
              <c:f>'グラフ (2)'!$C$66</c:f>
              <c:numCache>
                <c:formatCode>0.0%</c:formatCode>
                <c:ptCount val="1"/>
                <c:pt idx="0">
                  <c:v>0.1541501976284585</c:v>
                </c:pt>
              </c:numCache>
            </c:numRef>
          </c:val>
          <c:extLst>
            <c:ext xmlns:c16="http://schemas.microsoft.com/office/drawing/2014/chart" uri="{C3380CC4-5D6E-409C-BE32-E72D297353CC}">
              <c16:uniqueId val="{00000000-ACEE-4401-ACEB-C360A25AF43B}"/>
            </c:ext>
          </c:extLst>
        </c:ser>
        <c:ser>
          <c:idx val="1"/>
          <c:order val="1"/>
          <c:tx>
            <c:strRef>
              <c:f>'グラフ (2)'!$B$67</c:f>
              <c:strCache>
                <c:ptCount val="1"/>
                <c:pt idx="0">
                  <c:v>ときどき行く</c:v>
                </c:pt>
              </c:strCache>
            </c:strRef>
          </c:tx>
          <c:spPr>
            <a:pattFill prst="pct30">
              <a:fgClr>
                <a:schemeClr val="accent1"/>
              </a:fgClr>
              <a:bgClr>
                <a:schemeClr val="bg1"/>
              </a:bgClr>
            </a:pattFill>
            <a:ln>
              <a:noFill/>
            </a:ln>
            <a:effectLst/>
          </c:spPr>
          <c:invertIfNegative val="0"/>
          <c:dLbls>
            <c:delete val="1"/>
          </c:dLbls>
          <c:cat>
            <c:strRef>
              <c:f>'グラフ (2)'!$C$65</c:f>
              <c:strCache>
                <c:ptCount val="1"/>
                <c:pt idx="0">
                  <c:v>回答</c:v>
                </c:pt>
              </c:strCache>
            </c:strRef>
          </c:cat>
          <c:val>
            <c:numRef>
              <c:f>'グラフ (2)'!$C$67</c:f>
              <c:numCache>
                <c:formatCode>0.0%</c:formatCode>
                <c:ptCount val="1"/>
                <c:pt idx="0">
                  <c:v>0.22134387351778656</c:v>
                </c:pt>
              </c:numCache>
            </c:numRef>
          </c:val>
          <c:extLst>
            <c:ext xmlns:c16="http://schemas.microsoft.com/office/drawing/2014/chart" uri="{C3380CC4-5D6E-409C-BE32-E72D297353CC}">
              <c16:uniqueId val="{00000001-ACEE-4401-ACEB-C360A25AF43B}"/>
            </c:ext>
          </c:extLst>
        </c:ser>
        <c:ser>
          <c:idx val="2"/>
          <c:order val="2"/>
          <c:tx>
            <c:strRef>
              <c:f>'グラフ (2)'!$B$68</c:f>
              <c:strCache>
                <c:ptCount val="1"/>
                <c:pt idx="0">
                  <c:v>あまり行かない</c:v>
                </c:pt>
              </c:strCache>
            </c:strRef>
          </c:tx>
          <c:spPr>
            <a:pattFill prst="ltUpDiag">
              <a:fgClr>
                <a:schemeClr val="accent1"/>
              </a:fgClr>
              <a:bgClr>
                <a:schemeClr val="bg1"/>
              </a:bgClr>
            </a:pattFill>
            <a:ln>
              <a:noFill/>
            </a:ln>
            <a:effectLst/>
          </c:spPr>
          <c:invertIfNegative val="0"/>
          <c:dLbls>
            <c:delete val="1"/>
          </c:dLbls>
          <c:cat>
            <c:strRef>
              <c:f>'グラフ (2)'!$C$65</c:f>
              <c:strCache>
                <c:ptCount val="1"/>
                <c:pt idx="0">
                  <c:v>回答</c:v>
                </c:pt>
              </c:strCache>
            </c:strRef>
          </c:cat>
          <c:val>
            <c:numRef>
              <c:f>'グラフ (2)'!$C$68</c:f>
              <c:numCache>
                <c:formatCode>0.0%</c:formatCode>
                <c:ptCount val="1"/>
                <c:pt idx="0">
                  <c:v>0.40711462450592883</c:v>
                </c:pt>
              </c:numCache>
            </c:numRef>
          </c:val>
          <c:extLst>
            <c:ext xmlns:c16="http://schemas.microsoft.com/office/drawing/2014/chart" uri="{C3380CC4-5D6E-409C-BE32-E72D297353CC}">
              <c16:uniqueId val="{00000002-ACEE-4401-ACEB-C360A25AF43B}"/>
            </c:ext>
          </c:extLst>
        </c:ser>
        <c:ser>
          <c:idx val="3"/>
          <c:order val="3"/>
          <c:tx>
            <c:strRef>
              <c:f>'グラフ (2)'!$B$69</c:f>
              <c:strCache>
                <c:ptCount val="1"/>
                <c:pt idx="0">
                  <c:v>行かない</c:v>
                </c:pt>
              </c:strCache>
            </c:strRef>
          </c:tx>
          <c:spPr>
            <a:pattFill prst="pct75">
              <a:fgClr>
                <a:schemeClr val="accent1"/>
              </a:fgClr>
              <a:bgClr>
                <a:schemeClr val="bg1"/>
              </a:bgClr>
            </a:pattFill>
            <a:ln>
              <a:noFill/>
            </a:ln>
            <a:effectLst/>
          </c:spPr>
          <c:invertIfNegative val="0"/>
          <c:dLbls>
            <c:delete val="1"/>
          </c:dLbls>
          <c:cat>
            <c:strRef>
              <c:f>'グラフ (2)'!$C$65</c:f>
              <c:strCache>
                <c:ptCount val="1"/>
                <c:pt idx="0">
                  <c:v>回答</c:v>
                </c:pt>
              </c:strCache>
            </c:strRef>
          </c:cat>
          <c:val>
            <c:numRef>
              <c:f>'グラフ (2)'!$C$69</c:f>
              <c:numCache>
                <c:formatCode>0.0%</c:formatCode>
                <c:ptCount val="1"/>
                <c:pt idx="0">
                  <c:v>0.21739130434782608</c:v>
                </c:pt>
              </c:numCache>
            </c:numRef>
          </c:val>
          <c:extLst>
            <c:ext xmlns:c16="http://schemas.microsoft.com/office/drawing/2014/chart" uri="{C3380CC4-5D6E-409C-BE32-E72D297353CC}">
              <c16:uniqueId val="{00000003-ACEE-4401-ACEB-C360A25AF43B}"/>
            </c:ext>
          </c:extLst>
        </c:ser>
        <c:dLbls>
          <c:dLblPos val="outEnd"/>
          <c:showLegendKey val="0"/>
          <c:showVal val="1"/>
          <c:showCatName val="0"/>
          <c:showSerName val="0"/>
          <c:showPercent val="0"/>
          <c:showBubbleSize val="0"/>
        </c:dLbls>
        <c:gapWidth val="219"/>
        <c:overlap val="-27"/>
        <c:axId val="197447784"/>
        <c:axId val="229453064"/>
      </c:barChart>
      <c:catAx>
        <c:axId val="197447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29453064"/>
        <c:crosses val="autoZero"/>
        <c:auto val="1"/>
        <c:lblAlgn val="ctr"/>
        <c:lblOffset val="100"/>
        <c:noMultiLvlLbl val="0"/>
      </c:catAx>
      <c:valAx>
        <c:axId val="2294530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97447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'グラフ (2)'!$B$110</c:f>
              <c:strCache>
                <c:ptCount val="1"/>
                <c:pt idx="0">
                  <c:v>知っている</c:v>
                </c:pt>
              </c:strCache>
            </c:strRef>
          </c:tx>
          <c:spPr>
            <a:solidFill>
              <a:schemeClr val="accent1"/>
            </a:solidFill>
            <a:ln>
              <a:noFill/>
            </a:ln>
            <a:effectLst/>
          </c:spPr>
          <c:invertIfNegative val="0"/>
          <c:dLbls>
            <c:delete val="1"/>
          </c:dLbls>
          <c:cat>
            <c:strRef>
              <c:f>'グラフ (2)'!$C$109</c:f>
              <c:strCache>
                <c:ptCount val="1"/>
                <c:pt idx="0">
                  <c:v>回答</c:v>
                </c:pt>
              </c:strCache>
            </c:strRef>
          </c:cat>
          <c:val>
            <c:numRef>
              <c:f>'グラフ (2)'!$C$110</c:f>
              <c:numCache>
                <c:formatCode>0.0%</c:formatCode>
                <c:ptCount val="1"/>
                <c:pt idx="0">
                  <c:v>0.68127490039840632</c:v>
                </c:pt>
              </c:numCache>
            </c:numRef>
          </c:val>
          <c:extLst>
            <c:ext xmlns:c16="http://schemas.microsoft.com/office/drawing/2014/chart" uri="{C3380CC4-5D6E-409C-BE32-E72D297353CC}">
              <c16:uniqueId val="{00000000-A107-4321-9D60-F1FBCE0E7276}"/>
            </c:ext>
          </c:extLst>
        </c:ser>
        <c:ser>
          <c:idx val="1"/>
          <c:order val="1"/>
          <c:tx>
            <c:strRef>
              <c:f>'グラフ (2)'!$B$111</c:f>
              <c:strCache>
                <c:ptCount val="1"/>
                <c:pt idx="0">
                  <c:v>知らない</c:v>
                </c:pt>
              </c:strCache>
            </c:strRef>
          </c:tx>
          <c:spPr>
            <a:solidFill>
              <a:schemeClr val="bg1"/>
            </a:solidFill>
            <a:ln>
              <a:solidFill>
                <a:schemeClr val="accent1"/>
              </a:solidFill>
            </a:ln>
            <a:effectLst/>
          </c:spPr>
          <c:invertIfNegative val="0"/>
          <c:dLbls>
            <c:delete val="1"/>
          </c:dLbls>
          <c:cat>
            <c:strRef>
              <c:f>'グラフ (2)'!$C$109</c:f>
              <c:strCache>
                <c:ptCount val="1"/>
                <c:pt idx="0">
                  <c:v>回答</c:v>
                </c:pt>
              </c:strCache>
            </c:strRef>
          </c:cat>
          <c:val>
            <c:numRef>
              <c:f>'グラフ (2)'!$C$111</c:f>
              <c:numCache>
                <c:formatCode>0.0%</c:formatCode>
                <c:ptCount val="1"/>
                <c:pt idx="0">
                  <c:v>0.31872509960159362</c:v>
                </c:pt>
              </c:numCache>
            </c:numRef>
          </c:val>
          <c:extLst>
            <c:ext xmlns:c16="http://schemas.microsoft.com/office/drawing/2014/chart" uri="{C3380CC4-5D6E-409C-BE32-E72D297353CC}">
              <c16:uniqueId val="{00000001-A107-4321-9D60-F1FBCE0E7276}"/>
            </c:ext>
          </c:extLst>
        </c:ser>
        <c:dLbls>
          <c:dLblPos val="outEnd"/>
          <c:showLegendKey val="0"/>
          <c:showVal val="1"/>
          <c:showCatName val="0"/>
          <c:showSerName val="0"/>
          <c:showPercent val="0"/>
          <c:showBubbleSize val="0"/>
        </c:dLbls>
        <c:gapWidth val="219"/>
        <c:overlap val="-27"/>
        <c:axId val="229715784"/>
        <c:axId val="229821432"/>
      </c:barChart>
      <c:catAx>
        <c:axId val="229715784"/>
        <c:scaling>
          <c:orientation val="minMax"/>
        </c:scaling>
        <c:delete val="1"/>
        <c:axPos val="b"/>
        <c:numFmt formatCode="General" sourceLinked="1"/>
        <c:majorTickMark val="none"/>
        <c:minorTickMark val="none"/>
        <c:tickLblPos val="nextTo"/>
        <c:crossAx val="229821432"/>
        <c:crosses val="autoZero"/>
        <c:auto val="1"/>
        <c:lblAlgn val="ctr"/>
        <c:lblOffset val="100"/>
        <c:noMultiLvlLbl val="0"/>
      </c:catAx>
      <c:valAx>
        <c:axId val="2298214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29715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'(済)比較グラフ'!$B$25</c:f>
              <c:strCache>
                <c:ptCount val="1"/>
                <c:pt idx="0">
                  <c:v>よく読んでもらう</c:v>
                </c:pt>
              </c:strCache>
            </c:strRef>
          </c:tx>
          <c:spPr>
            <a:solidFill>
              <a:schemeClr val="accent1"/>
            </a:solidFill>
            <a:ln>
              <a:noFill/>
            </a:ln>
            <a:effectLst/>
          </c:spPr>
          <c:invertIfNegative val="0"/>
          <c:cat>
            <c:strRef>
              <c:f>'(済)比較グラフ'!$C$24:$J$24</c:f>
              <c:strCache>
                <c:ptCount val="8"/>
                <c:pt idx="0">
                  <c:v>H30</c:v>
                </c:pt>
                <c:pt idx="1">
                  <c:v>R5</c:v>
                </c:pt>
                <c:pt idx="2">
                  <c:v>H30</c:v>
                </c:pt>
                <c:pt idx="3">
                  <c:v>R5</c:v>
                </c:pt>
                <c:pt idx="4">
                  <c:v>H30</c:v>
                </c:pt>
                <c:pt idx="5">
                  <c:v>R5</c:v>
                </c:pt>
                <c:pt idx="6">
                  <c:v>H30</c:v>
                </c:pt>
                <c:pt idx="7">
                  <c:v>R5</c:v>
                </c:pt>
              </c:strCache>
            </c:strRef>
          </c:cat>
          <c:val>
            <c:numRef>
              <c:f>'(済)比較グラフ'!$C$25:$J$25</c:f>
              <c:numCache>
                <c:formatCode>0%</c:formatCode>
                <c:ptCount val="8"/>
                <c:pt idx="0">
                  <c:v>0.2857142857142857</c:v>
                </c:pt>
                <c:pt idx="1">
                  <c:v>0.30769230769230771</c:v>
                </c:pt>
                <c:pt idx="2">
                  <c:v>0.25531914893617019</c:v>
                </c:pt>
                <c:pt idx="3">
                  <c:v>0.13513513513513514</c:v>
                </c:pt>
                <c:pt idx="4">
                  <c:v>0.21839080459770116</c:v>
                </c:pt>
                <c:pt idx="5">
                  <c:v>0.15068493150684931</c:v>
                </c:pt>
                <c:pt idx="6">
                  <c:v>0.23958333333333334</c:v>
                </c:pt>
                <c:pt idx="7">
                  <c:v>0.23880597014925373</c:v>
                </c:pt>
              </c:numCache>
            </c:numRef>
          </c:val>
          <c:extLst>
            <c:ext xmlns:c16="http://schemas.microsoft.com/office/drawing/2014/chart" uri="{C3380CC4-5D6E-409C-BE32-E72D297353CC}">
              <c16:uniqueId val="{00000000-092D-4F36-8E70-1C7CACE0F757}"/>
            </c:ext>
          </c:extLst>
        </c:ser>
        <c:ser>
          <c:idx val="1"/>
          <c:order val="1"/>
          <c:tx>
            <c:strRef>
              <c:f>'(済)比較グラフ'!$B$26</c:f>
              <c:strCache>
                <c:ptCount val="1"/>
                <c:pt idx="0">
                  <c:v>ときどき</c:v>
                </c:pt>
              </c:strCache>
            </c:strRef>
          </c:tx>
          <c:spPr>
            <a:pattFill prst="pct30">
              <a:fgClr>
                <a:schemeClr val="accent1"/>
              </a:fgClr>
              <a:bgClr>
                <a:schemeClr val="bg1"/>
              </a:bgClr>
            </a:pattFill>
            <a:ln>
              <a:noFill/>
            </a:ln>
            <a:effectLst/>
          </c:spPr>
          <c:invertIfNegative val="0"/>
          <c:cat>
            <c:strRef>
              <c:f>'(済)比較グラフ'!$C$24:$J$24</c:f>
              <c:strCache>
                <c:ptCount val="8"/>
                <c:pt idx="0">
                  <c:v>H30</c:v>
                </c:pt>
                <c:pt idx="1">
                  <c:v>R5</c:v>
                </c:pt>
                <c:pt idx="2">
                  <c:v>H30</c:v>
                </c:pt>
                <c:pt idx="3">
                  <c:v>R5</c:v>
                </c:pt>
                <c:pt idx="4">
                  <c:v>H30</c:v>
                </c:pt>
                <c:pt idx="5">
                  <c:v>R5</c:v>
                </c:pt>
                <c:pt idx="6">
                  <c:v>H30</c:v>
                </c:pt>
                <c:pt idx="7">
                  <c:v>R5</c:v>
                </c:pt>
              </c:strCache>
            </c:strRef>
          </c:cat>
          <c:val>
            <c:numRef>
              <c:f>'(済)比較グラフ'!$C$26:$J$26</c:f>
              <c:numCache>
                <c:formatCode>0%</c:formatCode>
                <c:ptCount val="8"/>
                <c:pt idx="0">
                  <c:v>0.38095238095238093</c:v>
                </c:pt>
                <c:pt idx="1">
                  <c:v>0.21794871794871795</c:v>
                </c:pt>
                <c:pt idx="2">
                  <c:v>0.39361702127659576</c:v>
                </c:pt>
                <c:pt idx="3">
                  <c:v>0.41891891891891891</c:v>
                </c:pt>
                <c:pt idx="4">
                  <c:v>0.32183908045977011</c:v>
                </c:pt>
                <c:pt idx="5">
                  <c:v>0.30136986301369861</c:v>
                </c:pt>
                <c:pt idx="6">
                  <c:v>0.34375</c:v>
                </c:pt>
                <c:pt idx="7">
                  <c:v>0.22388059701492538</c:v>
                </c:pt>
              </c:numCache>
            </c:numRef>
          </c:val>
          <c:extLst>
            <c:ext xmlns:c16="http://schemas.microsoft.com/office/drawing/2014/chart" uri="{C3380CC4-5D6E-409C-BE32-E72D297353CC}">
              <c16:uniqueId val="{00000001-092D-4F36-8E70-1C7CACE0F757}"/>
            </c:ext>
          </c:extLst>
        </c:ser>
        <c:ser>
          <c:idx val="2"/>
          <c:order val="2"/>
          <c:tx>
            <c:strRef>
              <c:f>'(済)比較グラフ'!$B$27</c:f>
              <c:strCache>
                <c:ptCount val="1"/>
                <c:pt idx="0">
                  <c:v>あまり</c:v>
                </c:pt>
              </c:strCache>
            </c:strRef>
          </c:tx>
          <c:spPr>
            <a:pattFill prst="ltUpDiag">
              <a:fgClr>
                <a:schemeClr val="accent1"/>
              </a:fgClr>
              <a:bgClr>
                <a:schemeClr val="bg1"/>
              </a:bgClr>
            </a:pattFill>
            <a:ln>
              <a:noFill/>
            </a:ln>
            <a:effectLst/>
          </c:spPr>
          <c:invertIfNegative val="0"/>
          <c:cat>
            <c:strRef>
              <c:f>'(済)比較グラフ'!$C$24:$J$24</c:f>
              <c:strCache>
                <c:ptCount val="8"/>
                <c:pt idx="0">
                  <c:v>H30</c:v>
                </c:pt>
                <c:pt idx="1">
                  <c:v>R5</c:v>
                </c:pt>
                <c:pt idx="2">
                  <c:v>H30</c:v>
                </c:pt>
                <c:pt idx="3">
                  <c:v>R5</c:v>
                </c:pt>
                <c:pt idx="4">
                  <c:v>H30</c:v>
                </c:pt>
                <c:pt idx="5">
                  <c:v>R5</c:v>
                </c:pt>
                <c:pt idx="6">
                  <c:v>H30</c:v>
                </c:pt>
                <c:pt idx="7">
                  <c:v>R5</c:v>
                </c:pt>
              </c:strCache>
            </c:strRef>
          </c:cat>
          <c:val>
            <c:numRef>
              <c:f>'(済)比較グラフ'!$C$27:$J$27</c:f>
              <c:numCache>
                <c:formatCode>0%</c:formatCode>
                <c:ptCount val="8"/>
                <c:pt idx="0">
                  <c:v>0.20634920634920634</c:v>
                </c:pt>
                <c:pt idx="1">
                  <c:v>0.32051282051282054</c:v>
                </c:pt>
                <c:pt idx="2">
                  <c:v>0.19148936170212766</c:v>
                </c:pt>
                <c:pt idx="3">
                  <c:v>0.27027027027027029</c:v>
                </c:pt>
                <c:pt idx="4">
                  <c:v>0.25287356321839083</c:v>
                </c:pt>
                <c:pt idx="5">
                  <c:v>0.46575342465753422</c:v>
                </c:pt>
                <c:pt idx="6">
                  <c:v>0.19791666666666666</c:v>
                </c:pt>
                <c:pt idx="7">
                  <c:v>0.35820895522388058</c:v>
                </c:pt>
              </c:numCache>
            </c:numRef>
          </c:val>
          <c:extLst>
            <c:ext xmlns:c16="http://schemas.microsoft.com/office/drawing/2014/chart" uri="{C3380CC4-5D6E-409C-BE32-E72D297353CC}">
              <c16:uniqueId val="{00000002-092D-4F36-8E70-1C7CACE0F757}"/>
            </c:ext>
          </c:extLst>
        </c:ser>
        <c:ser>
          <c:idx val="3"/>
          <c:order val="3"/>
          <c:tx>
            <c:strRef>
              <c:f>'(済)比較グラフ'!$B$28</c:f>
              <c:strCache>
                <c:ptCount val="1"/>
                <c:pt idx="0">
                  <c:v>もらわない</c:v>
                </c:pt>
              </c:strCache>
            </c:strRef>
          </c:tx>
          <c:spPr>
            <a:pattFill prst="pct75">
              <a:fgClr>
                <a:schemeClr val="accent1"/>
              </a:fgClr>
              <a:bgClr>
                <a:schemeClr val="bg1"/>
              </a:bgClr>
            </a:pattFill>
            <a:ln>
              <a:noFill/>
            </a:ln>
            <a:effectLst/>
          </c:spPr>
          <c:invertIfNegative val="0"/>
          <c:cat>
            <c:strRef>
              <c:f>'(済)比較グラフ'!$C$24:$J$24</c:f>
              <c:strCache>
                <c:ptCount val="8"/>
                <c:pt idx="0">
                  <c:v>H30</c:v>
                </c:pt>
                <c:pt idx="1">
                  <c:v>R5</c:v>
                </c:pt>
                <c:pt idx="2">
                  <c:v>H30</c:v>
                </c:pt>
                <c:pt idx="3">
                  <c:v>R5</c:v>
                </c:pt>
                <c:pt idx="4">
                  <c:v>H30</c:v>
                </c:pt>
                <c:pt idx="5">
                  <c:v>R5</c:v>
                </c:pt>
                <c:pt idx="6">
                  <c:v>H30</c:v>
                </c:pt>
                <c:pt idx="7">
                  <c:v>R5</c:v>
                </c:pt>
              </c:strCache>
            </c:strRef>
          </c:cat>
          <c:val>
            <c:numRef>
              <c:f>'(済)比較グラフ'!$C$28:$J$28</c:f>
              <c:numCache>
                <c:formatCode>0%</c:formatCode>
                <c:ptCount val="8"/>
                <c:pt idx="0">
                  <c:v>0.12698412698412698</c:v>
                </c:pt>
                <c:pt idx="1">
                  <c:v>0.15384615384615385</c:v>
                </c:pt>
                <c:pt idx="2">
                  <c:v>0.15957446808510639</c:v>
                </c:pt>
                <c:pt idx="3">
                  <c:v>0.17567567567567569</c:v>
                </c:pt>
                <c:pt idx="4">
                  <c:v>0.20689655172413793</c:v>
                </c:pt>
                <c:pt idx="5">
                  <c:v>8.2191780821917804E-2</c:v>
                </c:pt>
                <c:pt idx="6">
                  <c:v>0.21875</c:v>
                </c:pt>
                <c:pt idx="7">
                  <c:v>0.17910447761194029</c:v>
                </c:pt>
              </c:numCache>
            </c:numRef>
          </c:val>
          <c:extLst>
            <c:ext xmlns:c16="http://schemas.microsoft.com/office/drawing/2014/chart" uri="{C3380CC4-5D6E-409C-BE32-E72D297353CC}">
              <c16:uniqueId val="{00000003-092D-4F36-8E70-1C7CACE0F757}"/>
            </c:ext>
          </c:extLst>
        </c:ser>
        <c:dLbls>
          <c:showLegendKey val="0"/>
          <c:showVal val="0"/>
          <c:showCatName val="0"/>
          <c:showSerName val="0"/>
          <c:showPercent val="0"/>
          <c:showBubbleSize val="0"/>
        </c:dLbls>
        <c:gapWidth val="219"/>
        <c:overlap val="-27"/>
        <c:axId val="243737336"/>
        <c:axId val="243737728"/>
      </c:barChart>
      <c:catAx>
        <c:axId val="243737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小２　　　　　　　　　　　　小４　　　　　　　　　　　　小６　　　　　　　　　　　中２</a:t>
                </a:r>
              </a:p>
            </c:rich>
          </c:tx>
          <c:layout>
            <c:manualLayout>
              <c:xMode val="edge"/>
              <c:yMode val="edge"/>
              <c:x val="0.15466196689312753"/>
              <c:y val="0.7194086182265192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43737728"/>
        <c:crosses val="autoZero"/>
        <c:auto val="1"/>
        <c:lblAlgn val="ctr"/>
        <c:lblOffset val="100"/>
        <c:noMultiLvlLbl val="0"/>
      </c:catAx>
      <c:valAx>
        <c:axId val="243737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43737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比較グラフ!$B$46</c:f>
              <c:strCache>
                <c:ptCount val="1"/>
                <c:pt idx="0">
                  <c:v>ほぼ毎日</c:v>
                </c:pt>
              </c:strCache>
            </c:strRef>
          </c:tx>
          <c:spPr>
            <a:solidFill>
              <a:schemeClr val="accent1"/>
            </a:solidFill>
            <a:ln>
              <a:noFill/>
            </a:ln>
            <a:effectLst/>
          </c:spPr>
          <c:invertIfNegative val="0"/>
          <c:cat>
            <c:strRef>
              <c:f>比較グラフ!$C$45:$J$45</c:f>
              <c:strCache>
                <c:ptCount val="8"/>
                <c:pt idx="0">
                  <c:v>H30</c:v>
                </c:pt>
                <c:pt idx="1">
                  <c:v>R5</c:v>
                </c:pt>
                <c:pt idx="2">
                  <c:v>H30</c:v>
                </c:pt>
                <c:pt idx="3">
                  <c:v>R5</c:v>
                </c:pt>
                <c:pt idx="4">
                  <c:v>H30</c:v>
                </c:pt>
                <c:pt idx="5">
                  <c:v>R5</c:v>
                </c:pt>
                <c:pt idx="6">
                  <c:v>H30</c:v>
                </c:pt>
                <c:pt idx="7">
                  <c:v>R5</c:v>
                </c:pt>
              </c:strCache>
            </c:strRef>
          </c:cat>
          <c:val>
            <c:numRef>
              <c:f>比較グラフ!$C$46:$J$46</c:f>
              <c:numCache>
                <c:formatCode>0%</c:formatCode>
                <c:ptCount val="8"/>
                <c:pt idx="0">
                  <c:v>0.15873015873015872</c:v>
                </c:pt>
                <c:pt idx="1">
                  <c:v>0.17948717948717949</c:v>
                </c:pt>
                <c:pt idx="2">
                  <c:v>0.25531914893617019</c:v>
                </c:pt>
                <c:pt idx="3">
                  <c:v>0.12162162162162163</c:v>
                </c:pt>
                <c:pt idx="4">
                  <c:v>0.19540229885057472</c:v>
                </c:pt>
                <c:pt idx="5">
                  <c:v>0.12328767123287671</c:v>
                </c:pt>
                <c:pt idx="6">
                  <c:v>0.10416666666666667</c:v>
                </c:pt>
                <c:pt idx="7">
                  <c:v>8.8235294117647065E-2</c:v>
                </c:pt>
              </c:numCache>
            </c:numRef>
          </c:val>
          <c:extLst>
            <c:ext xmlns:c16="http://schemas.microsoft.com/office/drawing/2014/chart" uri="{C3380CC4-5D6E-409C-BE32-E72D297353CC}">
              <c16:uniqueId val="{00000000-7FEA-4A5D-BD93-8FE965AFFC75}"/>
            </c:ext>
          </c:extLst>
        </c:ser>
        <c:ser>
          <c:idx val="1"/>
          <c:order val="1"/>
          <c:tx>
            <c:strRef>
              <c:f>比較グラフ!$B$47</c:f>
              <c:strCache>
                <c:ptCount val="1"/>
                <c:pt idx="0">
                  <c:v>ときどき</c:v>
                </c:pt>
              </c:strCache>
            </c:strRef>
          </c:tx>
          <c:spPr>
            <a:pattFill prst="pct30">
              <a:fgClr>
                <a:schemeClr val="accent1"/>
              </a:fgClr>
              <a:bgClr>
                <a:schemeClr val="bg1"/>
              </a:bgClr>
            </a:pattFill>
            <a:ln>
              <a:noFill/>
            </a:ln>
            <a:effectLst/>
          </c:spPr>
          <c:invertIfNegative val="0"/>
          <c:cat>
            <c:strRef>
              <c:f>比較グラフ!$C$45:$J$45</c:f>
              <c:strCache>
                <c:ptCount val="8"/>
                <c:pt idx="0">
                  <c:v>H30</c:v>
                </c:pt>
                <c:pt idx="1">
                  <c:v>R5</c:v>
                </c:pt>
                <c:pt idx="2">
                  <c:v>H30</c:v>
                </c:pt>
                <c:pt idx="3">
                  <c:v>R5</c:v>
                </c:pt>
                <c:pt idx="4">
                  <c:v>H30</c:v>
                </c:pt>
                <c:pt idx="5">
                  <c:v>R5</c:v>
                </c:pt>
                <c:pt idx="6">
                  <c:v>H30</c:v>
                </c:pt>
                <c:pt idx="7">
                  <c:v>R5</c:v>
                </c:pt>
              </c:strCache>
            </c:strRef>
          </c:cat>
          <c:val>
            <c:numRef>
              <c:f>比較グラフ!$C$47:$J$47</c:f>
              <c:numCache>
                <c:formatCode>0%</c:formatCode>
                <c:ptCount val="8"/>
                <c:pt idx="0">
                  <c:v>0.55555555555555558</c:v>
                </c:pt>
                <c:pt idx="1">
                  <c:v>0.46153846153846156</c:v>
                </c:pt>
                <c:pt idx="2">
                  <c:v>0.51063829787234039</c:v>
                </c:pt>
                <c:pt idx="3">
                  <c:v>0.51351351351351349</c:v>
                </c:pt>
                <c:pt idx="4">
                  <c:v>0.4942528735632184</c:v>
                </c:pt>
                <c:pt idx="5">
                  <c:v>0.52054794520547942</c:v>
                </c:pt>
                <c:pt idx="6">
                  <c:v>0.46875</c:v>
                </c:pt>
                <c:pt idx="7">
                  <c:v>0.48529411764705882</c:v>
                </c:pt>
              </c:numCache>
            </c:numRef>
          </c:val>
          <c:extLst>
            <c:ext xmlns:c16="http://schemas.microsoft.com/office/drawing/2014/chart" uri="{C3380CC4-5D6E-409C-BE32-E72D297353CC}">
              <c16:uniqueId val="{00000001-7FEA-4A5D-BD93-8FE965AFFC75}"/>
            </c:ext>
          </c:extLst>
        </c:ser>
        <c:ser>
          <c:idx val="2"/>
          <c:order val="2"/>
          <c:tx>
            <c:strRef>
              <c:f>比較グラフ!$B$48</c:f>
              <c:strCache>
                <c:ptCount val="1"/>
                <c:pt idx="0">
                  <c:v>あまり</c:v>
                </c:pt>
              </c:strCache>
            </c:strRef>
          </c:tx>
          <c:spPr>
            <a:pattFill prst="ltUpDiag">
              <a:fgClr>
                <a:schemeClr val="accent1"/>
              </a:fgClr>
              <a:bgClr>
                <a:schemeClr val="bg1"/>
              </a:bgClr>
            </a:pattFill>
            <a:ln>
              <a:noFill/>
            </a:ln>
            <a:effectLst/>
          </c:spPr>
          <c:invertIfNegative val="0"/>
          <c:cat>
            <c:strRef>
              <c:f>比較グラフ!$C$45:$J$45</c:f>
              <c:strCache>
                <c:ptCount val="8"/>
                <c:pt idx="0">
                  <c:v>H30</c:v>
                </c:pt>
                <c:pt idx="1">
                  <c:v>R5</c:v>
                </c:pt>
                <c:pt idx="2">
                  <c:v>H30</c:v>
                </c:pt>
                <c:pt idx="3">
                  <c:v>R5</c:v>
                </c:pt>
                <c:pt idx="4">
                  <c:v>H30</c:v>
                </c:pt>
                <c:pt idx="5">
                  <c:v>R5</c:v>
                </c:pt>
                <c:pt idx="6">
                  <c:v>H30</c:v>
                </c:pt>
                <c:pt idx="7">
                  <c:v>R5</c:v>
                </c:pt>
              </c:strCache>
            </c:strRef>
          </c:cat>
          <c:val>
            <c:numRef>
              <c:f>比較グラフ!$C$48:$J$48</c:f>
              <c:numCache>
                <c:formatCode>0%</c:formatCode>
                <c:ptCount val="8"/>
                <c:pt idx="0">
                  <c:v>0.25396825396825395</c:v>
                </c:pt>
                <c:pt idx="1">
                  <c:v>0.32051282051282054</c:v>
                </c:pt>
                <c:pt idx="2">
                  <c:v>0.19148936170212766</c:v>
                </c:pt>
                <c:pt idx="3">
                  <c:v>0.29729729729729731</c:v>
                </c:pt>
                <c:pt idx="4">
                  <c:v>0.22988505747126436</c:v>
                </c:pt>
                <c:pt idx="5">
                  <c:v>0.27397260273972601</c:v>
                </c:pt>
                <c:pt idx="6">
                  <c:v>0.3125</c:v>
                </c:pt>
                <c:pt idx="7">
                  <c:v>0.27941176470588236</c:v>
                </c:pt>
              </c:numCache>
            </c:numRef>
          </c:val>
          <c:extLst>
            <c:ext xmlns:c16="http://schemas.microsoft.com/office/drawing/2014/chart" uri="{C3380CC4-5D6E-409C-BE32-E72D297353CC}">
              <c16:uniqueId val="{00000002-7FEA-4A5D-BD93-8FE965AFFC75}"/>
            </c:ext>
          </c:extLst>
        </c:ser>
        <c:ser>
          <c:idx val="3"/>
          <c:order val="3"/>
          <c:tx>
            <c:strRef>
              <c:f>比較グラフ!$B$49</c:f>
              <c:strCache>
                <c:ptCount val="1"/>
                <c:pt idx="0">
                  <c:v>読まない</c:v>
                </c:pt>
              </c:strCache>
            </c:strRef>
          </c:tx>
          <c:spPr>
            <a:pattFill prst="pct75">
              <a:fgClr>
                <a:schemeClr val="accent1"/>
              </a:fgClr>
              <a:bgClr>
                <a:schemeClr val="bg1"/>
              </a:bgClr>
            </a:pattFill>
            <a:ln>
              <a:noFill/>
            </a:ln>
            <a:effectLst/>
          </c:spPr>
          <c:invertIfNegative val="0"/>
          <c:cat>
            <c:strRef>
              <c:f>比較グラフ!$C$45:$J$45</c:f>
              <c:strCache>
                <c:ptCount val="8"/>
                <c:pt idx="0">
                  <c:v>H30</c:v>
                </c:pt>
                <c:pt idx="1">
                  <c:v>R5</c:v>
                </c:pt>
                <c:pt idx="2">
                  <c:v>H30</c:v>
                </c:pt>
                <c:pt idx="3">
                  <c:v>R5</c:v>
                </c:pt>
                <c:pt idx="4">
                  <c:v>H30</c:v>
                </c:pt>
                <c:pt idx="5">
                  <c:v>R5</c:v>
                </c:pt>
                <c:pt idx="6">
                  <c:v>H30</c:v>
                </c:pt>
                <c:pt idx="7">
                  <c:v>R5</c:v>
                </c:pt>
              </c:strCache>
            </c:strRef>
          </c:cat>
          <c:val>
            <c:numRef>
              <c:f>比較グラフ!$C$49:$J$49</c:f>
              <c:numCache>
                <c:formatCode>0%</c:formatCode>
                <c:ptCount val="8"/>
                <c:pt idx="0">
                  <c:v>3.1746031746031744E-2</c:v>
                </c:pt>
                <c:pt idx="1">
                  <c:v>3.8461538461538464E-2</c:v>
                </c:pt>
                <c:pt idx="2">
                  <c:v>4.2553191489361701E-2</c:v>
                </c:pt>
                <c:pt idx="3">
                  <c:v>6.7567567567567571E-2</c:v>
                </c:pt>
                <c:pt idx="4">
                  <c:v>8.0459770114942528E-2</c:v>
                </c:pt>
                <c:pt idx="5">
                  <c:v>8.2191780821917804E-2</c:v>
                </c:pt>
                <c:pt idx="6">
                  <c:v>0.11458333333333333</c:v>
                </c:pt>
                <c:pt idx="7">
                  <c:v>0.14705882352941177</c:v>
                </c:pt>
              </c:numCache>
            </c:numRef>
          </c:val>
          <c:extLst>
            <c:ext xmlns:c16="http://schemas.microsoft.com/office/drawing/2014/chart" uri="{C3380CC4-5D6E-409C-BE32-E72D297353CC}">
              <c16:uniqueId val="{00000003-7FEA-4A5D-BD93-8FE965AFFC75}"/>
            </c:ext>
          </c:extLst>
        </c:ser>
        <c:dLbls>
          <c:showLegendKey val="0"/>
          <c:showVal val="0"/>
          <c:showCatName val="0"/>
          <c:showSerName val="0"/>
          <c:showPercent val="0"/>
          <c:showBubbleSize val="0"/>
        </c:dLbls>
        <c:gapWidth val="219"/>
        <c:overlap val="-27"/>
        <c:axId val="243738512"/>
        <c:axId val="243738904"/>
      </c:barChart>
      <c:catAx>
        <c:axId val="243738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　小２　　　　　　　　小４　　　　　　　　　小６　　　　　　　　中２</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43738904"/>
        <c:crosses val="autoZero"/>
        <c:auto val="1"/>
        <c:lblAlgn val="ctr"/>
        <c:lblOffset val="100"/>
        <c:noMultiLvlLbl val="0"/>
      </c:catAx>
      <c:valAx>
        <c:axId val="2437389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43738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比較グラフ!$B$67</c:f>
              <c:strCache>
                <c:ptCount val="1"/>
                <c:pt idx="0">
                  <c:v>テレビ・ゲームの方が好き</c:v>
                </c:pt>
              </c:strCache>
            </c:strRef>
          </c:tx>
          <c:spPr>
            <a:solidFill>
              <a:schemeClr val="accent1"/>
            </a:solidFill>
            <a:ln>
              <a:noFill/>
            </a:ln>
            <a:effectLst/>
          </c:spPr>
          <c:invertIfNegative val="0"/>
          <c:cat>
            <c:strRef>
              <c:f>比較グラフ!$C$66:$F$66</c:f>
              <c:strCache>
                <c:ptCount val="4"/>
                <c:pt idx="0">
                  <c:v>H30</c:v>
                </c:pt>
                <c:pt idx="1">
                  <c:v>R5</c:v>
                </c:pt>
                <c:pt idx="2">
                  <c:v>H30</c:v>
                </c:pt>
                <c:pt idx="3">
                  <c:v>R5</c:v>
                </c:pt>
              </c:strCache>
            </c:strRef>
          </c:cat>
          <c:val>
            <c:numRef>
              <c:f>比較グラフ!$C$67:$F$67</c:f>
              <c:numCache>
                <c:formatCode>0%</c:formatCode>
                <c:ptCount val="4"/>
                <c:pt idx="0">
                  <c:v>0.3</c:v>
                </c:pt>
                <c:pt idx="1">
                  <c:v>0.29629629629629628</c:v>
                </c:pt>
                <c:pt idx="2">
                  <c:v>0.31914893617021278</c:v>
                </c:pt>
                <c:pt idx="3">
                  <c:v>0.32307692307692309</c:v>
                </c:pt>
              </c:numCache>
            </c:numRef>
          </c:val>
          <c:extLst>
            <c:ext xmlns:c16="http://schemas.microsoft.com/office/drawing/2014/chart" uri="{C3380CC4-5D6E-409C-BE32-E72D297353CC}">
              <c16:uniqueId val="{00000000-2D27-46D7-985E-2BFF7963BD87}"/>
            </c:ext>
          </c:extLst>
        </c:ser>
        <c:ser>
          <c:idx val="1"/>
          <c:order val="1"/>
          <c:tx>
            <c:strRef>
              <c:f>比較グラフ!$B$68</c:f>
              <c:strCache>
                <c:ptCount val="1"/>
                <c:pt idx="0">
                  <c:v>勉強や部活（スポ少）で忙しい</c:v>
                </c:pt>
              </c:strCache>
            </c:strRef>
          </c:tx>
          <c:spPr>
            <a:pattFill prst="pct30">
              <a:fgClr>
                <a:schemeClr val="accent1"/>
              </a:fgClr>
              <a:bgClr>
                <a:schemeClr val="bg1"/>
              </a:bgClr>
            </a:pattFill>
            <a:ln>
              <a:noFill/>
            </a:ln>
            <a:effectLst/>
          </c:spPr>
          <c:invertIfNegative val="0"/>
          <c:cat>
            <c:strRef>
              <c:f>比較グラフ!$C$66:$F$66</c:f>
              <c:strCache>
                <c:ptCount val="4"/>
                <c:pt idx="0">
                  <c:v>H30</c:v>
                </c:pt>
                <c:pt idx="1">
                  <c:v>R5</c:v>
                </c:pt>
                <c:pt idx="2">
                  <c:v>H30</c:v>
                </c:pt>
                <c:pt idx="3">
                  <c:v>R5</c:v>
                </c:pt>
              </c:strCache>
            </c:strRef>
          </c:cat>
          <c:val>
            <c:numRef>
              <c:f>比較グラフ!$C$68:$F$68</c:f>
              <c:numCache>
                <c:formatCode>0%</c:formatCode>
                <c:ptCount val="4"/>
                <c:pt idx="0">
                  <c:v>0.32500000000000001</c:v>
                </c:pt>
                <c:pt idx="1">
                  <c:v>0.17777777777777778</c:v>
                </c:pt>
                <c:pt idx="2">
                  <c:v>0.46808510638297873</c:v>
                </c:pt>
                <c:pt idx="3">
                  <c:v>0.24615384615384617</c:v>
                </c:pt>
              </c:numCache>
            </c:numRef>
          </c:val>
          <c:extLst>
            <c:ext xmlns:c16="http://schemas.microsoft.com/office/drawing/2014/chart" uri="{C3380CC4-5D6E-409C-BE32-E72D297353CC}">
              <c16:uniqueId val="{00000001-2D27-46D7-985E-2BFF7963BD87}"/>
            </c:ext>
          </c:extLst>
        </c:ser>
        <c:ser>
          <c:idx val="2"/>
          <c:order val="2"/>
          <c:tx>
            <c:strRef>
              <c:f>比較グラフ!$B$69</c:f>
              <c:strCache>
                <c:ptCount val="1"/>
                <c:pt idx="0">
                  <c:v>読みたいと思わない</c:v>
                </c:pt>
              </c:strCache>
            </c:strRef>
          </c:tx>
          <c:spPr>
            <a:pattFill prst="ltUpDiag">
              <a:fgClr>
                <a:schemeClr val="accent1"/>
              </a:fgClr>
              <a:bgClr>
                <a:schemeClr val="bg1"/>
              </a:bgClr>
            </a:pattFill>
            <a:ln>
              <a:noFill/>
            </a:ln>
            <a:effectLst/>
          </c:spPr>
          <c:invertIfNegative val="0"/>
          <c:cat>
            <c:strRef>
              <c:f>比較グラフ!$C$66:$F$66</c:f>
              <c:strCache>
                <c:ptCount val="4"/>
                <c:pt idx="0">
                  <c:v>H30</c:v>
                </c:pt>
                <c:pt idx="1">
                  <c:v>R5</c:v>
                </c:pt>
                <c:pt idx="2">
                  <c:v>H30</c:v>
                </c:pt>
                <c:pt idx="3">
                  <c:v>R5</c:v>
                </c:pt>
              </c:strCache>
            </c:strRef>
          </c:cat>
          <c:val>
            <c:numRef>
              <c:f>比較グラフ!$C$69:$F$69</c:f>
              <c:numCache>
                <c:formatCode>0%</c:formatCode>
                <c:ptCount val="4"/>
                <c:pt idx="0">
                  <c:v>0.26250000000000001</c:v>
                </c:pt>
                <c:pt idx="1">
                  <c:v>0.2</c:v>
                </c:pt>
                <c:pt idx="2">
                  <c:v>0.44680851063829785</c:v>
                </c:pt>
                <c:pt idx="3">
                  <c:v>0.16923076923076924</c:v>
                </c:pt>
              </c:numCache>
            </c:numRef>
          </c:val>
          <c:extLst>
            <c:ext xmlns:c16="http://schemas.microsoft.com/office/drawing/2014/chart" uri="{C3380CC4-5D6E-409C-BE32-E72D297353CC}">
              <c16:uniqueId val="{00000002-2D27-46D7-985E-2BFF7963BD87}"/>
            </c:ext>
          </c:extLst>
        </c:ser>
        <c:ser>
          <c:idx val="3"/>
          <c:order val="3"/>
          <c:tx>
            <c:strRef>
              <c:f>比較グラフ!$B$70</c:f>
              <c:strCache>
                <c:ptCount val="1"/>
                <c:pt idx="0">
                  <c:v>読みたい本が近くにない</c:v>
                </c:pt>
              </c:strCache>
            </c:strRef>
          </c:tx>
          <c:spPr>
            <a:pattFill prst="pct75">
              <a:fgClr>
                <a:schemeClr val="accent1"/>
              </a:fgClr>
              <a:bgClr>
                <a:schemeClr val="bg1"/>
              </a:bgClr>
            </a:pattFill>
            <a:ln>
              <a:noFill/>
            </a:ln>
            <a:effectLst/>
          </c:spPr>
          <c:invertIfNegative val="0"/>
          <c:cat>
            <c:strRef>
              <c:f>比較グラフ!$C$66:$F$66</c:f>
              <c:strCache>
                <c:ptCount val="4"/>
                <c:pt idx="0">
                  <c:v>H30</c:v>
                </c:pt>
                <c:pt idx="1">
                  <c:v>R5</c:v>
                </c:pt>
                <c:pt idx="2">
                  <c:v>H30</c:v>
                </c:pt>
                <c:pt idx="3">
                  <c:v>R5</c:v>
                </c:pt>
              </c:strCache>
            </c:strRef>
          </c:cat>
          <c:val>
            <c:numRef>
              <c:f>比較グラフ!$C$70:$F$70</c:f>
              <c:numCache>
                <c:formatCode>0%</c:formatCode>
                <c:ptCount val="4"/>
                <c:pt idx="0">
                  <c:v>0.25</c:v>
                </c:pt>
                <c:pt idx="1">
                  <c:v>0.2</c:v>
                </c:pt>
                <c:pt idx="2">
                  <c:v>0.23404255319148937</c:v>
                </c:pt>
                <c:pt idx="3">
                  <c:v>0.12307692307692308</c:v>
                </c:pt>
              </c:numCache>
            </c:numRef>
          </c:val>
          <c:extLst>
            <c:ext xmlns:c16="http://schemas.microsoft.com/office/drawing/2014/chart" uri="{C3380CC4-5D6E-409C-BE32-E72D297353CC}">
              <c16:uniqueId val="{00000003-2D27-46D7-985E-2BFF7963BD87}"/>
            </c:ext>
          </c:extLst>
        </c:ser>
        <c:ser>
          <c:idx val="4"/>
          <c:order val="4"/>
          <c:tx>
            <c:strRef>
              <c:f>比較グラフ!$B$71</c:f>
              <c:strCache>
                <c:ptCount val="1"/>
                <c:pt idx="0">
                  <c:v>どんな本を読めばいいかわからない</c:v>
                </c:pt>
              </c:strCache>
            </c:strRef>
          </c:tx>
          <c:spPr>
            <a:pattFill prst="narVert">
              <a:fgClr>
                <a:schemeClr val="accent1"/>
              </a:fgClr>
              <a:bgClr>
                <a:schemeClr val="bg1"/>
              </a:bgClr>
            </a:pattFill>
            <a:ln>
              <a:noFill/>
            </a:ln>
            <a:effectLst/>
          </c:spPr>
          <c:invertIfNegative val="0"/>
          <c:cat>
            <c:strRef>
              <c:f>比較グラフ!$C$66:$F$66</c:f>
              <c:strCache>
                <c:ptCount val="4"/>
                <c:pt idx="0">
                  <c:v>H30</c:v>
                </c:pt>
                <c:pt idx="1">
                  <c:v>R5</c:v>
                </c:pt>
                <c:pt idx="2">
                  <c:v>H30</c:v>
                </c:pt>
                <c:pt idx="3">
                  <c:v>R5</c:v>
                </c:pt>
              </c:strCache>
            </c:strRef>
          </c:cat>
          <c:val>
            <c:numRef>
              <c:f>比較グラフ!$C$71:$F$71</c:f>
              <c:numCache>
                <c:formatCode>0%</c:formatCode>
                <c:ptCount val="4"/>
                <c:pt idx="0">
                  <c:v>0.15</c:v>
                </c:pt>
                <c:pt idx="1">
                  <c:v>0.1111111111111111</c:v>
                </c:pt>
                <c:pt idx="2">
                  <c:v>6.3829787234042548E-2</c:v>
                </c:pt>
                <c:pt idx="3">
                  <c:v>9.2307692307692313E-2</c:v>
                </c:pt>
              </c:numCache>
            </c:numRef>
          </c:val>
          <c:extLst>
            <c:ext xmlns:c16="http://schemas.microsoft.com/office/drawing/2014/chart" uri="{C3380CC4-5D6E-409C-BE32-E72D297353CC}">
              <c16:uniqueId val="{00000004-2D27-46D7-985E-2BFF7963BD87}"/>
            </c:ext>
          </c:extLst>
        </c:ser>
        <c:ser>
          <c:idx val="5"/>
          <c:order val="5"/>
          <c:tx>
            <c:strRef>
              <c:f>比較グラフ!$B$72</c:f>
              <c:strCache>
                <c:ptCount val="1"/>
                <c:pt idx="0">
                  <c:v>その他</c:v>
                </c:pt>
              </c:strCache>
            </c:strRef>
          </c:tx>
          <c:spPr>
            <a:solidFill>
              <a:schemeClr val="bg1"/>
            </a:solidFill>
            <a:ln>
              <a:solidFill>
                <a:schemeClr val="accent1"/>
              </a:solidFill>
            </a:ln>
            <a:effectLst/>
          </c:spPr>
          <c:invertIfNegative val="0"/>
          <c:cat>
            <c:strRef>
              <c:f>比較グラフ!$C$66:$F$66</c:f>
              <c:strCache>
                <c:ptCount val="4"/>
                <c:pt idx="0">
                  <c:v>H30</c:v>
                </c:pt>
                <c:pt idx="1">
                  <c:v>R5</c:v>
                </c:pt>
                <c:pt idx="2">
                  <c:v>H30</c:v>
                </c:pt>
                <c:pt idx="3">
                  <c:v>R5</c:v>
                </c:pt>
              </c:strCache>
            </c:strRef>
          </c:cat>
          <c:val>
            <c:numRef>
              <c:f>比較グラフ!$C$72:$F$72</c:f>
              <c:numCache>
                <c:formatCode>0%</c:formatCode>
                <c:ptCount val="4"/>
                <c:pt idx="0">
                  <c:v>3.7499999999999999E-2</c:v>
                </c:pt>
                <c:pt idx="1">
                  <c:v>1.4814814814814815E-2</c:v>
                </c:pt>
                <c:pt idx="2">
                  <c:v>4.2553191489361701E-2</c:v>
                </c:pt>
                <c:pt idx="3">
                  <c:v>4.6153846153846156E-2</c:v>
                </c:pt>
              </c:numCache>
            </c:numRef>
          </c:val>
          <c:extLst>
            <c:ext xmlns:c16="http://schemas.microsoft.com/office/drawing/2014/chart" uri="{C3380CC4-5D6E-409C-BE32-E72D297353CC}">
              <c16:uniqueId val="{00000005-2D27-46D7-985E-2BFF7963BD87}"/>
            </c:ext>
          </c:extLst>
        </c:ser>
        <c:dLbls>
          <c:showLegendKey val="0"/>
          <c:showVal val="0"/>
          <c:showCatName val="0"/>
          <c:showSerName val="0"/>
          <c:showPercent val="0"/>
          <c:showBubbleSize val="0"/>
        </c:dLbls>
        <c:gapWidth val="219"/>
        <c:overlap val="-27"/>
        <c:axId val="244318200"/>
        <c:axId val="244318592"/>
      </c:barChart>
      <c:catAx>
        <c:axId val="244318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小学生　　　　　　　　　　　　　　　　　中学生</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44318592"/>
        <c:crosses val="autoZero"/>
        <c:auto val="1"/>
        <c:lblAlgn val="ctr"/>
        <c:lblOffset val="100"/>
        <c:noMultiLvlLbl val="0"/>
      </c:catAx>
      <c:valAx>
        <c:axId val="244318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44318200"/>
        <c:crosses val="autoZero"/>
        <c:crossBetween val="between"/>
      </c:valAx>
      <c:spPr>
        <a:noFill/>
        <a:ln>
          <a:noFill/>
        </a:ln>
        <a:effectLst/>
      </c:spPr>
    </c:plotArea>
    <c:legend>
      <c:legendPos val="b"/>
      <c:layout>
        <c:manualLayout>
          <c:xMode val="edge"/>
          <c:yMode val="edge"/>
          <c:x val="0.14135381344978373"/>
          <c:y val="0.75404928550597838"/>
          <c:w val="0.77732076351648649"/>
          <c:h val="0.199654418197725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'(済)比較グラフ'!$B$90</c:f>
              <c:strCache>
                <c:ptCount val="1"/>
                <c:pt idx="0">
                  <c:v>不読者</c:v>
                </c:pt>
              </c:strCache>
            </c:strRef>
          </c:tx>
          <c:spPr>
            <a:solidFill>
              <a:schemeClr val="accent1"/>
            </a:solidFill>
            <a:ln>
              <a:noFill/>
            </a:ln>
            <a:effectLst/>
          </c:spPr>
          <c:invertIfNegative val="0"/>
          <c:cat>
            <c:strRef>
              <c:f>'(済)比較グラフ'!$C$89:$J$89</c:f>
              <c:strCache>
                <c:ptCount val="8"/>
                <c:pt idx="0">
                  <c:v>H30</c:v>
                </c:pt>
                <c:pt idx="1">
                  <c:v>R5</c:v>
                </c:pt>
                <c:pt idx="2">
                  <c:v>H30</c:v>
                </c:pt>
                <c:pt idx="3">
                  <c:v>R5</c:v>
                </c:pt>
                <c:pt idx="4">
                  <c:v>H30</c:v>
                </c:pt>
                <c:pt idx="5">
                  <c:v>R5</c:v>
                </c:pt>
                <c:pt idx="6">
                  <c:v>H30</c:v>
                </c:pt>
                <c:pt idx="7">
                  <c:v>R5</c:v>
                </c:pt>
              </c:strCache>
            </c:strRef>
          </c:cat>
          <c:val>
            <c:numRef>
              <c:f>'(済)比較グラフ'!$C$90:$J$90</c:f>
              <c:numCache>
                <c:formatCode>0%</c:formatCode>
                <c:ptCount val="8"/>
                <c:pt idx="0">
                  <c:v>3.1746031746031744E-2</c:v>
                </c:pt>
                <c:pt idx="1">
                  <c:v>7.6923076923076927E-2</c:v>
                </c:pt>
                <c:pt idx="2">
                  <c:v>1.0638297872340425E-2</c:v>
                </c:pt>
                <c:pt idx="3">
                  <c:v>2.7027027027027029E-2</c:v>
                </c:pt>
                <c:pt idx="4">
                  <c:v>3.4883720930232558E-2</c:v>
                </c:pt>
                <c:pt idx="5">
                  <c:v>8.2191780821917804E-2</c:v>
                </c:pt>
                <c:pt idx="6">
                  <c:v>0.15625</c:v>
                </c:pt>
                <c:pt idx="7">
                  <c:v>0.16176470588235295</c:v>
                </c:pt>
              </c:numCache>
            </c:numRef>
          </c:val>
          <c:extLst>
            <c:ext xmlns:c16="http://schemas.microsoft.com/office/drawing/2014/chart" uri="{C3380CC4-5D6E-409C-BE32-E72D297353CC}">
              <c16:uniqueId val="{00000000-58FB-4FBA-AB57-5BD830B2FA52}"/>
            </c:ext>
          </c:extLst>
        </c:ser>
        <c:ser>
          <c:idx val="1"/>
          <c:order val="1"/>
          <c:tx>
            <c:strRef>
              <c:f>'(済)比較グラフ'!$B$91</c:f>
              <c:strCache>
                <c:ptCount val="1"/>
                <c:pt idx="0">
                  <c:v>１～２冊</c:v>
                </c:pt>
              </c:strCache>
            </c:strRef>
          </c:tx>
          <c:spPr>
            <a:pattFill prst="pct30">
              <a:fgClr>
                <a:schemeClr val="accent1"/>
              </a:fgClr>
              <a:bgClr>
                <a:schemeClr val="bg1"/>
              </a:bgClr>
            </a:pattFill>
            <a:ln>
              <a:noFill/>
            </a:ln>
            <a:effectLst/>
          </c:spPr>
          <c:invertIfNegative val="0"/>
          <c:cat>
            <c:strRef>
              <c:f>'(済)比較グラフ'!$C$89:$J$89</c:f>
              <c:strCache>
                <c:ptCount val="8"/>
                <c:pt idx="0">
                  <c:v>H30</c:v>
                </c:pt>
                <c:pt idx="1">
                  <c:v>R5</c:v>
                </c:pt>
                <c:pt idx="2">
                  <c:v>H30</c:v>
                </c:pt>
                <c:pt idx="3">
                  <c:v>R5</c:v>
                </c:pt>
                <c:pt idx="4">
                  <c:v>H30</c:v>
                </c:pt>
                <c:pt idx="5">
                  <c:v>R5</c:v>
                </c:pt>
                <c:pt idx="6">
                  <c:v>H30</c:v>
                </c:pt>
                <c:pt idx="7">
                  <c:v>R5</c:v>
                </c:pt>
              </c:strCache>
            </c:strRef>
          </c:cat>
          <c:val>
            <c:numRef>
              <c:f>'(済)比較グラフ'!$C$91:$J$91</c:f>
              <c:numCache>
                <c:formatCode>0%</c:formatCode>
                <c:ptCount val="8"/>
                <c:pt idx="0">
                  <c:v>0.30158730158730157</c:v>
                </c:pt>
                <c:pt idx="1">
                  <c:v>0.19230769230769232</c:v>
                </c:pt>
                <c:pt idx="2">
                  <c:v>0.13829787234042554</c:v>
                </c:pt>
                <c:pt idx="3">
                  <c:v>0.17567567567567569</c:v>
                </c:pt>
                <c:pt idx="4">
                  <c:v>0.38372093023255816</c:v>
                </c:pt>
                <c:pt idx="5">
                  <c:v>0.23287671232876711</c:v>
                </c:pt>
                <c:pt idx="6">
                  <c:v>0.53125</c:v>
                </c:pt>
                <c:pt idx="7">
                  <c:v>0.48529411764705882</c:v>
                </c:pt>
              </c:numCache>
            </c:numRef>
          </c:val>
          <c:extLst>
            <c:ext xmlns:c16="http://schemas.microsoft.com/office/drawing/2014/chart" uri="{C3380CC4-5D6E-409C-BE32-E72D297353CC}">
              <c16:uniqueId val="{00000001-58FB-4FBA-AB57-5BD830B2FA52}"/>
            </c:ext>
          </c:extLst>
        </c:ser>
        <c:ser>
          <c:idx val="2"/>
          <c:order val="2"/>
          <c:tx>
            <c:strRef>
              <c:f>'(済)比較グラフ'!$B$92</c:f>
              <c:strCache>
                <c:ptCount val="1"/>
                <c:pt idx="0">
                  <c:v>３～５冊</c:v>
                </c:pt>
              </c:strCache>
            </c:strRef>
          </c:tx>
          <c:spPr>
            <a:pattFill prst="ltUpDiag">
              <a:fgClr>
                <a:schemeClr val="accent1"/>
              </a:fgClr>
              <a:bgClr>
                <a:schemeClr val="bg1"/>
              </a:bgClr>
            </a:pattFill>
            <a:ln>
              <a:noFill/>
            </a:ln>
            <a:effectLst/>
          </c:spPr>
          <c:invertIfNegative val="0"/>
          <c:cat>
            <c:strRef>
              <c:f>'(済)比較グラフ'!$C$89:$J$89</c:f>
              <c:strCache>
                <c:ptCount val="8"/>
                <c:pt idx="0">
                  <c:v>H30</c:v>
                </c:pt>
                <c:pt idx="1">
                  <c:v>R5</c:v>
                </c:pt>
                <c:pt idx="2">
                  <c:v>H30</c:v>
                </c:pt>
                <c:pt idx="3">
                  <c:v>R5</c:v>
                </c:pt>
                <c:pt idx="4">
                  <c:v>H30</c:v>
                </c:pt>
                <c:pt idx="5">
                  <c:v>R5</c:v>
                </c:pt>
                <c:pt idx="6">
                  <c:v>H30</c:v>
                </c:pt>
                <c:pt idx="7">
                  <c:v>R5</c:v>
                </c:pt>
              </c:strCache>
            </c:strRef>
          </c:cat>
          <c:val>
            <c:numRef>
              <c:f>'(済)比較グラフ'!$C$92:$J$92</c:f>
              <c:numCache>
                <c:formatCode>0%</c:formatCode>
                <c:ptCount val="8"/>
                <c:pt idx="0">
                  <c:v>0.31746031746031744</c:v>
                </c:pt>
                <c:pt idx="1">
                  <c:v>0.25641025641025639</c:v>
                </c:pt>
                <c:pt idx="2">
                  <c:v>0.31914893617021278</c:v>
                </c:pt>
                <c:pt idx="3">
                  <c:v>0.39189189189189189</c:v>
                </c:pt>
                <c:pt idx="4">
                  <c:v>0.38372093023255816</c:v>
                </c:pt>
                <c:pt idx="5">
                  <c:v>0.34246575342465752</c:v>
                </c:pt>
                <c:pt idx="6">
                  <c:v>0.22916666666666666</c:v>
                </c:pt>
                <c:pt idx="7">
                  <c:v>0.26470588235294118</c:v>
                </c:pt>
              </c:numCache>
            </c:numRef>
          </c:val>
          <c:extLst>
            <c:ext xmlns:c16="http://schemas.microsoft.com/office/drawing/2014/chart" uri="{C3380CC4-5D6E-409C-BE32-E72D297353CC}">
              <c16:uniqueId val="{00000002-58FB-4FBA-AB57-5BD830B2FA52}"/>
            </c:ext>
          </c:extLst>
        </c:ser>
        <c:ser>
          <c:idx val="3"/>
          <c:order val="3"/>
          <c:tx>
            <c:strRef>
              <c:f>'(済)比較グラフ'!$B$93</c:f>
              <c:strCache>
                <c:ptCount val="1"/>
                <c:pt idx="0">
                  <c:v>６～９冊</c:v>
                </c:pt>
              </c:strCache>
            </c:strRef>
          </c:tx>
          <c:spPr>
            <a:pattFill prst="pct75">
              <a:fgClr>
                <a:schemeClr val="accent1"/>
              </a:fgClr>
              <a:bgClr>
                <a:schemeClr val="bg1"/>
              </a:bgClr>
            </a:pattFill>
            <a:ln>
              <a:noFill/>
            </a:ln>
            <a:effectLst/>
          </c:spPr>
          <c:invertIfNegative val="0"/>
          <c:cat>
            <c:strRef>
              <c:f>'(済)比較グラフ'!$C$89:$J$89</c:f>
              <c:strCache>
                <c:ptCount val="8"/>
                <c:pt idx="0">
                  <c:v>H30</c:v>
                </c:pt>
                <c:pt idx="1">
                  <c:v>R5</c:v>
                </c:pt>
                <c:pt idx="2">
                  <c:v>H30</c:v>
                </c:pt>
                <c:pt idx="3">
                  <c:v>R5</c:v>
                </c:pt>
                <c:pt idx="4">
                  <c:v>H30</c:v>
                </c:pt>
                <c:pt idx="5">
                  <c:v>R5</c:v>
                </c:pt>
                <c:pt idx="6">
                  <c:v>H30</c:v>
                </c:pt>
                <c:pt idx="7">
                  <c:v>R5</c:v>
                </c:pt>
              </c:strCache>
            </c:strRef>
          </c:cat>
          <c:val>
            <c:numRef>
              <c:f>'(済)比較グラフ'!$C$93:$J$93</c:f>
              <c:numCache>
                <c:formatCode>0%</c:formatCode>
                <c:ptCount val="8"/>
                <c:pt idx="0">
                  <c:v>0.12698412698412698</c:v>
                </c:pt>
                <c:pt idx="1">
                  <c:v>0.19230769230769232</c:v>
                </c:pt>
                <c:pt idx="2">
                  <c:v>0.22340425531914893</c:v>
                </c:pt>
                <c:pt idx="3">
                  <c:v>0.21621621621621623</c:v>
                </c:pt>
                <c:pt idx="4">
                  <c:v>9.3023255813953487E-2</c:v>
                </c:pt>
                <c:pt idx="5">
                  <c:v>0.17808219178082191</c:v>
                </c:pt>
                <c:pt idx="6">
                  <c:v>4.1666666666666664E-2</c:v>
                </c:pt>
                <c:pt idx="7">
                  <c:v>4.4117647058823532E-2</c:v>
                </c:pt>
              </c:numCache>
            </c:numRef>
          </c:val>
          <c:extLst>
            <c:ext xmlns:c16="http://schemas.microsoft.com/office/drawing/2014/chart" uri="{C3380CC4-5D6E-409C-BE32-E72D297353CC}">
              <c16:uniqueId val="{00000003-58FB-4FBA-AB57-5BD830B2FA52}"/>
            </c:ext>
          </c:extLst>
        </c:ser>
        <c:ser>
          <c:idx val="4"/>
          <c:order val="4"/>
          <c:tx>
            <c:strRef>
              <c:f>'(済)比較グラフ'!$B$94</c:f>
              <c:strCache>
                <c:ptCount val="1"/>
                <c:pt idx="0">
                  <c:v>１０冊～</c:v>
                </c:pt>
              </c:strCache>
            </c:strRef>
          </c:tx>
          <c:spPr>
            <a:pattFill prst="narVert">
              <a:fgClr>
                <a:schemeClr val="accent1"/>
              </a:fgClr>
              <a:bgClr>
                <a:schemeClr val="bg1"/>
              </a:bgClr>
            </a:pattFill>
            <a:ln>
              <a:noFill/>
            </a:ln>
            <a:effectLst/>
          </c:spPr>
          <c:invertIfNegative val="0"/>
          <c:cat>
            <c:strRef>
              <c:f>'(済)比較グラフ'!$C$89:$J$89</c:f>
              <c:strCache>
                <c:ptCount val="8"/>
                <c:pt idx="0">
                  <c:v>H30</c:v>
                </c:pt>
                <c:pt idx="1">
                  <c:v>R5</c:v>
                </c:pt>
                <c:pt idx="2">
                  <c:v>H30</c:v>
                </c:pt>
                <c:pt idx="3">
                  <c:v>R5</c:v>
                </c:pt>
                <c:pt idx="4">
                  <c:v>H30</c:v>
                </c:pt>
                <c:pt idx="5">
                  <c:v>R5</c:v>
                </c:pt>
                <c:pt idx="6">
                  <c:v>H30</c:v>
                </c:pt>
                <c:pt idx="7">
                  <c:v>R5</c:v>
                </c:pt>
              </c:strCache>
            </c:strRef>
          </c:cat>
          <c:val>
            <c:numRef>
              <c:f>'(済)比較グラフ'!$C$94:$J$94</c:f>
              <c:numCache>
                <c:formatCode>0%</c:formatCode>
                <c:ptCount val="8"/>
                <c:pt idx="0">
                  <c:v>0.22222222222222221</c:v>
                </c:pt>
                <c:pt idx="1">
                  <c:v>0.26923076923076922</c:v>
                </c:pt>
                <c:pt idx="2">
                  <c:v>0.28723404255319152</c:v>
                </c:pt>
                <c:pt idx="3">
                  <c:v>0.1891891891891892</c:v>
                </c:pt>
                <c:pt idx="4">
                  <c:v>0.10465116279069768</c:v>
                </c:pt>
                <c:pt idx="5">
                  <c:v>0.16438356164383561</c:v>
                </c:pt>
                <c:pt idx="6">
                  <c:v>3.125E-2</c:v>
                </c:pt>
                <c:pt idx="7">
                  <c:v>4.4117647058823532E-2</c:v>
                </c:pt>
              </c:numCache>
            </c:numRef>
          </c:val>
          <c:extLst>
            <c:ext xmlns:c16="http://schemas.microsoft.com/office/drawing/2014/chart" uri="{C3380CC4-5D6E-409C-BE32-E72D297353CC}">
              <c16:uniqueId val="{00000004-58FB-4FBA-AB57-5BD830B2FA52}"/>
            </c:ext>
          </c:extLst>
        </c:ser>
        <c:dLbls>
          <c:showLegendKey val="0"/>
          <c:showVal val="0"/>
          <c:showCatName val="0"/>
          <c:showSerName val="0"/>
          <c:showPercent val="0"/>
          <c:showBubbleSize val="0"/>
        </c:dLbls>
        <c:gapWidth val="219"/>
        <c:overlap val="-27"/>
        <c:axId val="243739688"/>
        <c:axId val="244035176"/>
      </c:barChart>
      <c:catAx>
        <c:axId val="2437396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小２　　　　　　　　　　　　小４　　　　　　　　　　　　小６　　　　　　　　　　　　中２</a:t>
                </a:r>
              </a:p>
            </c:rich>
          </c:tx>
          <c:layout>
            <c:manualLayout>
              <c:xMode val="edge"/>
              <c:yMode val="edge"/>
              <c:x val="0.16019327972695993"/>
              <c:y val="0.7607908004305217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44035176"/>
        <c:crosses val="autoZero"/>
        <c:auto val="1"/>
        <c:lblAlgn val="ctr"/>
        <c:lblOffset val="100"/>
        <c:noMultiLvlLbl val="0"/>
      </c:catAx>
      <c:valAx>
        <c:axId val="244035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43739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'(済)比較グラフ'!$B$112</c:f>
              <c:strCache>
                <c:ptCount val="1"/>
                <c:pt idx="0">
                  <c:v>週に１回</c:v>
                </c:pt>
              </c:strCache>
            </c:strRef>
          </c:tx>
          <c:spPr>
            <a:solidFill>
              <a:schemeClr val="accent1"/>
            </a:solidFill>
            <a:ln>
              <a:noFill/>
            </a:ln>
            <a:effectLst/>
          </c:spPr>
          <c:invertIfNegative val="0"/>
          <c:cat>
            <c:strRef>
              <c:f>'(済)比較グラフ'!$C$111:$J$111</c:f>
              <c:strCache>
                <c:ptCount val="8"/>
                <c:pt idx="0">
                  <c:v>H30</c:v>
                </c:pt>
                <c:pt idx="1">
                  <c:v>R5</c:v>
                </c:pt>
                <c:pt idx="2">
                  <c:v>H30</c:v>
                </c:pt>
                <c:pt idx="3">
                  <c:v>R5</c:v>
                </c:pt>
                <c:pt idx="4">
                  <c:v>H30</c:v>
                </c:pt>
                <c:pt idx="5">
                  <c:v>R5</c:v>
                </c:pt>
                <c:pt idx="6">
                  <c:v>H30</c:v>
                </c:pt>
                <c:pt idx="7">
                  <c:v>R5</c:v>
                </c:pt>
              </c:strCache>
            </c:strRef>
          </c:cat>
          <c:val>
            <c:numRef>
              <c:f>'(済)比較グラフ'!$C$112:$J$112</c:f>
              <c:numCache>
                <c:formatCode>0%</c:formatCode>
                <c:ptCount val="8"/>
                <c:pt idx="0">
                  <c:v>0.23809523809523808</c:v>
                </c:pt>
                <c:pt idx="1">
                  <c:v>0.4358974358974359</c:v>
                </c:pt>
                <c:pt idx="2">
                  <c:v>0.75531914893617025</c:v>
                </c:pt>
                <c:pt idx="3">
                  <c:v>0.3108108108108108</c:v>
                </c:pt>
                <c:pt idx="4">
                  <c:v>0.16091954022988506</c:v>
                </c:pt>
                <c:pt idx="5">
                  <c:v>0.26027397260273971</c:v>
                </c:pt>
                <c:pt idx="6">
                  <c:v>9.375E-2</c:v>
                </c:pt>
                <c:pt idx="7">
                  <c:v>0.10294117647058823</c:v>
                </c:pt>
              </c:numCache>
            </c:numRef>
          </c:val>
          <c:extLst>
            <c:ext xmlns:c16="http://schemas.microsoft.com/office/drawing/2014/chart" uri="{C3380CC4-5D6E-409C-BE32-E72D297353CC}">
              <c16:uniqueId val="{00000000-12BA-4E8D-9ECA-F457447AC864}"/>
            </c:ext>
          </c:extLst>
        </c:ser>
        <c:ser>
          <c:idx val="1"/>
          <c:order val="1"/>
          <c:tx>
            <c:strRef>
              <c:f>'(済)比較グラフ'!$B$113</c:f>
              <c:strCache>
                <c:ptCount val="1"/>
                <c:pt idx="0">
                  <c:v>月に２，３回</c:v>
                </c:pt>
              </c:strCache>
            </c:strRef>
          </c:tx>
          <c:spPr>
            <a:pattFill prst="pct30">
              <a:fgClr>
                <a:schemeClr val="accent1"/>
              </a:fgClr>
              <a:bgClr>
                <a:schemeClr val="bg1"/>
              </a:bgClr>
            </a:pattFill>
            <a:ln>
              <a:noFill/>
            </a:ln>
            <a:effectLst/>
          </c:spPr>
          <c:invertIfNegative val="0"/>
          <c:cat>
            <c:strRef>
              <c:f>'(済)比較グラフ'!$C$111:$J$111</c:f>
              <c:strCache>
                <c:ptCount val="8"/>
                <c:pt idx="0">
                  <c:v>H30</c:v>
                </c:pt>
                <c:pt idx="1">
                  <c:v>R5</c:v>
                </c:pt>
                <c:pt idx="2">
                  <c:v>H30</c:v>
                </c:pt>
                <c:pt idx="3">
                  <c:v>R5</c:v>
                </c:pt>
                <c:pt idx="4">
                  <c:v>H30</c:v>
                </c:pt>
                <c:pt idx="5">
                  <c:v>R5</c:v>
                </c:pt>
                <c:pt idx="6">
                  <c:v>H30</c:v>
                </c:pt>
                <c:pt idx="7">
                  <c:v>R5</c:v>
                </c:pt>
              </c:strCache>
            </c:strRef>
          </c:cat>
          <c:val>
            <c:numRef>
              <c:f>'(済)比較グラフ'!$C$113:$J$113</c:f>
              <c:numCache>
                <c:formatCode>0%</c:formatCode>
                <c:ptCount val="8"/>
                <c:pt idx="0">
                  <c:v>0.34920634920634919</c:v>
                </c:pt>
                <c:pt idx="1">
                  <c:v>0.20512820512820512</c:v>
                </c:pt>
                <c:pt idx="2">
                  <c:v>0.13829787234042554</c:v>
                </c:pt>
                <c:pt idx="3">
                  <c:v>0.28378378378378377</c:v>
                </c:pt>
                <c:pt idx="4">
                  <c:v>0.47126436781609193</c:v>
                </c:pt>
                <c:pt idx="5">
                  <c:v>0.23287671232876711</c:v>
                </c:pt>
                <c:pt idx="6">
                  <c:v>7.2916666666666671E-2</c:v>
                </c:pt>
                <c:pt idx="7">
                  <c:v>0.13235294117647059</c:v>
                </c:pt>
              </c:numCache>
            </c:numRef>
          </c:val>
          <c:extLst>
            <c:ext xmlns:c16="http://schemas.microsoft.com/office/drawing/2014/chart" uri="{C3380CC4-5D6E-409C-BE32-E72D297353CC}">
              <c16:uniqueId val="{00000001-12BA-4E8D-9ECA-F457447AC864}"/>
            </c:ext>
          </c:extLst>
        </c:ser>
        <c:ser>
          <c:idx val="2"/>
          <c:order val="2"/>
          <c:tx>
            <c:strRef>
              <c:f>'(済)比較グラフ'!$B$114</c:f>
              <c:strCache>
                <c:ptCount val="1"/>
                <c:pt idx="0">
                  <c:v>月に１回</c:v>
                </c:pt>
              </c:strCache>
            </c:strRef>
          </c:tx>
          <c:spPr>
            <a:pattFill prst="ltUpDiag">
              <a:fgClr>
                <a:schemeClr val="accent1"/>
              </a:fgClr>
              <a:bgClr>
                <a:schemeClr val="bg1"/>
              </a:bgClr>
            </a:pattFill>
            <a:ln>
              <a:noFill/>
            </a:ln>
            <a:effectLst/>
          </c:spPr>
          <c:invertIfNegative val="0"/>
          <c:cat>
            <c:strRef>
              <c:f>'(済)比較グラフ'!$C$111:$J$111</c:f>
              <c:strCache>
                <c:ptCount val="8"/>
                <c:pt idx="0">
                  <c:v>H30</c:v>
                </c:pt>
                <c:pt idx="1">
                  <c:v>R5</c:v>
                </c:pt>
                <c:pt idx="2">
                  <c:v>H30</c:v>
                </c:pt>
                <c:pt idx="3">
                  <c:v>R5</c:v>
                </c:pt>
                <c:pt idx="4">
                  <c:v>H30</c:v>
                </c:pt>
                <c:pt idx="5">
                  <c:v>R5</c:v>
                </c:pt>
                <c:pt idx="6">
                  <c:v>H30</c:v>
                </c:pt>
                <c:pt idx="7">
                  <c:v>R5</c:v>
                </c:pt>
              </c:strCache>
            </c:strRef>
          </c:cat>
          <c:val>
            <c:numRef>
              <c:f>'(済)比較グラフ'!$C$114:$J$114</c:f>
              <c:numCache>
                <c:formatCode>0%</c:formatCode>
                <c:ptCount val="8"/>
                <c:pt idx="0">
                  <c:v>0.19047619047619047</c:v>
                </c:pt>
                <c:pt idx="1">
                  <c:v>0.14102564102564102</c:v>
                </c:pt>
                <c:pt idx="2">
                  <c:v>5.3191489361702128E-2</c:v>
                </c:pt>
                <c:pt idx="3">
                  <c:v>0.14864864864864866</c:v>
                </c:pt>
                <c:pt idx="4">
                  <c:v>0.20689655172413793</c:v>
                </c:pt>
                <c:pt idx="5">
                  <c:v>0.13698630136986301</c:v>
                </c:pt>
                <c:pt idx="6">
                  <c:v>0.125</c:v>
                </c:pt>
                <c:pt idx="7">
                  <c:v>0.10294117647058823</c:v>
                </c:pt>
              </c:numCache>
            </c:numRef>
          </c:val>
          <c:extLst>
            <c:ext xmlns:c16="http://schemas.microsoft.com/office/drawing/2014/chart" uri="{C3380CC4-5D6E-409C-BE32-E72D297353CC}">
              <c16:uniqueId val="{00000002-12BA-4E8D-9ECA-F457447AC864}"/>
            </c:ext>
          </c:extLst>
        </c:ser>
        <c:ser>
          <c:idx val="3"/>
          <c:order val="3"/>
          <c:tx>
            <c:strRef>
              <c:f>'(済)比較グラフ'!$B$115</c:f>
              <c:strCache>
                <c:ptCount val="1"/>
                <c:pt idx="0">
                  <c:v>年に５回以上</c:v>
                </c:pt>
              </c:strCache>
            </c:strRef>
          </c:tx>
          <c:spPr>
            <a:pattFill prst="pct75">
              <a:fgClr>
                <a:schemeClr val="accent1"/>
              </a:fgClr>
              <a:bgClr>
                <a:schemeClr val="bg1"/>
              </a:bgClr>
            </a:pattFill>
            <a:ln>
              <a:noFill/>
            </a:ln>
            <a:effectLst/>
          </c:spPr>
          <c:invertIfNegative val="0"/>
          <c:cat>
            <c:strRef>
              <c:f>'(済)比較グラフ'!$C$111:$J$111</c:f>
              <c:strCache>
                <c:ptCount val="8"/>
                <c:pt idx="0">
                  <c:v>H30</c:v>
                </c:pt>
                <c:pt idx="1">
                  <c:v>R5</c:v>
                </c:pt>
                <c:pt idx="2">
                  <c:v>H30</c:v>
                </c:pt>
                <c:pt idx="3">
                  <c:v>R5</c:v>
                </c:pt>
                <c:pt idx="4">
                  <c:v>H30</c:v>
                </c:pt>
                <c:pt idx="5">
                  <c:v>R5</c:v>
                </c:pt>
                <c:pt idx="6">
                  <c:v>H30</c:v>
                </c:pt>
                <c:pt idx="7">
                  <c:v>R5</c:v>
                </c:pt>
              </c:strCache>
            </c:strRef>
          </c:cat>
          <c:val>
            <c:numRef>
              <c:f>'(済)比較グラフ'!$C$115:$J$115</c:f>
              <c:numCache>
                <c:formatCode>0%</c:formatCode>
                <c:ptCount val="8"/>
                <c:pt idx="0">
                  <c:v>7.9365079365079402E-2</c:v>
                </c:pt>
                <c:pt idx="1">
                  <c:v>3.8461538461538464E-2</c:v>
                </c:pt>
                <c:pt idx="2">
                  <c:v>2.1276595744680899E-2</c:v>
                </c:pt>
                <c:pt idx="3">
                  <c:v>2.7027027027027029E-2</c:v>
                </c:pt>
                <c:pt idx="4">
                  <c:v>6.8965517241379309E-2</c:v>
                </c:pt>
                <c:pt idx="5">
                  <c:v>0.15068493150684931</c:v>
                </c:pt>
                <c:pt idx="6">
                  <c:v>0.15625</c:v>
                </c:pt>
                <c:pt idx="7">
                  <c:v>0.14705882352941177</c:v>
                </c:pt>
              </c:numCache>
            </c:numRef>
          </c:val>
          <c:extLst>
            <c:ext xmlns:c16="http://schemas.microsoft.com/office/drawing/2014/chart" uri="{C3380CC4-5D6E-409C-BE32-E72D297353CC}">
              <c16:uniqueId val="{00000003-12BA-4E8D-9ECA-F457447AC864}"/>
            </c:ext>
          </c:extLst>
        </c:ser>
        <c:ser>
          <c:idx val="4"/>
          <c:order val="4"/>
          <c:tx>
            <c:strRef>
              <c:f>'(済)比較グラフ'!$B$116</c:f>
              <c:strCache>
                <c:ptCount val="1"/>
                <c:pt idx="0">
                  <c:v>年に１回</c:v>
                </c:pt>
              </c:strCache>
            </c:strRef>
          </c:tx>
          <c:spPr>
            <a:pattFill prst="narVert">
              <a:fgClr>
                <a:schemeClr val="accent1"/>
              </a:fgClr>
              <a:bgClr>
                <a:schemeClr val="bg1"/>
              </a:bgClr>
            </a:pattFill>
            <a:ln>
              <a:noFill/>
            </a:ln>
            <a:effectLst/>
          </c:spPr>
          <c:invertIfNegative val="0"/>
          <c:cat>
            <c:strRef>
              <c:f>'(済)比較グラフ'!$C$111:$J$111</c:f>
              <c:strCache>
                <c:ptCount val="8"/>
                <c:pt idx="0">
                  <c:v>H30</c:v>
                </c:pt>
                <c:pt idx="1">
                  <c:v>R5</c:v>
                </c:pt>
                <c:pt idx="2">
                  <c:v>H30</c:v>
                </c:pt>
                <c:pt idx="3">
                  <c:v>R5</c:v>
                </c:pt>
                <c:pt idx="4">
                  <c:v>H30</c:v>
                </c:pt>
                <c:pt idx="5">
                  <c:v>R5</c:v>
                </c:pt>
                <c:pt idx="6">
                  <c:v>H30</c:v>
                </c:pt>
                <c:pt idx="7">
                  <c:v>R5</c:v>
                </c:pt>
              </c:strCache>
            </c:strRef>
          </c:cat>
          <c:val>
            <c:numRef>
              <c:f>'(済)比較グラフ'!$C$116:$J$116</c:f>
              <c:numCache>
                <c:formatCode>0%</c:formatCode>
                <c:ptCount val="8"/>
                <c:pt idx="0">
                  <c:v>3.1746031746031703E-2</c:v>
                </c:pt>
                <c:pt idx="1">
                  <c:v>2.564102564102564E-2</c:v>
                </c:pt>
                <c:pt idx="2">
                  <c:v>1.0638297872340425E-2</c:v>
                </c:pt>
                <c:pt idx="3">
                  <c:v>5.4054054054054057E-2</c:v>
                </c:pt>
                <c:pt idx="4">
                  <c:v>3.4482758620689655E-2</c:v>
                </c:pt>
                <c:pt idx="5">
                  <c:v>6.8493150684931503E-2</c:v>
                </c:pt>
                <c:pt idx="6">
                  <c:v>0.32291666666666669</c:v>
                </c:pt>
                <c:pt idx="7">
                  <c:v>0.16176470588235295</c:v>
                </c:pt>
              </c:numCache>
            </c:numRef>
          </c:val>
          <c:extLst>
            <c:ext xmlns:c16="http://schemas.microsoft.com/office/drawing/2014/chart" uri="{C3380CC4-5D6E-409C-BE32-E72D297353CC}">
              <c16:uniqueId val="{00000004-12BA-4E8D-9ECA-F457447AC864}"/>
            </c:ext>
          </c:extLst>
        </c:ser>
        <c:ser>
          <c:idx val="5"/>
          <c:order val="5"/>
          <c:tx>
            <c:strRef>
              <c:f>'(済)比較グラフ'!$B$117</c:f>
              <c:strCache>
                <c:ptCount val="1"/>
                <c:pt idx="0">
                  <c:v>行かない</c:v>
                </c:pt>
              </c:strCache>
            </c:strRef>
          </c:tx>
          <c:spPr>
            <a:solidFill>
              <a:schemeClr val="bg1"/>
            </a:solidFill>
            <a:ln>
              <a:solidFill>
                <a:schemeClr val="accent1"/>
              </a:solidFill>
            </a:ln>
            <a:effectLst/>
          </c:spPr>
          <c:invertIfNegative val="0"/>
          <c:cat>
            <c:strRef>
              <c:f>'(済)比較グラフ'!$C$111:$J$111</c:f>
              <c:strCache>
                <c:ptCount val="8"/>
                <c:pt idx="0">
                  <c:v>H30</c:v>
                </c:pt>
                <c:pt idx="1">
                  <c:v>R5</c:v>
                </c:pt>
                <c:pt idx="2">
                  <c:v>H30</c:v>
                </c:pt>
                <c:pt idx="3">
                  <c:v>R5</c:v>
                </c:pt>
                <c:pt idx="4">
                  <c:v>H30</c:v>
                </c:pt>
                <c:pt idx="5">
                  <c:v>R5</c:v>
                </c:pt>
                <c:pt idx="6">
                  <c:v>H30</c:v>
                </c:pt>
                <c:pt idx="7">
                  <c:v>R5</c:v>
                </c:pt>
              </c:strCache>
            </c:strRef>
          </c:cat>
          <c:val>
            <c:numRef>
              <c:f>'(済)比較グラフ'!$C$117:$J$117</c:f>
              <c:numCache>
                <c:formatCode>0%</c:formatCode>
                <c:ptCount val="8"/>
                <c:pt idx="0">
                  <c:v>0.1111111111111111</c:v>
                </c:pt>
                <c:pt idx="1">
                  <c:v>0.14102564102564102</c:v>
                </c:pt>
                <c:pt idx="2">
                  <c:v>1.0638297872340425E-2</c:v>
                </c:pt>
                <c:pt idx="3">
                  <c:v>0.17567567567567569</c:v>
                </c:pt>
                <c:pt idx="4">
                  <c:v>5.7471264367816091E-2</c:v>
                </c:pt>
                <c:pt idx="5">
                  <c:v>0.15068493150684931</c:v>
                </c:pt>
                <c:pt idx="6">
                  <c:v>0.22916666666666666</c:v>
                </c:pt>
                <c:pt idx="7">
                  <c:v>0.35294117647058826</c:v>
                </c:pt>
              </c:numCache>
            </c:numRef>
          </c:val>
          <c:extLst>
            <c:ext xmlns:c16="http://schemas.microsoft.com/office/drawing/2014/chart" uri="{C3380CC4-5D6E-409C-BE32-E72D297353CC}">
              <c16:uniqueId val="{00000005-12BA-4E8D-9ECA-F457447AC864}"/>
            </c:ext>
          </c:extLst>
        </c:ser>
        <c:dLbls>
          <c:showLegendKey val="0"/>
          <c:showVal val="0"/>
          <c:showCatName val="0"/>
          <c:showSerName val="0"/>
          <c:showPercent val="0"/>
          <c:showBubbleSize val="0"/>
        </c:dLbls>
        <c:gapWidth val="219"/>
        <c:overlap val="-27"/>
        <c:axId val="244035960"/>
        <c:axId val="244036352"/>
      </c:barChart>
      <c:catAx>
        <c:axId val="244035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小２　　　　　　　　　　　　小４　　　　　　　　　　　　小６　　　　　　　　　　　　中２</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44036352"/>
        <c:crosses val="autoZero"/>
        <c:auto val="1"/>
        <c:lblAlgn val="ctr"/>
        <c:lblOffset val="100"/>
        <c:noMultiLvlLbl val="0"/>
      </c:catAx>
      <c:valAx>
        <c:axId val="244036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44035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'(済)比較グラフ'!$B$135</c:f>
              <c:strCache>
                <c:ptCount val="1"/>
                <c:pt idx="0">
                  <c:v>週に１回</c:v>
                </c:pt>
              </c:strCache>
            </c:strRef>
          </c:tx>
          <c:spPr>
            <a:solidFill>
              <a:schemeClr val="accent1"/>
            </a:solidFill>
            <a:ln>
              <a:noFill/>
            </a:ln>
            <a:effectLst/>
          </c:spPr>
          <c:invertIfNegative val="0"/>
          <c:cat>
            <c:strRef>
              <c:f>'(済)比較グラフ'!$C$134:$J$134</c:f>
              <c:strCache>
                <c:ptCount val="8"/>
                <c:pt idx="0">
                  <c:v>H30</c:v>
                </c:pt>
                <c:pt idx="1">
                  <c:v>R5</c:v>
                </c:pt>
                <c:pt idx="2">
                  <c:v>H30</c:v>
                </c:pt>
                <c:pt idx="3">
                  <c:v>R5</c:v>
                </c:pt>
                <c:pt idx="4">
                  <c:v>H30</c:v>
                </c:pt>
                <c:pt idx="5">
                  <c:v>R5</c:v>
                </c:pt>
                <c:pt idx="6">
                  <c:v>H30</c:v>
                </c:pt>
                <c:pt idx="7">
                  <c:v>R5</c:v>
                </c:pt>
              </c:strCache>
            </c:strRef>
          </c:cat>
          <c:val>
            <c:numRef>
              <c:f>'(済)比較グラフ'!$C$135:$J$135</c:f>
              <c:numCache>
                <c:formatCode>0%</c:formatCode>
                <c:ptCount val="8"/>
                <c:pt idx="0">
                  <c:v>0.1111111111111111</c:v>
                </c:pt>
                <c:pt idx="1">
                  <c:v>0.21794871794871795</c:v>
                </c:pt>
                <c:pt idx="2">
                  <c:v>0.13829787234042554</c:v>
                </c:pt>
                <c:pt idx="3">
                  <c:v>0.14864864864864866</c:v>
                </c:pt>
                <c:pt idx="4">
                  <c:v>0.13829787234042554</c:v>
                </c:pt>
                <c:pt idx="5">
                  <c:v>2.7397260273972601E-2</c:v>
                </c:pt>
                <c:pt idx="6">
                  <c:v>3.125E-2</c:v>
                </c:pt>
                <c:pt idx="7">
                  <c:v>1.4705882352941176E-2</c:v>
                </c:pt>
              </c:numCache>
            </c:numRef>
          </c:val>
          <c:extLst>
            <c:ext xmlns:c16="http://schemas.microsoft.com/office/drawing/2014/chart" uri="{C3380CC4-5D6E-409C-BE32-E72D297353CC}">
              <c16:uniqueId val="{00000000-0C6D-4C44-98EF-979A90627983}"/>
            </c:ext>
          </c:extLst>
        </c:ser>
        <c:ser>
          <c:idx val="1"/>
          <c:order val="1"/>
          <c:tx>
            <c:strRef>
              <c:f>'(済)比較グラフ'!$B$136</c:f>
              <c:strCache>
                <c:ptCount val="1"/>
                <c:pt idx="0">
                  <c:v>月に２，３回</c:v>
                </c:pt>
              </c:strCache>
            </c:strRef>
          </c:tx>
          <c:spPr>
            <a:pattFill prst="pct30">
              <a:fgClr>
                <a:schemeClr val="accent1"/>
              </a:fgClr>
              <a:bgClr>
                <a:schemeClr val="bg1"/>
              </a:bgClr>
            </a:pattFill>
            <a:ln>
              <a:noFill/>
            </a:ln>
            <a:effectLst/>
          </c:spPr>
          <c:invertIfNegative val="0"/>
          <c:cat>
            <c:strRef>
              <c:f>'(済)比較グラフ'!$C$134:$J$134</c:f>
              <c:strCache>
                <c:ptCount val="8"/>
                <c:pt idx="0">
                  <c:v>H30</c:v>
                </c:pt>
                <c:pt idx="1">
                  <c:v>R5</c:v>
                </c:pt>
                <c:pt idx="2">
                  <c:v>H30</c:v>
                </c:pt>
                <c:pt idx="3">
                  <c:v>R5</c:v>
                </c:pt>
                <c:pt idx="4">
                  <c:v>H30</c:v>
                </c:pt>
                <c:pt idx="5">
                  <c:v>R5</c:v>
                </c:pt>
                <c:pt idx="6">
                  <c:v>H30</c:v>
                </c:pt>
                <c:pt idx="7">
                  <c:v>R5</c:v>
                </c:pt>
              </c:strCache>
            </c:strRef>
          </c:cat>
          <c:val>
            <c:numRef>
              <c:f>'(済)比較グラフ'!$C$136:$J$136</c:f>
              <c:numCache>
                <c:formatCode>0%</c:formatCode>
                <c:ptCount val="8"/>
                <c:pt idx="0">
                  <c:v>0.34920634920634919</c:v>
                </c:pt>
                <c:pt idx="1">
                  <c:v>0.17948717948717949</c:v>
                </c:pt>
                <c:pt idx="2">
                  <c:v>0.22340425531914893</c:v>
                </c:pt>
                <c:pt idx="3">
                  <c:v>5.4054054054054057E-2</c:v>
                </c:pt>
                <c:pt idx="4">
                  <c:v>0.22340425531914893</c:v>
                </c:pt>
                <c:pt idx="5">
                  <c:v>1.3698630136986301E-2</c:v>
                </c:pt>
                <c:pt idx="6">
                  <c:v>0.16666666666666666</c:v>
                </c:pt>
                <c:pt idx="7">
                  <c:v>8.8235294117647065E-2</c:v>
                </c:pt>
              </c:numCache>
            </c:numRef>
          </c:val>
          <c:extLst>
            <c:ext xmlns:c16="http://schemas.microsoft.com/office/drawing/2014/chart" uri="{C3380CC4-5D6E-409C-BE32-E72D297353CC}">
              <c16:uniqueId val="{00000001-0C6D-4C44-98EF-979A90627983}"/>
            </c:ext>
          </c:extLst>
        </c:ser>
        <c:ser>
          <c:idx val="2"/>
          <c:order val="2"/>
          <c:tx>
            <c:strRef>
              <c:f>'(済)比較グラフ'!$B$137</c:f>
              <c:strCache>
                <c:ptCount val="1"/>
                <c:pt idx="0">
                  <c:v>月に１回</c:v>
                </c:pt>
              </c:strCache>
            </c:strRef>
          </c:tx>
          <c:spPr>
            <a:pattFill prst="ltUpDiag">
              <a:fgClr>
                <a:schemeClr val="accent1"/>
              </a:fgClr>
              <a:bgClr>
                <a:schemeClr val="bg1"/>
              </a:bgClr>
            </a:pattFill>
            <a:ln>
              <a:noFill/>
            </a:ln>
            <a:effectLst/>
          </c:spPr>
          <c:invertIfNegative val="0"/>
          <c:cat>
            <c:strRef>
              <c:f>'(済)比較グラフ'!$C$134:$J$134</c:f>
              <c:strCache>
                <c:ptCount val="8"/>
                <c:pt idx="0">
                  <c:v>H30</c:v>
                </c:pt>
                <c:pt idx="1">
                  <c:v>R5</c:v>
                </c:pt>
                <c:pt idx="2">
                  <c:v>H30</c:v>
                </c:pt>
                <c:pt idx="3">
                  <c:v>R5</c:v>
                </c:pt>
                <c:pt idx="4">
                  <c:v>H30</c:v>
                </c:pt>
                <c:pt idx="5">
                  <c:v>R5</c:v>
                </c:pt>
                <c:pt idx="6">
                  <c:v>H30</c:v>
                </c:pt>
                <c:pt idx="7">
                  <c:v>R5</c:v>
                </c:pt>
              </c:strCache>
            </c:strRef>
          </c:cat>
          <c:val>
            <c:numRef>
              <c:f>'(済)比較グラフ'!$C$137:$J$137</c:f>
              <c:numCache>
                <c:formatCode>0%</c:formatCode>
                <c:ptCount val="8"/>
                <c:pt idx="0">
                  <c:v>0.17460317460317459</c:v>
                </c:pt>
                <c:pt idx="1">
                  <c:v>0.26923076923076922</c:v>
                </c:pt>
                <c:pt idx="2">
                  <c:v>0.25531914893617019</c:v>
                </c:pt>
                <c:pt idx="3">
                  <c:v>0.1891891891891892</c:v>
                </c:pt>
                <c:pt idx="4">
                  <c:v>0.25531914893617019</c:v>
                </c:pt>
                <c:pt idx="5">
                  <c:v>0.12328767123287671</c:v>
                </c:pt>
                <c:pt idx="6">
                  <c:v>0.20833333333333334</c:v>
                </c:pt>
                <c:pt idx="7">
                  <c:v>7.3529411764705885E-2</c:v>
                </c:pt>
              </c:numCache>
            </c:numRef>
          </c:val>
          <c:extLst>
            <c:ext xmlns:c16="http://schemas.microsoft.com/office/drawing/2014/chart" uri="{C3380CC4-5D6E-409C-BE32-E72D297353CC}">
              <c16:uniqueId val="{00000002-0C6D-4C44-98EF-979A90627983}"/>
            </c:ext>
          </c:extLst>
        </c:ser>
        <c:ser>
          <c:idx val="3"/>
          <c:order val="3"/>
          <c:tx>
            <c:strRef>
              <c:f>'(済)比較グラフ'!$B$138</c:f>
              <c:strCache>
                <c:ptCount val="1"/>
                <c:pt idx="0">
                  <c:v>年に５回以上</c:v>
                </c:pt>
              </c:strCache>
            </c:strRef>
          </c:tx>
          <c:spPr>
            <a:pattFill prst="pct75">
              <a:fgClr>
                <a:schemeClr val="accent1"/>
              </a:fgClr>
              <a:bgClr>
                <a:schemeClr val="bg1"/>
              </a:bgClr>
            </a:pattFill>
            <a:ln>
              <a:noFill/>
            </a:ln>
            <a:effectLst/>
          </c:spPr>
          <c:invertIfNegative val="0"/>
          <c:cat>
            <c:strRef>
              <c:f>'(済)比較グラフ'!$C$134:$J$134</c:f>
              <c:strCache>
                <c:ptCount val="8"/>
                <c:pt idx="0">
                  <c:v>H30</c:v>
                </c:pt>
                <c:pt idx="1">
                  <c:v>R5</c:v>
                </c:pt>
                <c:pt idx="2">
                  <c:v>H30</c:v>
                </c:pt>
                <c:pt idx="3">
                  <c:v>R5</c:v>
                </c:pt>
                <c:pt idx="4">
                  <c:v>H30</c:v>
                </c:pt>
                <c:pt idx="5">
                  <c:v>R5</c:v>
                </c:pt>
                <c:pt idx="6">
                  <c:v>H30</c:v>
                </c:pt>
                <c:pt idx="7">
                  <c:v>R5</c:v>
                </c:pt>
              </c:strCache>
            </c:strRef>
          </c:cat>
          <c:val>
            <c:numRef>
              <c:f>'(済)比較グラフ'!$C$138:$J$138</c:f>
              <c:numCache>
                <c:formatCode>0%</c:formatCode>
                <c:ptCount val="8"/>
                <c:pt idx="0">
                  <c:v>6.3492063492063489E-2</c:v>
                </c:pt>
                <c:pt idx="1">
                  <c:v>3.8461538461538464E-2</c:v>
                </c:pt>
                <c:pt idx="2">
                  <c:v>0.18085106382978725</c:v>
                </c:pt>
                <c:pt idx="3">
                  <c:v>0.16216216216216217</c:v>
                </c:pt>
                <c:pt idx="4">
                  <c:v>0.18085106382978725</c:v>
                </c:pt>
                <c:pt idx="5">
                  <c:v>0.35616438356164382</c:v>
                </c:pt>
                <c:pt idx="6">
                  <c:v>0.20833333333333334</c:v>
                </c:pt>
                <c:pt idx="7">
                  <c:v>0.23529411764705882</c:v>
                </c:pt>
              </c:numCache>
            </c:numRef>
          </c:val>
          <c:extLst>
            <c:ext xmlns:c16="http://schemas.microsoft.com/office/drawing/2014/chart" uri="{C3380CC4-5D6E-409C-BE32-E72D297353CC}">
              <c16:uniqueId val="{00000003-0C6D-4C44-98EF-979A90627983}"/>
            </c:ext>
          </c:extLst>
        </c:ser>
        <c:ser>
          <c:idx val="4"/>
          <c:order val="4"/>
          <c:tx>
            <c:strRef>
              <c:f>'(済)比較グラフ'!$B$139</c:f>
              <c:strCache>
                <c:ptCount val="1"/>
                <c:pt idx="0">
                  <c:v>年に１回</c:v>
                </c:pt>
              </c:strCache>
            </c:strRef>
          </c:tx>
          <c:spPr>
            <a:pattFill prst="narVert">
              <a:fgClr>
                <a:schemeClr val="accent1"/>
              </a:fgClr>
              <a:bgClr>
                <a:schemeClr val="bg1"/>
              </a:bgClr>
            </a:pattFill>
            <a:ln>
              <a:noFill/>
            </a:ln>
            <a:effectLst/>
          </c:spPr>
          <c:invertIfNegative val="0"/>
          <c:cat>
            <c:strRef>
              <c:f>'(済)比較グラフ'!$C$134:$J$134</c:f>
              <c:strCache>
                <c:ptCount val="8"/>
                <c:pt idx="0">
                  <c:v>H30</c:v>
                </c:pt>
                <c:pt idx="1">
                  <c:v>R5</c:v>
                </c:pt>
                <c:pt idx="2">
                  <c:v>H30</c:v>
                </c:pt>
                <c:pt idx="3">
                  <c:v>R5</c:v>
                </c:pt>
                <c:pt idx="4">
                  <c:v>H30</c:v>
                </c:pt>
                <c:pt idx="5">
                  <c:v>R5</c:v>
                </c:pt>
                <c:pt idx="6">
                  <c:v>H30</c:v>
                </c:pt>
                <c:pt idx="7">
                  <c:v>R5</c:v>
                </c:pt>
              </c:strCache>
            </c:strRef>
          </c:cat>
          <c:val>
            <c:numRef>
              <c:f>'(済)比較グラフ'!$C$139:$J$139</c:f>
              <c:numCache>
                <c:formatCode>0%</c:formatCode>
                <c:ptCount val="8"/>
                <c:pt idx="0">
                  <c:v>0.14285714285714285</c:v>
                </c:pt>
                <c:pt idx="1">
                  <c:v>5.128205128205128E-2</c:v>
                </c:pt>
                <c:pt idx="2">
                  <c:v>0.11702127659574468</c:v>
                </c:pt>
                <c:pt idx="3">
                  <c:v>0.24324324324324326</c:v>
                </c:pt>
                <c:pt idx="4">
                  <c:v>0.11702127659574468</c:v>
                </c:pt>
                <c:pt idx="5">
                  <c:v>0.21917808219178081</c:v>
                </c:pt>
                <c:pt idx="6">
                  <c:v>0.21875</c:v>
                </c:pt>
                <c:pt idx="7">
                  <c:v>0.17647058823529413</c:v>
                </c:pt>
              </c:numCache>
            </c:numRef>
          </c:val>
          <c:extLst>
            <c:ext xmlns:c16="http://schemas.microsoft.com/office/drawing/2014/chart" uri="{C3380CC4-5D6E-409C-BE32-E72D297353CC}">
              <c16:uniqueId val="{00000004-0C6D-4C44-98EF-979A90627983}"/>
            </c:ext>
          </c:extLst>
        </c:ser>
        <c:ser>
          <c:idx val="5"/>
          <c:order val="5"/>
          <c:tx>
            <c:strRef>
              <c:f>'(済)比較グラフ'!$B$140</c:f>
              <c:strCache>
                <c:ptCount val="1"/>
                <c:pt idx="0">
                  <c:v>行かない</c:v>
                </c:pt>
              </c:strCache>
            </c:strRef>
          </c:tx>
          <c:spPr>
            <a:solidFill>
              <a:schemeClr val="bg1"/>
            </a:solidFill>
            <a:ln>
              <a:solidFill>
                <a:schemeClr val="accent1"/>
              </a:solidFill>
            </a:ln>
            <a:effectLst/>
          </c:spPr>
          <c:invertIfNegative val="0"/>
          <c:cat>
            <c:strRef>
              <c:f>'(済)比較グラフ'!$C$134:$J$134</c:f>
              <c:strCache>
                <c:ptCount val="8"/>
                <c:pt idx="0">
                  <c:v>H30</c:v>
                </c:pt>
                <c:pt idx="1">
                  <c:v>R5</c:v>
                </c:pt>
                <c:pt idx="2">
                  <c:v>H30</c:v>
                </c:pt>
                <c:pt idx="3">
                  <c:v>R5</c:v>
                </c:pt>
                <c:pt idx="4">
                  <c:v>H30</c:v>
                </c:pt>
                <c:pt idx="5">
                  <c:v>R5</c:v>
                </c:pt>
                <c:pt idx="6">
                  <c:v>H30</c:v>
                </c:pt>
                <c:pt idx="7">
                  <c:v>R5</c:v>
                </c:pt>
              </c:strCache>
            </c:strRef>
          </c:cat>
          <c:val>
            <c:numRef>
              <c:f>'(済)比較グラフ'!$C$140:$J$140</c:f>
              <c:numCache>
                <c:formatCode>0%</c:formatCode>
                <c:ptCount val="8"/>
                <c:pt idx="0">
                  <c:v>0.15873015873015872</c:v>
                </c:pt>
                <c:pt idx="1">
                  <c:v>0.21794871794871795</c:v>
                </c:pt>
                <c:pt idx="2">
                  <c:v>7.4468085106382975E-2</c:v>
                </c:pt>
                <c:pt idx="3">
                  <c:v>0.20270270270270271</c:v>
                </c:pt>
                <c:pt idx="4">
                  <c:v>7.4468085106382975E-2</c:v>
                </c:pt>
                <c:pt idx="5">
                  <c:v>0.26027397260273971</c:v>
                </c:pt>
                <c:pt idx="6">
                  <c:v>0.15625</c:v>
                </c:pt>
                <c:pt idx="7">
                  <c:v>0.41176470588235292</c:v>
                </c:pt>
              </c:numCache>
            </c:numRef>
          </c:val>
          <c:extLst>
            <c:ext xmlns:c16="http://schemas.microsoft.com/office/drawing/2014/chart" uri="{C3380CC4-5D6E-409C-BE32-E72D297353CC}">
              <c16:uniqueId val="{00000005-0C6D-4C44-98EF-979A90627983}"/>
            </c:ext>
          </c:extLst>
        </c:ser>
        <c:dLbls>
          <c:showLegendKey val="0"/>
          <c:showVal val="0"/>
          <c:showCatName val="0"/>
          <c:showSerName val="0"/>
          <c:showPercent val="0"/>
          <c:showBubbleSize val="0"/>
        </c:dLbls>
        <c:gapWidth val="219"/>
        <c:overlap val="-27"/>
        <c:axId val="244037136"/>
        <c:axId val="244037528"/>
      </c:barChart>
      <c:catAx>
        <c:axId val="2440371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小２　　　　　　　　　　　小４　　　　　　　　　　　　小６　　　　　　　　　　　　中２</a:t>
                </a:r>
              </a:p>
            </c:rich>
          </c:tx>
          <c:layout>
            <c:manualLayout>
              <c:xMode val="edge"/>
              <c:yMode val="edge"/>
              <c:x val="0.15546038004619736"/>
              <c:y val="0.6224015748031496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44037528"/>
        <c:crosses val="autoZero"/>
        <c:auto val="1"/>
        <c:lblAlgn val="ctr"/>
        <c:lblOffset val="100"/>
        <c:noMultiLvlLbl val="0"/>
      </c:catAx>
      <c:valAx>
        <c:axId val="244037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44037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'(済)比較グラフ'!$B$158</c:f>
              <c:strCache>
                <c:ptCount val="1"/>
                <c:pt idx="0">
                  <c:v>本を読む・借りる</c:v>
                </c:pt>
              </c:strCache>
            </c:strRef>
          </c:tx>
          <c:spPr>
            <a:solidFill>
              <a:schemeClr val="accent1"/>
            </a:solidFill>
            <a:ln>
              <a:noFill/>
            </a:ln>
            <a:effectLst/>
          </c:spPr>
          <c:invertIfNegative val="0"/>
          <c:cat>
            <c:strRef>
              <c:f>'(済)比較グラフ'!$C$157:$J$157</c:f>
              <c:strCache>
                <c:ptCount val="8"/>
                <c:pt idx="0">
                  <c:v>H30</c:v>
                </c:pt>
                <c:pt idx="1">
                  <c:v>R5</c:v>
                </c:pt>
                <c:pt idx="2">
                  <c:v>H30</c:v>
                </c:pt>
                <c:pt idx="3">
                  <c:v>R5</c:v>
                </c:pt>
                <c:pt idx="4">
                  <c:v>H30</c:v>
                </c:pt>
                <c:pt idx="5">
                  <c:v>R5</c:v>
                </c:pt>
                <c:pt idx="6">
                  <c:v>H30</c:v>
                </c:pt>
                <c:pt idx="7">
                  <c:v>R5</c:v>
                </c:pt>
              </c:strCache>
            </c:strRef>
          </c:cat>
          <c:val>
            <c:numRef>
              <c:f>'(済)比較グラフ'!$C$158:$J$158</c:f>
              <c:numCache>
                <c:formatCode>0%</c:formatCode>
                <c:ptCount val="8"/>
                <c:pt idx="0">
                  <c:v>0.85</c:v>
                </c:pt>
                <c:pt idx="1">
                  <c:v>0.8867924528301887</c:v>
                </c:pt>
                <c:pt idx="2">
                  <c:v>0.71666666666666667</c:v>
                </c:pt>
                <c:pt idx="3">
                  <c:v>0.875</c:v>
                </c:pt>
                <c:pt idx="4">
                  <c:v>0.83333333333333337</c:v>
                </c:pt>
                <c:pt idx="5">
                  <c:v>0.8</c:v>
                </c:pt>
                <c:pt idx="6">
                  <c:v>0.38095238095238093</c:v>
                </c:pt>
                <c:pt idx="7">
                  <c:v>0.75</c:v>
                </c:pt>
              </c:numCache>
            </c:numRef>
          </c:val>
          <c:extLst>
            <c:ext xmlns:c16="http://schemas.microsoft.com/office/drawing/2014/chart" uri="{C3380CC4-5D6E-409C-BE32-E72D297353CC}">
              <c16:uniqueId val="{00000000-7F14-4EAE-B3E9-A0653AA69379}"/>
            </c:ext>
          </c:extLst>
        </c:ser>
        <c:ser>
          <c:idx val="1"/>
          <c:order val="1"/>
          <c:tx>
            <c:strRef>
              <c:f>'(済)比較グラフ'!$B$159</c:f>
              <c:strCache>
                <c:ptCount val="1"/>
                <c:pt idx="0">
                  <c:v>DVD・パソコン</c:v>
                </c:pt>
              </c:strCache>
            </c:strRef>
          </c:tx>
          <c:spPr>
            <a:pattFill prst="pct30">
              <a:fgClr>
                <a:schemeClr val="accent1"/>
              </a:fgClr>
              <a:bgClr>
                <a:schemeClr val="bg1"/>
              </a:bgClr>
            </a:pattFill>
            <a:ln>
              <a:noFill/>
            </a:ln>
            <a:effectLst/>
          </c:spPr>
          <c:invertIfNegative val="0"/>
          <c:cat>
            <c:strRef>
              <c:f>'(済)比較グラフ'!$C$157:$J$157</c:f>
              <c:strCache>
                <c:ptCount val="8"/>
                <c:pt idx="0">
                  <c:v>H30</c:v>
                </c:pt>
                <c:pt idx="1">
                  <c:v>R5</c:v>
                </c:pt>
                <c:pt idx="2">
                  <c:v>H30</c:v>
                </c:pt>
                <c:pt idx="3">
                  <c:v>R5</c:v>
                </c:pt>
                <c:pt idx="4">
                  <c:v>H30</c:v>
                </c:pt>
                <c:pt idx="5">
                  <c:v>R5</c:v>
                </c:pt>
                <c:pt idx="6">
                  <c:v>H30</c:v>
                </c:pt>
                <c:pt idx="7">
                  <c:v>R5</c:v>
                </c:pt>
              </c:strCache>
            </c:strRef>
          </c:cat>
          <c:val>
            <c:numRef>
              <c:f>'(済)比較グラフ'!$C$159:$J$159</c:f>
              <c:numCache>
                <c:formatCode>0%</c:formatCode>
                <c:ptCount val="8"/>
                <c:pt idx="0">
                  <c:v>0.05</c:v>
                </c:pt>
                <c:pt idx="1">
                  <c:v>1.8867924528301886E-2</c:v>
                </c:pt>
                <c:pt idx="2">
                  <c:v>0.11666666666666667</c:v>
                </c:pt>
                <c:pt idx="3">
                  <c:v>8.3333333333333329E-2</c:v>
                </c:pt>
                <c:pt idx="4">
                  <c:v>4.7619047619047616E-2</c:v>
                </c:pt>
                <c:pt idx="5">
                  <c:v>0</c:v>
                </c:pt>
                <c:pt idx="6">
                  <c:v>4.7619047619047616E-2</c:v>
                </c:pt>
                <c:pt idx="7">
                  <c:v>0</c:v>
                </c:pt>
              </c:numCache>
            </c:numRef>
          </c:val>
          <c:extLst>
            <c:ext xmlns:c16="http://schemas.microsoft.com/office/drawing/2014/chart" uri="{C3380CC4-5D6E-409C-BE32-E72D297353CC}">
              <c16:uniqueId val="{00000001-7F14-4EAE-B3E9-A0653AA69379}"/>
            </c:ext>
          </c:extLst>
        </c:ser>
        <c:ser>
          <c:idx val="2"/>
          <c:order val="2"/>
          <c:tx>
            <c:strRef>
              <c:f>'(済)比較グラフ'!$B$160</c:f>
              <c:strCache>
                <c:ptCount val="1"/>
                <c:pt idx="0">
                  <c:v>学習室の利用</c:v>
                </c:pt>
              </c:strCache>
            </c:strRef>
          </c:tx>
          <c:spPr>
            <a:pattFill prst="ltUpDiag">
              <a:fgClr>
                <a:schemeClr val="accent1"/>
              </a:fgClr>
              <a:bgClr>
                <a:schemeClr val="bg1"/>
              </a:bgClr>
            </a:pattFill>
            <a:ln>
              <a:noFill/>
            </a:ln>
            <a:effectLst/>
          </c:spPr>
          <c:invertIfNegative val="0"/>
          <c:cat>
            <c:strRef>
              <c:f>'(済)比較グラフ'!$C$157:$J$157</c:f>
              <c:strCache>
                <c:ptCount val="8"/>
                <c:pt idx="0">
                  <c:v>H30</c:v>
                </c:pt>
                <c:pt idx="1">
                  <c:v>R5</c:v>
                </c:pt>
                <c:pt idx="2">
                  <c:v>H30</c:v>
                </c:pt>
                <c:pt idx="3">
                  <c:v>R5</c:v>
                </c:pt>
                <c:pt idx="4">
                  <c:v>H30</c:v>
                </c:pt>
                <c:pt idx="5">
                  <c:v>R5</c:v>
                </c:pt>
                <c:pt idx="6">
                  <c:v>H30</c:v>
                </c:pt>
                <c:pt idx="7">
                  <c:v>R5</c:v>
                </c:pt>
              </c:strCache>
            </c:strRef>
          </c:cat>
          <c:val>
            <c:numRef>
              <c:f>'(済)比較グラフ'!$C$160:$J$160</c:f>
              <c:numCache>
                <c:formatCode>0%</c:formatCode>
                <c:ptCount val="8"/>
                <c:pt idx="0">
                  <c:v>0.05</c:v>
                </c:pt>
                <c:pt idx="1">
                  <c:v>3.7735849056603772E-2</c:v>
                </c:pt>
                <c:pt idx="2">
                  <c:v>6.6666666666666666E-2</c:v>
                </c:pt>
                <c:pt idx="3">
                  <c:v>0</c:v>
                </c:pt>
                <c:pt idx="4">
                  <c:v>4.7619047619047616E-2</c:v>
                </c:pt>
                <c:pt idx="5">
                  <c:v>0.1</c:v>
                </c:pt>
                <c:pt idx="6">
                  <c:v>0.52380952380952384</c:v>
                </c:pt>
                <c:pt idx="7">
                  <c:v>0.25</c:v>
                </c:pt>
              </c:numCache>
            </c:numRef>
          </c:val>
          <c:extLst>
            <c:ext xmlns:c16="http://schemas.microsoft.com/office/drawing/2014/chart" uri="{C3380CC4-5D6E-409C-BE32-E72D297353CC}">
              <c16:uniqueId val="{00000002-7F14-4EAE-B3E9-A0653AA69379}"/>
            </c:ext>
          </c:extLst>
        </c:ser>
        <c:ser>
          <c:idx val="3"/>
          <c:order val="3"/>
          <c:tx>
            <c:strRef>
              <c:f>'(済)比較グラフ'!$B$161</c:f>
              <c:strCache>
                <c:ptCount val="1"/>
                <c:pt idx="0">
                  <c:v>おしゃべり・待ち合わせ</c:v>
                </c:pt>
              </c:strCache>
            </c:strRef>
          </c:tx>
          <c:spPr>
            <a:pattFill prst="pct75">
              <a:fgClr>
                <a:schemeClr val="accent1"/>
              </a:fgClr>
              <a:bgClr>
                <a:schemeClr val="bg1"/>
              </a:bgClr>
            </a:pattFill>
            <a:ln>
              <a:noFill/>
            </a:ln>
            <a:effectLst/>
          </c:spPr>
          <c:invertIfNegative val="0"/>
          <c:cat>
            <c:strRef>
              <c:f>'(済)比較グラフ'!$C$157:$J$157</c:f>
              <c:strCache>
                <c:ptCount val="8"/>
                <c:pt idx="0">
                  <c:v>H30</c:v>
                </c:pt>
                <c:pt idx="1">
                  <c:v>R5</c:v>
                </c:pt>
                <c:pt idx="2">
                  <c:v>H30</c:v>
                </c:pt>
                <c:pt idx="3">
                  <c:v>R5</c:v>
                </c:pt>
                <c:pt idx="4">
                  <c:v>H30</c:v>
                </c:pt>
                <c:pt idx="5">
                  <c:v>R5</c:v>
                </c:pt>
                <c:pt idx="6">
                  <c:v>H30</c:v>
                </c:pt>
                <c:pt idx="7">
                  <c:v>R5</c:v>
                </c:pt>
              </c:strCache>
            </c:strRef>
          </c:cat>
          <c:val>
            <c:numRef>
              <c:f>'(済)比較グラフ'!$C$161:$J$161</c:f>
              <c:numCache>
                <c:formatCode>0%</c:formatCode>
                <c:ptCount val="8"/>
                <c:pt idx="0">
                  <c:v>2.5000000000000001E-2</c:v>
                </c:pt>
                <c:pt idx="1">
                  <c:v>0</c:v>
                </c:pt>
                <c:pt idx="2">
                  <c:v>1.6666666666666666E-2</c:v>
                </c:pt>
                <c:pt idx="3">
                  <c:v>4.1666666666666664E-2</c:v>
                </c:pt>
                <c:pt idx="4">
                  <c:v>0</c:v>
                </c:pt>
                <c:pt idx="5">
                  <c:v>0.1</c:v>
                </c:pt>
                <c:pt idx="6">
                  <c:v>0</c:v>
                </c:pt>
                <c:pt idx="7">
                  <c:v>0</c:v>
                </c:pt>
              </c:numCache>
            </c:numRef>
          </c:val>
          <c:extLst>
            <c:ext xmlns:c16="http://schemas.microsoft.com/office/drawing/2014/chart" uri="{C3380CC4-5D6E-409C-BE32-E72D297353CC}">
              <c16:uniqueId val="{00000003-7F14-4EAE-B3E9-A0653AA69379}"/>
            </c:ext>
          </c:extLst>
        </c:ser>
        <c:ser>
          <c:idx val="4"/>
          <c:order val="4"/>
          <c:tx>
            <c:strRef>
              <c:f>'(済)比較グラフ'!$B$162</c:f>
              <c:strCache>
                <c:ptCount val="1"/>
                <c:pt idx="0">
                  <c:v>その他</c:v>
                </c:pt>
              </c:strCache>
            </c:strRef>
          </c:tx>
          <c:spPr>
            <a:pattFill prst="narVert">
              <a:fgClr>
                <a:schemeClr val="accent1"/>
              </a:fgClr>
              <a:bgClr>
                <a:schemeClr val="bg1"/>
              </a:bgClr>
            </a:pattFill>
            <a:ln>
              <a:noFill/>
            </a:ln>
            <a:effectLst/>
          </c:spPr>
          <c:invertIfNegative val="0"/>
          <c:cat>
            <c:strRef>
              <c:f>'(済)比較グラフ'!$C$157:$J$157</c:f>
              <c:strCache>
                <c:ptCount val="8"/>
                <c:pt idx="0">
                  <c:v>H30</c:v>
                </c:pt>
                <c:pt idx="1">
                  <c:v>R5</c:v>
                </c:pt>
                <c:pt idx="2">
                  <c:v>H30</c:v>
                </c:pt>
                <c:pt idx="3">
                  <c:v>R5</c:v>
                </c:pt>
                <c:pt idx="4">
                  <c:v>H30</c:v>
                </c:pt>
                <c:pt idx="5">
                  <c:v>R5</c:v>
                </c:pt>
                <c:pt idx="6">
                  <c:v>H30</c:v>
                </c:pt>
                <c:pt idx="7">
                  <c:v>R5</c:v>
                </c:pt>
              </c:strCache>
            </c:strRef>
          </c:cat>
          <c:val>
            <c:numRef>
              <c:f>'(済)比較グラフ'!$C$162:$J$162</c:f>
              <c:numCache>
                <c:formatCode>0%</c:formatCode>
                <c:ptCount val="8"/>
                <c:pt idx="0">
                  <c:v>2.5000000000000001E-2</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4-7F14-4EAE-B3E9-A0653AA69379}"/>
            </c:ext>
          </c:extLst>
        </c:ser>
        <c:dLbls>
          <c:showLegendKey val="0"/>
          <c:showVal val="0"/>
          <c:showCatName val="0"/>
          <c:showSerName val="0"/>
          <c:showPercent val="0"/>
          <c:showBubbleSize val="0"/>
        </c:dLbls>
        <c:gapWidth val="219"/>
        <c:overlap val="-27"/>
        <c:axId val="244038312"/>
        <c:axId val="244038704"/>
      </c:barChart>
      <c:catAx>
        <c:axId val="2440383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小２　　　　　　　　　　　　小４　　　　　　　　　　　　小６　　　　　　　　　　　中２</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44038704"/>
        <c:crosses val="autoZero"/>
        <c:auto val="1"/>
        <c:lblAlgn val="ctr"/>
        <c:lblOffset val="100"/>
        <c:noMultiLvlLbl val="0"/>
      </c:catAx>
      <c:valAx>
        <c:axId val="244038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44038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998250218722667E-2"/>
          <c:y val="9.166666666666666E-2"/>
          <c:w val="0.90272132650085402"/>
          <c:h val="0.44938845144356948"/>
        </c:manualLayout>
      </c:layout>
      <c:barChart>
        <c:barDir val="col"/>
        <c:grouping val="clustered"/>
        <c:varyColors val="0"/>
        <c:ser>
          <c:idx val="0"/>
          <c:order val="0"/>
          <c:tx>
            <c:strRef>
              <c:f>'(済)比較グラフ'!$B$181</c:f>
              <c:strCache>
                <c:ptCount val="1"/>
                <c:pt idx="0">
                  <c:v>参加</c:v>
                </c:pt>
              </c:strCache>
            </c:strRef>
          </c:tx>
          <c:spPr>
            <a:solidFill>
              <a:schemeClr val="accent1"/>
            </a:solidFill>
            <a:ln>
              <a:noFill/>
            </a:ln>
            <a:effectLst/>
          </c:spPr>
          <c:invertIfNegative val="0"/>
          <c:cat>
            <c:strRef>
              <c:f>'(済)比較グラフ'!$C$180:$J$180</c:f>
              <c:strCache>
                <c:ptCount val="8"/>
                <c:pt idx="0">
                  <c:v>H30</c:v>
                </c:pt>
                <c:pt idx="1">
                  <c:v>R5</c:v>
                </c:pt>
                <c:pt idx="2">
                  <c:v>H30</c:v>
                </c:pt>
                <c:pt idx="3">
                  <c:v>R5</c:v>
                </c:pt>
                <c:pt idx="4">
                  <c:v>H30</c:v>
                </c:pt>
                <c:pt idx="5">
                  <c:v>R5</c:v>
                </c:pt>
                <c:pt idx="6">
                  <c:v>H30</c:v>
                </c:pt>
                <c:pt idx="7">
                  <c:v>R5</c:v>
                </c:pt>
              </c:strCache>
            </c:strRef>
          </c:cat>
          <c:val>
            <c:numRef>
              <c:f>'(済)比較グラフ'!$C$181:$J$181</c:f>
              <c:numCache>
                <c:formatCode>0%</c:formatCode>
                <c:ptCount val="8"/>
                <c:pt idx="0">
                  <c:v>0.33333333333333331</c:v>
                </c:pt>
                <c:pt idx="1">
                  <c:v>0.39743589743589741</c:v>
                </c:pt>
                <c:pt idx="2">
                  <c:v>0.55319148936170215</c:v>
                </c:pt>
                <c:pt idx="3">
                  <c:v>0.39189189189189189</c:v>
                </c:pt>
                <c:pt idx="4">
                  <c:v>0.36781609195402298</c:v>
                </c:pt>
                <c:pt idx="5">
                  <c:v>0.41095890410958902</c:v>
                </c:pt>
                <c:pt idx="6">
                  <c:v>0.3125</c:v>
                </c:pt>
                <c:pt idx="7">
                  <c:v>0.38235294117647056</c:v>
                </c:pt>
              </c:numCache>
            </c:numRef>
          </c:val>
          <c:extLst>
            <c:ext xmlns:c16="http://schemas.microsoft.com/office/drawing/2014/chart" uri="{C3380CC4-5D6E-409C-BE32-E72D297353CC}">
              <c16:uniqueId val="{00000000-85A1-4A1B-9778-163BA57FEA1A}"/>
            </c:ext>
          </c:extLst>
        </c:ser>
        <c:ser>
          <c:idx val="1"/>
          <c:order val="1"/>
          <c:tx>
            <c:strRef>
              <c:f>'(済)比較グラフ'!$B$182</c:f>
              <c:strCache>
                <c:ptCount val="1"/>
                <c:pt idx="0">
                  <c:v>不参加</c:v>
                </c:pt>
              </c:strCache>
            </c:strRef>
          </c:tx>
          <c:spPr>
            <a:solidFill>
              <a:schemeClr val="bg1"/>
            </a:solidFill>
            <a:ln>
              <a:solidFill>
                <a:schemeClr val="accent1"/>
              </a:solidFill>
            </a:ln>
            <a:effectLst/>
          </c:spPr>
          <c:invertIfNegative val="0"/>
          <c:cat>
            <c:strRef>
              <c:f>'(済)比較グラフ'!$C$180:$J$180</c:f>
              <c:strCache>
                <c:ptCount val="8"/>
                <c:pt idx="0">
                  <c:v>H30</c:v>
                </c:pt>
                <c:pt idx="1">
                  <c:v>R5</c:v>
                </c:pt>
                <c:pt idx="2">
                  <c:v>H30</c:v>
                </c:pt>
                <c:pt idx="3">
                  <c:v>R5</c:v>
                </c:pt>
                <c:pt idx="4">
                  <c:v>H30</c:v>
                </c:pt>
                <c:pt idx="5">
                  <c:v>R5</c:v>
                </c:pt>
                <c:pt idx="6">
                  <c:v>H30</c:v>
                </c:pt>
                <c:pt idx="7">
                  <c:v>R5</c:v>
                </c:pt>
              </c:strCache>
            </c:strRef>
          </c:cat>
          <c:val>
            <c:numRef>
              <c:f>'(済)比較グラフ'!$C$182:$J$182</c:f>
              <c:numCache>
                <c:formatCode>0%</c:formatCode>
                <c:ptCount val="8"/>
                <c:pt idx="0">
                  <c:v>0.66666666666666663</c:v>
                </c:pt>
                <c:pt idx="1">
                  <c:v>0.58974358974358976</c:v>
                </c:pt>
                <c:pt idx="2">
                  <c:v>0.43617021276595747</c:v>
                </c:pt>
                <c:pt idx="3">
                  <c:v>0.60810810810810811</c:v>
                </c:pt>
                <c:pt idx="4">
                  <c:v>0.62068965517241381</c:v>
                </c:pt>
                <c:pt idx="5">
                  <c:v>0.58904109589041098</c:v>
                </c:pt>
                <c:pt idx="6">
                  <c:v>0.67708333333333337</c:v>
                </c:pt>
                <c:pt idx="7">
                  <c:v>0.61764705882352944</c:v>
                </c:pt>
              </c:numCache>
            </c:numRef>
          </c:val>
          <c:extLst>
            <c:ext xmlns:c16="http://schemas.microsoft.com/office/drawing/2014/chart" uri="{C3380CC4-5D6E-409C-BE32-E72D297353CC}">
              <c16:uniqueId val="{00000001-85A1-4A1B-9778-163BA57FEA1A}"/>
            </c:ext>
          </c:extLst>
        </c:ser>
        <c:dLbls>
          <c:showLegendKey val="0"/>
          <c:showVal val="0"/>
          <c:showCatName val="0"/>
          <c:showSerName val="0"/>
          <c:showPercent val="0"/>
          <c:showBubbleSize val="0"/>
        </c:dLbls>
        <c:gapWidth val="219"/>
        <c:overlap val="-27"/>
        <c:axId val="220971336"/>
        <c:axId val="220971728"/>
      </c:barChart>
      <c:catAx>
        <c:axId val="220971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sz="800"/>
                  <a:t>小２　　　　　　　　　　　　　　　　　　小４　　　　　　　　　　　　　　　　　　小６　　　　　　　　　　　　　　　　中２</a:t>
                </a:r>
                <a:r>
                  <a:rPr lang="ja-JP" altLang="en-US"/>
                  <a:t>　</a:t>
                </a:r>
              </a:p>
            </c:rich>
          </c:tx>
          <c:layout>
            <c:manualLayout>
              <c:xMode val="edge"/>
              <c:yMode val="edge"/>
              <c:x val="0.15163275451495714"/>
              <c:y val="0.7114961286952069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20971728"/>
        <c:crosses val="autoZero"/>
        <c:auto val="1"/>
        <c:lblAlgn val="ctr"/>
        <c:lblOffset val="100"/>
        <c:noMultiLvlLbl val="0"/>
      </c:catAx>
      <c:valAx>
        <c:axId val="220971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20971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0.07257</cdr:x>
      <cdr:y>0.62241</cdr:y>
    </cdr:from>
    <cdr:to>
      <cdr:x>0.07257</cdr:x>
      <cdr:y>0.82573</cdr:y>
    </cdr:to>
    <cdr:cxnSp macro="">
      <cdr:nvCxnSpPr>
        <cdr:cNvPr id="3" name="直線コネクタ 2">
          <a:extLst xmlns:a="http://schemas.openxmlformats.org/drawingml/2006/main">
            <a:ext uri="{FF2B5EF4-FFF2-40B4-BE49-F238E27FC236}">
              <a16:creationId xmlns:a16="http://schemas.microsoft.com/office/drawing/2014/main" id="{4782020F-D090-48B7-952F-4214563A456E}"/>
            </a:ext>
          </a:extLst>
        </cdr:cNvPr>
        <cdr:cNvCxnSpPr/>
      </cdr:nvCxnSpPr>
      <cdr:spPr>
        <a:xfrm xmlns:a="http://schemas.openxmlformats.org/drawingml/2006/main">
          <a:off x="390526" y="1428751"/>
          <a:ext cx="0" cy="4667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0.97168</cdr:x>
      <cdr:y>0.62656</cdr:y>
    </cdr:from>
    <cdr:to>
      <cdr:x>0.97168</cdr:x>
      <cdr:y>0.82573</cdr:y>
    </cdr:to>
    <cdr:cxnSp macro="">
      <cdr:nvCxnSpPr>
        <cdr:cNvPr id="5" name="直線コネクタ 4">
          <a:extLst xmlns:a="http://schemas.openxmlformats.org/drawingml/2006/main">
            <a:ext uri="{FF2B5EF4-FFF2-40B4-BE49-F238E27FC236}">
              <a16:creationId xmlns:a16="http://schemas.microsoft.com/office/drawing/2014/main" id="{D6A10B52-CC7C-474F-813E-474AD391A2E9}"/>
            </a:ext>
          </a:extLst>
        </cdr:cNvPr>
        <cdr:cNvCxnSpPr/>
      </cdr:nvCxnSpPr>
      <cdr:spPr>
        <a:xfrm xmlns:a="http://schemas.openxmlformats.org/drawingml/2006/main">
          <a:off x="5229226" y="1438276"/>
          <a:ext cx="0" cy="4572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0.07257</cdr:x>
      <cdr:y>0.82573</cdr:y>
    </cdr:from>
    <cdr:to>
      <cdr:x>0.97168</cdr:x>
      <cdr:y>0.82573</cdr:y>
    </cdr:to>
    <cdr:cxnSp macro="">
      <cdr:nvCxnSpPr>
        <cdr:cNvPr id="7" name="直線コネクタ 6">
          <a:extLst xmlns:a="http://schemas.openxmlformats.org/drawingml/2006/main">
            <a:ext uri="{FF2B5EF4-FFF2-40B4-BE49-F238E27FC236}">
              <a16:creationId xmlns:a16="http://schemas.microsoft.com/office/drawing/2014/main" id="{63EB810A-42C3-4C51-96F7-D3594E1E6AC5}"/>
            </a:ext>
          </a:extLst>
        </cdr:cNvPr>
        <cdr:cNvCxnSpPr/>
      </cdr:nvCxnSpPr>
      <cdr:spPr>
        <a:xfrm xmlns:a="http://schemas.openxmlformats.org/drawingml/2006/main">
          <a:off x="390526" y="1895476"/>
          <a:ext cx="483870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0.29204</cdr:x>
      <cdr:y>0.62241</cdr:y>
    </cdr:from>
    <cdr:to>
      <cdr:x>0.29204</cdr:x>
      <cdr:y>0.82573</cdr:y>
    </cdr:to>
    <cdr:cxnSp macro="">
      <cdr:nvCxnSpPr>
        <cdr:cNvPr id="12" name="直線コネクタ 11">
          <a:extLst xmlns:a="http://schemas.openxmlformats.org/drawingml/2006/main">
            <a:ext uri="{FF2B5EF4-FFF2-40B4-BE49-F238E27FC236}">
              <a16:creationId xmlns:a16="http://schemas.microsoft.com/office/drawing/2014/main" id="{65EEE5E8-CB7A-4275-A5F1-6A93086D834F}"/>
            </a:ext>
          </a:extLst>
        </cdr:cNvPr>
        <cdr:cNvCxnSpPr/>
      </cdr:nvCxnSpPr>
      <cdr:spPr>
        <a:xfrm xmlns:a="http://schemas.openxmlformats.org/drawingml/2006/main">
          <a:off x="1571626" y="1428751"/>
          <a:ext cx="0" cy="4667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0.51858</cdr:x>
      <cdr:y>0.62241</cdr:y>
    </cdr:from>
    <cdr:to>
      <cdr:x>0.51858</cdr:x>
      <cdr:y>0.82573</cdr:y>
    </cdr:to>
    <cdr:cxnSp macro="">
      <cdr:nvCxnSpPr>
        <cdr:cNvPr id="14" name="直線コネクタ 13">
          <a:extLst xmlns:a="http://schemas.openxmlformats.org/drawingml/2006/main">
            <a:ext uri="{FF2B5EF4-FFF2-40B4-BE49-F238E27FC236}">
              <a16:creationId xmlns:a16="http://schemas.microsoft.com/office/drawing/2014/main" id="{7AD9EE2E-0ACC-45D6-8059-1DFC5F0053E6}"/>
            </a:ext>
          </a:extLst>
        </cdr:cNvPr>
        <cdr:cNvCxnSpPr/>
      </cdr:nvCxnSpPr>
      <cdr:spPr>
        <a:xfrm xmlns:a="http://schemas.openxmlformats.org/drawingml/2006/main">
          <a:off x="2790826" y="1428751"/>
          <a:ext cx="0" cy="4667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0.7469</cdr:x>
      <cdr:y>0.62241</cdr:y>
    </cdr:from>
    <cdr:to>
      <cdr:x>0.7469</cdr:x>
      <cdr:y>0.82573</cdr:y>
    </cdr:to>
    <cdr:cxnSp macro="">
      <cdr:nvCxnSpPr>
        <cdr:cNvPr id="16" name="直線コネクタ 15">
          <a:extLst xmlns:a="http://schemas.openxmlformats.org/drawingml/2006/main">
            <a:ext uri="{FF2B5EF4-FFF2-40B4-BE49-F238E27FC236}">
              <a16:creationId xmlns:a16="http://schemas.microsoft.com/office/drawing/2014/main" id="{D9EE3E76-823A-44CF-AD82-A34E41CAEB65}"/>
            </a:ext>
          </a:extLst>
        </cdr:cNvPr>
        <cdr:cNvCxnSpPr/>
      </cdr:nvCxnSpPr>
      <cdr:spPr>
        <a:xfrm xmlns:a="http://schemas.openxmlformats.org/drawingml/2006/main">
          <a:off x="4019551" y="1428751"/>
          <a:ext cx="0" cy="4667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0.18407</cdr:x>
      <cdr:y>0.62241</cdr:y>
    </cdr:from>
    <cdr:to>
      <cdr:x>0.18407</cdr:x>
      <cdr:y>0.71369</cdr:y>
    </cdr:to>
    <cdr:cxnSp macro="">
      <cdr:nvCxnSpPr>
        <cdr:cNvPr id="18" name="直線コネクタ 17">
          <a:extLst xmlns:a="http://schemas.openxmlformats.org/drawingml/2006/main">
            <a:ext uri="{FF2B5EF4-FFF2-40B4-BE49-F238E27FC236}">
              <a16:creationId xmlns:a16="http://schemas.microsoft.com/office/drawing/2014/main" id="{CF88C55D-1978-4707-8C61-05BF23CB7B60}"/>
            </a:ext>
          </a:extLst>
        </cdr:cNvPr>
        <cdr:cNvCxnSpPr/>
      </cdr:nvCxnSpPr>
      <cdr:spPr>
        <a:xfrm xmlns:a="http://schemas.openxmlformats.org/drawingml/2006/main">
          <a:off x="990601" y="1428751"/>
          <a:ext cx="0" cy="2095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0.40531</cdr:x>
      <cdr:y>0.62241</cdr:y>
    </cdr:from>
    <cdr:to>
      <cdr:x>0.40531</cdr:x>
      <cdr:y>0.71784</cdr:y>
    </cdr:to>
    <cdr:cxnSp macro="">
      <cdr:nvCxnSpPr>
        <cdr:cNvPr id="22" name="直線コネクタ 21">
          <a:extLst xmlns:a="http://schemas.openxmlformats.org/drawingml/2006/main">
            <a:ext uri="{FF2B5EF4-FFF2-40B4-BE49-F238E27FC236}">
              <a16:creationId xmlns:a16="http://schemas.microsoft.com/office/drawing/2014/main" id="{38329B5D-D5C7-4416-8100-9940CE587F70}"/>
            </a:ext>
          </a:extLst>
        </cdr:cNvPr>
        <cdr:cNvCxnSpPr/>
      </cdr:nvCxnSpPr>
      <cdr:spPr>
        <a:xfrm xmlns:a="http://schemas.openxmlformats.org/drawingml/2006/main">
          <a:off x="2181226" y="1428751"/>
          <a:ext cx="0" cy="2190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0.63186</cdr:x>
      <cdr:y>0.62241</cdr:y>
    </cdr:from>
    <cdr:to>
      <cdr:x>0.63186</cdr:x>
      <cdr:y>0.71784</cdr:y>
    </cdr:to>
    <cdr:cxnSp macro="">
      <cdr:nvCxnSpPr>
        <cdr:cNvPr id="24" name="直線コネクタ 23">
          <a:extLst xmlns:a="http://schemas.openxmlformats.org/drawingml/2006/main">
            <a:ext uri="{FF2B5EF4-FFF2-40B4-BE49-F238E27FC236}">
              <a16:creationId xmlns:a16="http://schemas.microsoft.com/office/drawing/2014/main" id="{4C0AF20D-B01F-43CC-899E-F567090CE4BD}"/>
            </a:ext>
          </a:extLst>
        </cdr:cNvPr>
        <cdr:cNvCxnSpPr/>
      </cdr:nvCxnSpPr>
      <cdr:spPr>
        <a:xfrm xmlns:a="http://schemas.openxmlformats.org/drawingml/2006/main">
          <a:off x="3400426" y="1428751"/>
          <a:ext cx="0" cy="2190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0.85841</cdr:x>
      <cdr:y>0.62241</cdr:y>
    </cdr:from>
    <cdr:to>
      <cdr:x>0.85841</cdr:x>
      <cdr:y>0.71784</cdr:y>
    </cdr:to>
    <cdr:cxnSp macro="">
      <cdr:nvCxnSpPr>
        <cdr:cNvPr id="26" name="直線コネクタ 25">
          <a:extLst xmlns:a="http://schemas.openxmlformats.org/drawingml/2006/main">
            <a:ext uri="{FF2B5EF4-FFF2-40B4-BE49-F238E27FC236}">
              <a16:creationId xmlns:a16="http://schemas.microsoft.com/office/drawing/2014/main" id="{753C7B30-64BA-4678-A81A-8ACD079DCBAC}"/>
            </a:ext>
          </a:extLst>
        </cdr:cNvPr>
        <cdr:cNvCxnSpPr/>
      </cdr:nvCxnSpPr>
      <cdr:spPr>
        <a:xfrm xmlns:a="http://schemas.openxmlformats.org/drawingml/2006/main">
          <a:off x="4619626" y="1428751"/>
          <a:ext cx="0" cy="2190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0.xml><?xml version="1.0" encoding="utf-8"?>
<c:userShapes xmlns:c="http://schemas.openxmlformats.org/drawingml/2006/chart">
  <cdr:relSizeAnchor xmlns:cdr="http://schemas.openxmlformats.org/drawingml/2006/chartDrawing">
    <cdr:from>
      <cdr:x>0.06056</cdr:x>
      <cdr:y>0.60173</cdr:y>
    </cdr:from>
    <cdr:to>
      <cdr:x>0.06056</cdr:x>
      <cdr:y>0.82251</cdr:y>
    </cdr:to>
    <cdr:cxnSp macro="">
      <cdr:nvCxnSpPr>
        <cdr:cNvPr id="3" name="直線コネクタ 2">
          <a:extLst xmlns:a="http://schemas.openxmlformats.org/drawingml/2006/main">
            <a:ext uri="{FF2B5EF4-FFF2-40B4-BE49-F238E27FC236}">
              <a16:creationId xmlns:a16="http://schemas.microsoft.com/office/drawing/2014/main" id="{6621DE5E-F2CF-42AF-8EAE-AC5640A3C3AA}"/>
            </a:ext>
          </a:extLst>
        </cdr:cNvPr>
        <cdr:cNvCxnSpPr/>
      </cdr:nvCxnSpPr>
      <cdr:spPr>
        <a:xfrm xmlns:a="http://schemas.openxmlformats.org/drawingml/2006/main">
          <a:off x="371476" y="1323975"/>
          <a:ext cx="0" cy="4857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0.97516</cdr:x>
      <cdr:y>0.60606</cdr:y>
    </cdr:from>
    <cdr:to>
      <cdr:x>0.97516</cdr:x>
      <cdr:y>0.82251</cdr:y>
    </cdr:to>
    <cdr:cxnSp macro="">
      <cdr:nvCxnSpPr>
        <cdr:cNvPr id="5" name="直線コネクタ 4">
          <a:extLst xmlns:a="http://schemas.openxmlformats.org/drawingml/2006/main">
            <a:ext uri="{FF2B5EF4-FFF2-40B4-BE49-F238E27FC236}">
              <a16:creationId xmlns:a16="http://schemas.microsoft.com/office/drawing/2014/main" id="{B57AF5F3-CCFB-466F-9512-F042F0241A8C}"/>
            </a:ext>
          </a:extLst>
        </cdr:cNvPr>
        <cdr:cNvCxnSpPr/>
      </cdr:nvCxnSpPr>
      <cdr:spPr>
        <a:xfrm xmlns:a="http://schemas.openxmlformats.org/drawingml/2006/main">
          <a:off x="5981701" y="1333500"/>
          <a:ext cx="0" cy="4762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0.06056</cdr:x>
      <cdr:y>0.82251</cdr:y>
    </cdr:from>
    <cdr:to>
      <cdr:x>0.97671</cdr:x>
      <cdr:y>0.82251</cdr:y>
    </cdr:to>
    <cdr:cxnSp macro="">
      <cdr:nvCxnSpPr>
        <cdr:cNvPr id="7" name="直線コネクタ 6">
          <a:extLst xmlns:a="http://schemas.openxmlformats.org/drawingml/2006/main">
            <a:ext uri="{FF2B5EF4-FFF2-40B4-BE49-F238E27FC236}">
              <a16:creationId xmlns:a16="http://schemas.microsoft.com/office/drawing/2014/main" id="{438F91CF-FB27-4613-B439-7BE51DDA5DC5}"/>
            </a:ext>
          </a:extLst>
        </cdr:cNvPr>
        <cdr:cNvCxnSpPr/>
      </cdr:nvCxnSpPr>
      <cdr:spPr>
        <a:xfrm xmlns:a="http://schemas.openxmlformats.org/drawingml/2006/main">
          <a:off x="371476" y="1809750"/>
          <a:ext cx="561975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0.28571</cdr:x>
      <cdr:y>0.60173</cdr:y>
    </cdr:from>
    <cdr:to>
      <cdr:x>0.28571</cdr:x>
      <cdr:y>0.82251</cdr:y>
    </cdr:to>
    <cdr:cxnSp macro="">
      <cdr:nvCxnSpPr>
        <cdr:cNvPr id="11" name="直線コネクタ 10">
          <a:extLst xmlns:a="http://schemas.openxmlformats.org/drawingml/2006/main">
            <a:ext uri="{FF2B5EF4-FFF2-40B4-BE49-F238E27FC236}">
              <a16:creationId xmlns:a16="http://schemas.microsoft.com/office/drawing/2014/main" id="{F65B2F9B-621E-4AC9-9C1A-00545D031948}"/>
            </a:ext>
          </a:extLst>
        </cdr:cNvPr>
        <cdr:cNvCxnSpPr/>
      </cdr:nvCxnSpPr>
      <cdr:spPr>
        <a:xfrm xmlns:a="http://schemas.openxmlformats.org/drawingml/2006/main">
          <a:off x="1752601" y="1323975"/>
          <a:ext cx="0" cy="4857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0.51863</cdr:x>
      <cdr:y>0.60173</cdr:y>
    </cdr:from>
    <cdr:to>
      <cdr:x>0.52019</cdr:x>
      <cdr:y>0.82251</cdr:y>
    </cdr:to>
    <cdr:cxnSp macro="">
      <cdr:nvCxnSpPr>
        <cdr:cNvPr id="13" name="直線コネクタ 12">
          <a:extLst xmlns:a="http://schemas.openxmlformats.org/drawingml/2006/main">
            <a:ext uri="{FF2B5EF4-FFF2-40B4-BE49-F238E27FC236}">
              <a16:creationId xmlns:a16="http://schemas.microsoft.com/office/drawing/2014/main" id="{2DEEFEE7-B1F6-4220-9365-A213E3151811}"/>
            </a:ext>
          </a:extLst>
        </cdr:cNvPr>
        <cdr:cNvCxnSpPr/>
      </cdr:nvCxnSpPr>
      <cdr:spPr>
        <a:xfrm xmlns:a="http://schemas.openxmlformats.org/drawingml/2006/main">
          <a:off x="3181351" y="1323975"/>
          <a:ext cx="9525" cy="4857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0.74689</cdr:x>
      <cdr:y>0.60173</cdr:y>
    </cdr:from>
    <cdr:to>
      <cdr:x>0.74689</cdr:x>
      <cdr:y>0.82684</cdr:y>
    </cdr:to>
    <cdr:cxnSp macro="">
      <cdr:nvCxnSpPr>
        <cdr:cNvPr id="15" name="直線コネクタ 14">
          <a:extLst xmlns:a="http://schemas.openxmlformats.org/drawingml/2006/main">
            <a:ext uri="{FF2B5EF4-FFF2-40B4-BE49-F238E27FC236}">
              <a16:creationId xmlns:a16="http://schemas.microsoft.com/office/drawing/2014/main" id="{8F27AA40-E780-4D7C-84CE-40D34C874DF1}"/>
            </a:ext>
          </a:extLst>
        </cdr:cNvPr>
        <cdr:cNvCxnSpPr/>
      </cdr:nvCxnSpPr>
      <cdr:spPr>
        <a:xfrm xmlns:a="http://schemas.openxmlformats.org/drawingml/2006/main">
          <a:off x="4581526" y="1323975"/>
          <a:ext cx="0" cy="4953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1.xml><?xml version="1.0" encoding="utf-8"?>
<c:userShapes xmlns:c="http://schemas.openxmlformats.org/drawingml/2006/chart">
  <cdr:relSizeAnchor xmlns:cdr="http://schemas.openxmlformats.org/drawingml/2006/chartDrawing">
    <cdr:from>
      <cdr:x>0.06306</cdr:x>
      <cdr:y>0.63306</cdr:y>
    </cdr:from>
    <cdr:to>
      <cdr:x>0.06306</cdr:x>
      <cdr:y>0.83064</cdr:y>
    </cdr:to>
    <cdr:cxnSp macro="">
      <cdr:nvCxnSpPr>
        <cdr:cNvPr id="3" name="直線コネクタ 2">
          <a:extLst xmlns:a="http://schemas.openxmlformats.org/drawingml/2006/main">
            <a:ext uri="{FF2B5EF4-FFF2-40B4-BE49-F238E27FC236}">
              <a16:creationId xmlns:a16="http://schemas.microsoft.com/office/drawing/2014/main" id="{378FDAAF-BCE2-49F5-A87A-A61920193744}"/>
            </a:ext>
          </a:extLst>
        </cdr:cNvPr>
        <cdr:cNvCxnSpPr/>
      </cdr:nvCxnSpPr>
      <cdr:spPr>
        <a:xfrm xmlns:a="http://schemas.openxmlformats.org/drawingml/2006/main">
          <a:off x="388018" y="1495414"/>
          <a:ext cx="0" cy="466724"/>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0.97672</cdr:x>
      <cdr:y>0.62903</cdr:y>
    </cdr:from>
    <cdr:to>
      <cdr:x>0.97672</cdr:x>
      <cdr:y>0.83064</cdr:y>
    </cdr:to>
    <cdr:cxnSp macro="">
      <cdr:nvCxnSpPr>
        <cdr:cNvPr id="5" name="直線コネクタ 4">
          <a:extLst xmlns:a="http://schemas.openxmlformats.org/drawingml/2006/main">
            <a:ext uri="{FF2B5EF4-FFF2-40B4-BE49-F238E27FC236}">
              <a16:creationId xmlns:a16="http://schemas.microsoft.com/office/drawing/2014/main" id="{E0D69389-D98D-446D-BE6E-5B26F9903FE7}"/>
            </a:ext>
          </a:extLst>
        </cdr:cNvPr>
        <cdr:cNvCxnSpPr/>
      </cdr:nvCxnSpPr>
      <cdr:spPr>
        <a:xfrm xmlns:a="http://schemas.openxmlformats.org/drawingml/2006/main">
          <a:off x="6009910" y="1485899"/>
          <a:ext cx="0" cy="4762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0.06502</cdr:x>
      <cdr:y>0.82661</cdr:y>
    </cdr:from>
    <cdr:to>
      <cdr:x>0.97833</cdr:x>
      <cdr:y>0.82661</cdr:y>
    </cdr:to>
    <cdr:cxnSp macro="">
      <cdr:nvCxnSpPr>
        <cdr:cNvPr id="7" name="直線コネクタ 6">
          <a:extLst xmlns:a="http://schemas.openxmlformats.org/drawingml/2006/main">
            <a:ext uri="{FF2B5EF4-FFF2-40B4-BE49-F238E27FC236}">
              <a16:creationId xmlns:a16="http://schemas.microsoft.com/office/drawing/2014/main" id="{A63A4F28-94C9-4758-B997-49E86F89158B}"/>
            </a:ext>
          </a:extLst>
        </cdr:cNvPr>
        <cdr:cNvCxnSpPr/>
      </cdr:nvCxnSpPr>
      <cdr:spPr>
        <a:xfrm xmlns:a="http://schemas.openxmlformats.org/drawingml/2006/main">
          <a:off x="400050" y="1952618"/>
          <a:ext cx="5619761"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0.2931</cdr:x>
      <cdr:y>0.62903</cdr:y>
    </cdr:from>
    <cdr:to>
      <cdr:x>0.2931</cdr:x>
      <cdr:y>0.82661</cdr:y>
    </cdr:to>
    <cdr:cxnSp macro="">
      <cdr:nvCxnSpPr>
        <cdr:cNvPr id="9" name="直線コネクタ 8">
          <a:extLst xmlns:a="http://schemas.openxmlformats.org/drawingml/2006/main">
            <a:ext uri="{FF2B5EF4-FFF2-40B4-BE49-F238E27FC236}">
              <a16:creationId xmlns:a16="http://schemas.microsoft.com/office/drawing/2014/main" id="{E70D5AB8-5FF2-4829-8EEA-D6226CA8C472}"/>
            </a:ext>
          </a:extLst>
        </cdr:cNvPr>
        <cdr:cNvCxnSpPr/>
      </cdr:nvCxnSpPr>
      <cdr:spPr>
        <a:xfrm xmlns:a="http://schemas.openxmlformats.org/drawingml/2006/main">
          <a:off x="1457325" y="1485899"/>
          <a:ext cx="0" cy="4667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0.51916</cdr:x>
      <cdr:y>0.62903</cdr:y>
    </cdr:from>
    <cdr:to>
      <cdr:x>0.51916</cdr:x>
      <cdr:y>0.82661</cdr:y>
    </cdr:to>
    <cdr:cxnSp macro="">
      <cdr:nvCxnSpPr>
        <cdr:cNvPr id="11" name="直線コネクタ 10">
          <a:extLst xmlns:a="http://schemas.openxmlformats.org/drawingml/2006/main">
            <a:ext uri="{FF2B5EF4-FFF2-40B4-BE49-F238E27FC236}">
              <a16:creationId xmlns:a16="http://schemas.microsoft.com/office/drawing/2014/main" id="{BBFB47DE-42C0-4046-AF88-AC2245430FFB}"/>
            </a:ext>
          </a:extLst>
        </cdr:cNvPr>
        <cdr:cNvCxnSpPr/>
      </cdr:nvCxnSpPr>
      <cdr:spPr>
        <a:xfrm xmlns:a="http://schemas.openxmlformats.org/drawingml/2006/main">
          <a:off x="2581275" y="1485899"/>
          <a:ext cx="0" cy="4667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0.74713</cdr:x>
      <cdr:y>0.62903</cdr:y>
    </cdr:from>
    <cdr:to>
      <cdr:x>0.74713</cdr:x>
      <cdr:y>0.82661</cdr:y>
    </cdr:to>
    <cdr:cxnSp macro="">
      <cdr:nvCxnSpPr>
        <cdr:cNvPr id="13" name="直線コネクタ 12">
          <a:extLst xmlns:a="http://schemas.openxmlformats.org/drawingml/2006/main">
            <a:ext uri="{FF2B5EF4-FFF2-40B4-BE49-F238E27FC236}">
              <a16:creationId xmlns:a16="http://schemas.microsoft.com/office/drawing/2014/main" id="{90B32370-CD60-4563-A739-1DF790C1D070}"/>
            </a:ext>
          </a:extLst>
        </cdr:cNvPr>
        <cdr:cNvCxnSpPr/>
      </cdr:nvCxnSpPr>
      <cdr:spPr>
        <a:xfrm xmlns:a="http://schemas.openxmlformats.org/drawingml/2006/main">
          <a:off x="3714750" y="1485899"/>
          <a:ext cx="0" cy="4667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2.xml><?xml version="1.0" encoding="utf-8"?>
<c:userShapes xmlns:c="http://schemas.openxmlformats.org/drawingml/2006/chart">
  <cdr:relSizeAnchor xmlns:cdr="http://schemas.openxmlformats.org/drawingml/2006/chartDrawing">
    <cdr:from>
      <cdr:x>0.07304</cdr:x>
      <cdr:y>0.675</cdr:y>
    </cdr:from>
    <cdr:to>
      <cdr:x>0.07304</cdr:x>
      <cdr:y>0.85</cdr:y>
    </cdr:to>
    <cdr:cxnSp macro="">
      <cdr:nvCxnSpPr>
        <cdr:cNvPr id="3" name="直線コネクタ 2">
          <a:extLst xmlns:a="http://schemas.openxmlformats.org/drawingml/2006/main">
            <a:ext uri="{FF2B5EF4-FFF2-40B4-BE49-F238E27FC236}">
              <a16:creationId xmlns:a16="http://schemas.microsoft.com/office/drawing/2014/main" id="{49690ACE-3903-465A-B3F2-594E7517902B}"/>
            </a:ext>
          </a:extLst>
        </cdr:cNvPr>
        <cdr:cNvCxnSpPr/>
      </cdr:nvCxnSpPr>
      <cdr:spPr>
        <a:xfrm xmlns:a="http://schemas.openxmlformats.org/drawingml/2006/main">
          <a:off x="400050" y="1800225"/>
          <a:ext cx="0" cy="4667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0.97217</cdr:x>
      <cdr:y>0.67143</cdr:y>
    </cdr:from>
    <cdr:to>
      <cdr:x>0.97217</cdr:x>
      <cdr:y>0.85</cdr:y>
    </cdr:to>
    <cdr:cxnSp macro="">
      <cdr:nvCxnSpPr>
        <cdr:cNvPr id="5" name="直線コネクタ 4">
          <a:extLst xmlns:a="http://schemas.openxmlformats.org/drawingml/2006/main">
            <a:ext uri="{FF2B5EF4-FFF2-40B4-BE49-F238E27FC236}">
              <a16:creationId xmlns:a16="http://schemas.microsoft.com/office/drawing/2014/main" id="{6C3ACD5E-7186-4CA0-ADEC-731518C3ED2A}"/>
            </a:ext>
          </a:extLst>
        </cdr:cNvPr>
        <cdr:cNvCxnSpPr/>
      </cdr:nvCxnSpPr>
      <cdr:spPr>
        <a:xfrm xmlns:a="http://schemas.openxmlformats.org/drawingml/2006/main">
          <a:off x="5324475" y="1790700"/>
          <a:ext cx="0" cy="4762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0.07304</cdr:x>
      <cdr:y>0.84643</cdr:y>
    </cdr:from>
    <cdr:to>
      <cdr:x>0.97391</cdr:x>
      <cdr:y>0.84643</cdr:y>
    </cdr:to>
    <cdr:cxnSp macro="">
      <cdr:nvCxnSpPr>
        <cdr:cNvPr id="7" name="直線コネクタ 6">
          <a:extLst xmlns:a="http://schemas.openxmlformats.org/drawingml/2006/main">
            <a:ext uri="{FF2B5EF4-FFF2-40B4-BE49-F238E27FC236}">
              <a16:creationId xmlns:a16="http://schemas.microsoft.com/office/drawing/2014/main" id="{D4E67313-F915-4E62-B247-3CE2D6FF6841}"/>
            </a:ext>
          </a:extLst>
        </cdr:cNvPr>
        <cdr:cNvCxnSpPr/>
      </cdr:nvCxnSpPr>
      <cdr:spPr>
        <a:xfrm xmlns:a="http://schemas.openxmlformats.org/drawingml/2006/main">
          <a:off x="400050" y="2257425"/>
          <a:ext cx="493395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0.37043</cdr:x>
      <cdr:y>0.67143</cdr:y>
    </cdr:from>
    <cdr:to>
      <cdr:x>0.37043</cdr:x>
      <cdr:y>0.84643</cdr:y>
    </cdr:to>
    <cdr:cxnSp macro="">
      <cdr:nvCxnSpPr>
        <cdr:cNvPr id="13" name="直線コネクタ 12">
          <a:extLst xmlns:a="http://schemas.openxmlformats.org/drawingml/2006/main">
            <a:ext uri="{FF2B5EF4-FFF2-40B4-BE49-F238E27FC236}">
              <a16:creationId xmlns:a16="http://schemas.microsoft.com/office/drawing/2014/main" id="{DC8E63A1-9512-4C27-A36A-A19F69341C8C}"/>
            </a:ext>
          </a:extLst>
        </cdr:cNvPr>
        <cdr:cNvCxnSpPr/>
      </cdr:nvCxnSpPr>
      <cdr:spPr>
        <a:xfrm xmlns:a="http://schemas.openxmlformats.org/drawingml/2006/main">
          <a:off x="2028825" y="1790700"/>
          <a:ext cx="0" cy="4667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0.66783</cdr:x>
      <cdr:y>0.67143</cdr:y>
    </cdr:from>
    <cdr:to>
      <cdr:x>0.66783</cdr:x>
      <cdr:y>0.84643</cdr:y>
    </cdr:to>
    <cdr:cxnSp macro="">
      <cdr:nvCxnSpPr>
        <cdr:cNvPr id="15" name="直線コネクタ 14">
          <a:extLst xmlns:a="http://schemas.openxmlformats.org/drawingml/2006/main">
            <a:ext uri="{FF2B5EF4-FFF2-40B4-BE49-F238E27FC236}">
              <a16:creationId xmlns:a16="http://schemas.microsoft.com/office/drawing/2014/main" id="{FB6B6C16-E04C-4630-8DB2-AA6783AC9A71}"/>
            </a:ext>
          </a:extLst>
        </cdr:cNvPr>
        <cdr:cNvCxnSpPr/>
      </cdr:nvCxnSpPr>
      <cdr:spPr>
        <a:xfrm xmlns:a="http://schemas.openxmlformats.org/drawingml/2006/main">
          <a:off x="3657600" y="1790700"/>
          <a:ext cx="0" cy="4667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3.xml><?xml version="1.0" encoding="utf-8"?>
<c:userShapes xmlns:c="http://schemas.openxmlformats.org/drawingml/2006/chart">
  <cdr:relSizeAnchor xmlns:cdr="http://schemas.openxmlformats.org/drawingml/2006/chartDrawing">
    <cdr:from>
      <cdr:x>0.0639</cdr:x>
      <cdr:y>0.63052</cdr:y>
    </cdr:from>
    <cdr:to>
      <cdr:x>0.0639</cdr:x>
      <cdr:y>0.85141</cdr:y>
    </cdr:to>
    <cdr:cxnSp macro="">
      <cdr:nvCxnSpPr>
        <cdr:cNvPr id="3" name="直線コネクタ 2">
          <a:extLst xmlns:a="http://schemas.openxmlformats.org/drawingml/2006/main">
            <a:ext uri="{FF2B5EF4-FFF2-40B4-BE49-F238E27FC236}">
              <a16:creationId xmlns:a16="http://schemas.microsoft.com/office/drawing/2014/main" id="{D070634C-5CBF-4D22-9728-9D2046626C79}"/>
            </a:ext>
          </a:extLst>
        </cdr:cNvPr>
        <cdr:cNvCxnSpPr/>
      </cdr:nvCxnSpPr>
      <cdr:spPr>
        <a:xfrm xmlns:a="http://schemas.openxmlformats.org/drawingml/2006/main">
          <a:off x="381000" y="1495426"/>
          <a:ext cx="0" cy="5238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0.97284</cdr:x>
      <cdr:y>0.62651</cdr:y>
    </cdr:from>
    <cdr:to>
      <cdr:x>0.97284</cdr:x>
      <cdr:y>0.84739</cdr:y>
    </cdr:to>
    <cdr:cxnSp macro="">
      <cdr:nvCxnSpPr>
        <cdr:cNvPr id="5" name="直線コネクタ 4">
          <a:extLst xmlns:a="http://schemas.openxmlformats.org/drawingml/2006/main">
            <a:ext uri="{FF2B5EF4-FFF2-40B4-BE49-F238E27FC236}">
              <a16:creationId xmlns:a16="http://schemas.microsoft.com/office/drawing/2014/main" id="{8F577351-212C-43BE-AAF9-87D0234C83E0}"/>
            </a:ext>
          </a:extLst>
        </cdr:cNvPr>
        <cdr:cNvCxnSpPr/>
      </cdr:nvCxnSpPr>
      <cdr:spPr>
        <a:xfrm xmlns:a="http://schemas.openxmlformats.org/drawingml/2006/main">
          <a:off x="5800725" y="1485901"/>
          <a:ext cx="0" cy="5238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0.0639</cdr:x>
      <cdr:y>0.84739</cdr:y>
    </cdr:from>
    <cdr:to>
      <cdr:x>0.97284</cdr:x>
      <cdr:y>0.84739</cdr:y>
    </cdr:to>
    <cdr:cxnSp macro="">
      <cdr:nvCxnSpPr>
        <cdr:cNvPr id="7" name="直線コネクタ 6">
          <a:extLst xmlns:a="http://schemas.openxmlformats.org/drawingml/2006/main">
            <a:ext uri="{FF2B5EF4-FFF2-40B4-BE49-F238E27FC236}">
              <a16:creationId xmlns:a16="http://schemas.microsoft.com/office/drawing/2014/main" id="{D5E70C73-7F9F-4D59-AA39-596868916231}"/>
            </a:ext>
          </a:extLst>
        </cdr:cNvPr>
        <cdr:cNvCxnSpPr/>
      </cdr:nvCxnSpPr>
      <cdr:spPr>
        <a:xfrm xmlns:a="http://schemas.openxmlformats.org/drawingml/2006/main">
          <a:off x="381000" y="2009776"/>
          <a:ext cx="5419725"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0.28754</cdr:x>
      <cdr:y>0.63052</cdr:y>
    </cdr:from>
    <cdr:to>
      <cdr:x>0.28754</cdr:x>
      <cdr:y>0.84739</cdr:y>
    </cdr:to>
    <cdr:cxnSp macro="">
      <cdr:nvCxnSpPr>
        <cdr:cNvPr id="15" name="直線コネクタ 14">
          <a:extLst xmlns:a="http://schemas.openxmlformats.org/drawingml/2006/main">
            <a:ext uri="{FF2B5EF4-FFF2-40B4-BE49-F238E27FC236}">
              <a16:creationId xmlns:a16="http://schemas.microsoft.com/office/drawing/2014/main" id="{B17329DD-5181-4235-8504-965C13BDE2FA}"/>
            </a:ext>
          </a:extLst>
        </cdr:cNvPr>
        <cdr:cNvCxnSpPr/>
      </cdr:nvCxnSpPr>
      <cdr:spPr>
        <a:xfrm xmlns:a="http://schemas.openxmlformats.org/drawingml/2006/main">
          <a:off x="1714500" y="1495426"/>
          <a:ext cx="0" cy="5143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0.51917</cdr:x>
      <cdr:y>0.62651</cdr:y>
    </cdr:from>
    <cdr:to>
      <cdr:x>0.51917</cdr:x>
      <cdr:y>0.84739</cdr:y>
    </cdr:to>
    <cdr:cxnSp macro="">
      <cdr:nvCxnSpPr>
        <cdr:cNvPr id="17" name="直線コネクタ 16">
          <a:extLst xmlns:a="http://schemas.openxmlformats.org/drawingml/2006/main">
            <a:ext uri="{FF2B5EF4-FFF2-40B4-BE49-F238E27FC236}">
              <a16:creationId xmlns:a16="http://schemas.microsoft.com/office/drawing/2014/main" id="{AEFBDE92-CFFC-482A-A789-05A30E1775DE}"/>
            </a:ext>
          </a:extLst>
        </cdr:cNvPr>
        <cdr:cNvCxnSpPr/>
      </cdr:nvCxnSpPr>
      <cdr:spPr>
        <a:xfrm xmlns:a="http://schemas.openxmlformats.org/drawingml/2006/main">
          <a:off x="3095625" y="1485901"/>
          <a:ext cx="0" cy="5238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0.7476</cdr:x>
      <cdr:y>0.63052</cdr:y>
    </cdr:from>
    <cdr:to>
      <cdr:x>0.7476</cdr:x>
      <cdr:y>0.84739</cdr:y>
    </cdr:to>
    <cdr:cxnSp macro="">
      <cdr:nvCxnSpPr>
        <cdr:cNvPr id="21" name="直線コネクタ 20">
          <a:extLst xmlns:a="http://schemas.openxmlformats.org/drawingml/2006/main">
            <a:ext uri="{FF2B5EF4-FFF2-40B4-BE49-F238E27FC236}">
              <a16:creationId xmlns:a16="http://schemas.microsoft.com/office/drawing/2014/main" id="{83486CB3-1A2D-4998-A8DF-7457C58BD408}"/>
            </a:ext>
          </a:extLst>
        </cdr:cNvPr>
        <cdr:cNvCxnSpPr/>
      </cdr:nvCxnSpPr>
      <cdr:spPr>
        <a:xfrm xmlns:a="http://schemas.openxmlformats.org/drawingml/2006/main">
          <a:off x="4457700" y="1495426"/>
          <a:ext cx="0" cy="5143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4.xml><?xml version="1.0" encoding="utf-8"?>
<c:userShapes xmlns:c="http://schemas.openxmlformats.org/drawingml/2006/chart">
  <cdr:relSizeAnchor xmlns:cdr="http://schemas.openxmlformats.org/drawingml/2006/chartDrawing">
    <cdr:from>
      <cdr:x>0.07465</cdr:x>
      <cdr:y>0.55959</cdr:y>
    </cdr:from>
    <cdr:to>
      <cdr:x>0.07465</cdr:x>
      <cdr:y>0.76524</cdr:y>
    </cdr:to>
    <cdr:cxnSp macro="">
      <cdr:nvCxnSpPr>
        <cdr:cNvPr id="7" name="直線コネクタ 6">
          <a:extLst xmlns:a="http://schemas.openxmlformats.org/drawingml/2006/main">
            <a:ext uri="{FF2B5EF4-FFF2-40B4-BE49-F238E27FC236}">
              <a16:creationId xmlns:a16="http://schemas.microsoft.com/office/drawing/2014/main" id="{EC364450-6FC0-4B88-8787-FC63F556F72B}"/>
            </a:ext>
          </a:extLst>
        </cdr:cNvPr>
        <cdr:cNvCxnSpPr/>
      </cdr:nvCxnSpPr>
      <cdr:spPr>
        <a:xfrm xmlns:a="http://schemas.openxmlformats.org/drawingml/2006/main">
          <a:off x="184160" y="767528"/>
          <a:ext cx="0" cy="28206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0.97126</cdr:x>
      <cdr:y>0.54861</cdr:y>
    </cdr:from>
    <cdr:to>
      <cdr:x>0.97126</cdr:x>
      <cdr:y>0.76232</cdr:y>
    </cdr:to>
    <cdr:cxnSp macro="">
      <cdr:nvCxnSpPr>
        <cdr:cNvPr id="9" name="直線コネクタ 8">
          <a:extLst xmlns:a="http://schemas.openxmlformats.org/drawingml/2006/main">
            <a:ext uri="{FF2B5EF4-FFF2-40B4-BE49-F238E27FC236}">
              <a16:creationId xmlns:a16="http://schemas.microsoft.com/office/drawing/2014/main" id="{6010048C-89FD-4531-89B3-C5A37F7BEB79}"/>
            </a:ext>
          </a:extLst>
        </cdr:cNvPr>
        <cdr:cNvCxnSpPr/>
      </cdr:nvCxnSpPr>
      <cdr:spPr>
        <a:xfrm xmlns:a="http://schemas.openxmlformats.org/drawingml/2006/main">
          <a:off x="2396072" y="752475"/>
          <a:ext cx="0" cy="2931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0.07636</cdr:x>
      <cdr:y>0.76524</cdr:y>
    </cdr:from>
    <cdr:to>
      <cdr:x>0.97683</cdr:x>
      <cdr:y>0.76524</cdr:y>
    </cdr:to>
    <cdr:cxnSp macro="">
      <cdr:nvCxnSpPr>
        <cdr:cNvPr id="11" name="直線コネクタ 10">
          <a:extLst xmlns:a="http://schemas.openxmlformats.org/drawingml/2006/main">
            <a:ext uri="{FF2B5EF4-FFF2-40B4-BE49-F238E27FC236}">
              <a16:creationId xmlns:a16="http://schemas.microsoft.com/office/drawing/2014/main" id="{95C9BE2A-4010-4BA7-88CC-B94FA0BB7F57}"/>
            </a:ext>
          </a:extLst>
        </cdr:cNvPr>
        <cdr:cNvCxnSpPr/>
      </cdr:nvCxnSpPr>
      <cdr:spPr>
        <a:xfrm xmlns:a="http://schemas.openxmlformats.org/drawingml/2006/main">
          <a:off x="188388" y="1049597"/>
          <a:ext cx="2221437"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0.0722</cdr:x>
      <cdr:y>0.61603</cdr:y>
    </cdr:from>
    <cdr:to>
      <cdr:x>0.0722</cdr:x>
      <cdr:y>0.83122</cdr:y>
    </cdr:to>
    <cdr:cxnSp macro="">
      <cdr:nvCxnSpPr>
        <cdr:cNvPr id="3" name="直線コネクタ 2">
          <a:extLst xmlns:a="http://schemas.openxmlformats.org/drawingml/2006/main">
            <a:ext uri="{FF2B5EF4-FFF2-40B4-BE49-F238E27FC236}">
              <a16:creationId xmlns:a16="http://schemas.microsoft.com/office/drawing/2014/main" id="{EDF04A87-7F99-445B-9056-DE8A25714F22}"/>
            </a:ext>
          </a:extLst>
        </cdr:cNvPr>
        <cdr:cNvCxnSpPr/>
      </cdr:nvCxnSpPr>
      <cdr:spPr>
        <a:xfrm xmlns:a="http://schemas.openxmlformats.org/drawingml/2006/main">
          <a:off x="381000" y="1390651"/>
          <a:ext cx="0" cy="4857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0.97112</cdr:x>
      <cdr:y>0.61603</cdr:y>
    </cdr:from>
    <cdr:to>
      <cdr:x>0.97112</cdr:x>
      <cdr:y>0.83122</cdr:y>
    </cdr:to>
    <cdr:cxnSp macro="">
      <cdr:nvCxnSpPr>
        <cdr:cNvPr id="6" name="直線コネクタ 5">
          <a:extLst xmlns:a="http://schemas.openxmlformats.org/drawingml/2006/main">
            <a:ext uri="{FF2B5EF4-FFF2-40B4-BE49-F238E27FC236}">
              <a16:creationId xmlns:a16="http://schemas.microsoft.com/office/drawing/2014/main" id="{1AEBC341-ECA1-4329-A27D-570A0ABDDE6A}"/>
            </a:ext>
          </a:extLst>
        </cdr:cNvPr>
        <cdr:cNvCxnSpPr/>
      </cdr:nvCxnSpPr>
      <cdr:spPr>
        <a:xfrm xmlns:a="http://schemas.openxmlformats.org/drawingml/2006/main">
          <a:off x="5124450" y="1390651"/>
          <a:ext cx="0" cy="4857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0.0722</cdr:x>
      <cdr:y>0.827</cdr:y>
    </cdr:from>
    <cdr:to>
      <cdr:x>0.97292</cdr:x>
      <cdr:y>0.827</cdr:y>
    </cdr:to>
    <cdr:cxnSp macro="">
      <cdr:nvCxnSpPr>
        <cdr:cNvPr id="8" name="直線コネクタ 7">
          <a:extLst xmlns:a="http://schemas.openxmlformats.org/drawingml/2006/main">
            <a:ext uri="{FF2B5EF4-FFF2-40B4-BE49-F238E27FC236}">
              <a16:creationId xmlns:a16="http://schemas.microsoft.com/office/drawing/2014/main" id="{C253CA4B-03D5-4D67-8EBF-EE0CDB1CDD89}"/>
            </a:ext>
          </a:extLst>
        </cdr:cNvPr>
        <cdr:cNvCxnSpPr/>
      </cdr:nvCxnSpPr>
      <cdr:spPr>
        <a:xfrm xmlns:a="http://schemas.openxmlformats.org/drawingml/2006/main">
          <a:off x="381000" y="1866901"/>
          <a:ext cx="4752975"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0.29603</cdr:x>
      <cdr:y>0.61603</cdr:y>
    </cdr:from>
    <cdr:to>
      <cdr:x>0.29603</cdr:x>
      <cdr:y>0.827</cdr:y>
    </cdr:to>
    <cdr:cxnSp macro="">
      <cdr:nvCxnSpPr>
        <cdr:cNvPr id="11" name="直線コネクタ 10">
          <a:extLst xmlns:a="http://schemas.openxmlformats.org/drawingml/2006/main">
            <a:ext uri="{FF2B5EF4-FFF2-40B4-BE49-F238E27FC236}">
              <a16:creationId xmlns:a16="http://schemas.microsoft.com/office/drawing/2014/main" id="{F2DD8A0F-E4FB-436C-A3AA-99C120F70082}"/>
            </a:ext>
          </a:extLst>
        </cdr:cNvPr>
        <cdr:cNvCxnSpPr/>
      </cdr:nvCxnSpPr>
      <cdr:spPr>
        <a:xfrm xmlns:a="http://schemas.openxmlformats.org/drawingml/2006/main">
          <a:off x="1562100" y="1390651"/>
          <a:ext cx="0" cy="4762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0.52166</cdr:x>
      <cdr:y>0.61181</cdr:y>
    </cdr:from>
    <cdr:to>
      <cdr:x>0.52166</cdr:x>
      <cdr:y>0.827</cdr:y>
    </cdr:to>
    <cdr:cxnSp macro="">
      <cdr:nvCxnSpPr>
        <cdr:cNvPr id="13" name="直線コネクタ 12">
          <a:extLst xmlns:a="http://schemas.openxmlformats.org/drawingml/2006/main">
            <a:ext uri="{FF2B5EF4-FFF2-40B4-BE49-F238E27FC236}">
              <a16:creationId xmlns:a16="http://schemas.microsoft.com/office/drawing/2014/main" id="{97C19396-6CB5-42F5-A489-701A5E031DC5}"/>
            </a:ext>
          </a:extLst>
        </cdr:cNvPr>
        <cdr:cNvCxnSpPr/>
      </cdr:nvCxnSpPr>
      <cdr:spPr>
        <a:xfrm xmlns:a="http://schemas.openxmlformats.org/drawingml/2006/main">
          <a:off x="2752725" y="1381126"/>
          <a:ext cx="0" cy="4857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0.74729</cdr:x>
      <cdr:y>0.61603</cdr:y>
    </cdr:from>
    <cdr:to>
      <cdr:x>0.74729</cdr:x>
      <cdr:y>0.827</cdr:y>
    </cdr:to>
    <cdr:cxnSp macro="">
      <cdr:nvCxnSpPr>
        <cdr:cNvPr id="15" name="直線コネクタ 14">
          <a:extLst xmlns:a="http://schemas.openxmlformats.org/drawingml/2006/main">
            <a:ext uri="{FF2B5EF4-FFF2-40B4-BE49-F238E27FC236}">
              <a16:creationId xmlns:a16="http://schemas.microsoft.com/office/drawing/2014/main" id="{46446F44-9F10-4570-8D13-8845DA2020CE}"/>
            </a:ext>
          </a:extLst>
        </cdr:cNvPr>
        <cdr:cNvCxnSpPr/>
      </cdr:nvCxnSpPr>
      <cdr:spPr>
        <a:xfrm xmlns:a="http://schemas.openxmlformats.org/drawingml/2006/main">
          <a:off x="3943350" y="1390651"/>
          <a:ext cx="0" cy="4762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0.18412</cdr:x>
      <cdr:y>0.61181</cdr:y>
    </cdr:from>
    <cdr:to>
      <cdr:x>0.18412</cdr:x>
      <cdr:y>0.70886</cdr:y>
    </cdr:to>
    <cdr:cxnSp macro="">
      <cdr:nvCxnSpPr>
        <cdr:cNvPr id="17" name="直線コネクタ 16">
          <a:extLst xmlns:a="http://schemas.openxmlformats.org/drawingml/2006/main">
            <a:ext uri="{FF2B5EF4-FFF2-40B4-BE49-F238E27FC236}">
              <a16:creationId xmlns:a16="http://schemas.microsoft.com/office/drawing/2014/main" id="{9687A907-1E5B-4600-87BB-3E116B396747}"/>
            </a:ext>
          </a:extLst>
        </cdr:cNvPr>
        <cdr:cNvCxnSpPr/>
      </cdr:nvCxnSpPr>
      <cdr:spPr>
        <a:xfrm xmlns:a="http://schemas.openxmlformats.org/drawingml/2006/main">
          <a:off x="971550" y="1381126"/>
          <a:ext cx="0" cy="2190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0.40794</cdr:x>
      <cdr:y>0.61603</cdr:y>
    </cdr:from>
    <cdr:to>
      <cdr:x>0.40794</cdr:x>
      <cdr:y>0.70886</cdr:y>
    </cdr:to>
    <cdr:cxnSp macro="">
      <cdr:nvCxnSpPr>
        <cdr:cNvPr id="19" name="直線コネクタ 18">
          <a:extLst xmlns:a="http://schemas.openxmlformats.org/drawingml/2006/main">
            <a:ext uri="{FF2B5EF4-FFF2-40B4-BE49-F238E27FC236}">
              <a16:creationId xmlns:a16="http://schemas.microsoft.com/office/drawing/2014/main" id="{E9842D69-D817-4A52-9E0F-2F7EE76DA586}"/>
            </a:ext>
          </a:extLst>
        </cdr:cNvPr>
        <cdr:cNvCxnSpPr/>
      </cdr:nvCxnSpPr>
      <cdr:spPr>
        <a:xfrm xmlns:a="http://schemas.openxmlformats.org/drawingml/2006/main">
          <a:off x="2152650" y="1390651"/>
          <a:ext cx="0" cy="2095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0.63538</cdr:x>
      <cdr:y>0.61603</cdr:y>
    </cdr:from>
    <cdr:to>
      <cdr:x>0.63538</cdr:x>
      <cdr:y>0.70886</cdr:y>
    </cdr:to>
    <cdr:cxnSp macro="">
      <cdr:nvCxnSpPr>
        <cdr:cNvPr id="21" name="直線コネクタ 20">
          <a:extLst xmlns:a="http://schemas.openxmlformats.org/drawingml/2006/main">
            <a:ext uri="{FF2B5EF4-FFF2-40B4-BE49-F238E27FC236}">
              <a16:creationId xmlns:a16="http://schemas.microsoft.com/office/drawing/2014/main" id="{C9A6D91A-4CBB-4ED5-BBFE-00AE7473A632}"/>
            </a:ext>
          </a:extLst>
        </cdr:cNvPr>
        <cdr:cNvCxnSpPr/>
      </cdr:nvCxnSpPr>
      <cdr:spPr>
        <a:xfrm xmlns:a="http://schemas.openxmlformats.org/drawingml/2006/main">
          <a:off x="3352800" y="1390651"/>
          <a:ext cx="0" cy="2095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0.8574</cdr:x>
      <cdr:y>0.61603</cdr:y>
    </cdr:from>
    <cdr:to>
      <cdr:x>0.8574</cdr:x>
      <cdr:y>0.70886</cdr:y>
    </cdr:to>
    <cdr:cxnSp macro="">
      <cdr:nvCxnSpPr>
        <cdr:cNvPr id="23" name="直線コネクタ 22">
          <a:extLst xmlns:a="http://schemas.openxmlformats.org/drawingml/2006/main">
            <a:ext uri="{FF2B5EF4-FFF2-40B4-BE49-F238E27FC236}">
              <a16:creationId xmlns:a16="http://schemas.microsoft.com/office/drawing/2014/main" id="{AFC69BA9-9EF8-4B13-9D90-3C35080D2FA8}"/>
            </a:ext>
          </a:extLst>
        </cdr:cNvPr>
        <cdr:cNvCxnSpPr/>
      </cdr:nvCxnSpPr>
      <cdr:spPr>
        <a:xfrm xmlns:a="http://schemas.openxmlformats.org/drawingml/2006/main">
          <a:off x="4524375" y="1390651"/>
          <a:ext cx="0" cy="2095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0.07374</cdr:x>
      <cdr:y>0.63347</cdr:y>
    </cdr:from>
    <cdr:to>
      <cdr:x>0.07374</cdr:x>
      <cdr:y>0.85259</cdr:y>
    </cdr:to>
    <cdr:cxnSp macro="">
      <cdr:nvCxnSpPr>
        <cdr:cNvPr id="3" name="直線コネクタ 2">
          <a:extLst xmlns:a="http://schemas.openxmlformats.org/drawingml/2006/main">
            <a:ext uri="{FF2B5EF4-FFF2-40B4-BE49-F238E27FC236}">
              <a16:creationId xmlns:a16="http://schemas.microsoft.com/office/drawing/2014/main" id="{63B7E6A2-78AE-4946-941C-3D178E31CEB0}"/>
            </a:ext>
          </a:extLst>
        </cdr:cNvPr>
        <cdr:cNvCxnSpPr/>
      </cdr:nvCxnSpPr>
      <cdr:spPr>
        <a:xfrm xmlns:a="http://schemas.openxmlformats.org/drawingml/2006/main">
          <a:off x="390525" y="1514476"/>
          <a:ext cx="0" cy="5238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0.97122</cdr:x>
      <cdr:y>0.63347</cdr:y>
    </cdr:from>
    <cdr:to>
      <cdr:x>0.97122</cdr:x>
      <cdr:y>0.85259</cdr:y>
    </cdr:to>
    <cdr:cxnSp macro="">
      <cdr:nvCxnSpPr>
        <cdr:cNvPr id="7" name="直線コネクタ 6">
          <a:extLst xmlns:a="http://schemas.openxmlformats.org/drawingml/2006/main">
            <a:ext uri="{FF2B5EF4-FFF2-40B4-BE49-F238E27FC236}">
              <a16:creationId xmlns:a16="http://schemas.microsoft.com/office/drawing/2014/main" id="{00066273-7981-4A9A-B453-E890C1F57880}"/>
            </a:ext>
          </a:extLst>
        </cdr:cNvPr>
        <cdr:cNvCxnSpPr/>
      </cdr:nvCxnSpPr>
      <cdr:spPr>
        <a:xfrm xmlns:a="http://schemas.openxmlformats.org/drawingml/2006/main">
          <a:off x="5143500" y="1514476"/>
          <a:ext cx="0" cy="5238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0.07194</cdr:x>
      <cdr:y>0.84861</cdr:y>
    </cdr:from>
    <cdr:to>
      <cdr:x>0.97302</cdr:x>
      <cdr:y>0.84861</cdr:y>
    </cdr:to>
    <cdr:cxnSp macro="">
      <cdr:nvCxnSpPr>
        <cdr:cNvPr id="9" name="直線コネクタ 8">
          <a:extLst xmlns:a="http://schemas.openxmlformats.org/drawingml/2006/main">
            <a:ext uri="{FF2B5EF4-FFF2-40B4-BE49-F238E27FC236}">
              <a16:creationId xmlns:a16="http://schemas.microsoft.com/office/drawing/2014/main" id="{28FCA861-F71B-4456-9FE3-AE90B353BD39}"/>
            </a:ext>
          </a:extLst>
        </cdr:cNvPr>
        <cdr:cNvCxnSpPr/>
      </cdr:nvCxnSpPr>
      <cdr:spPr>
        <a:xfrm xmlns:a="http://schemas.openxmlformats.org/drawingml/2006/main">
          <a:off x="381000" y="2028826"/>
          <a:ext cx="4772025"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0.29676</cdr:x>
      <cdr:y>0.63745</cdr:y>
    </cdr:from>
    <cdr:to>
      <cdr:x>0.29676</cdr:x>
      <cdr:y>0.84861</cdr:y>
    </cdr:to>
    <cdr:cxnSp macro="">
      <cdr:nvCxnSpPr>
        <cdr:cNvPr id="14" name="直線コネクタ 13">
          <a:extLst xmlns:a="http://schemas.openxmlformats.org/drawingml/2006/main">
            <a:ext uri="{FF2B5EF4-FFF2-40B4-BE49-F238E27FC236}">
              <a16:creationId xmlns:a16="http://schemas.microsoft.com/office/drawing/2014/main" id="{07434D25-4C3B-4F1E-86A4-7293837C47EC}"/>
            </a:ext>
          </a:extLst>
        </cdr:cNvPr>
        <cdr:cNvCxnSpPr/>
      </cdr:nvCxnSpPr>
      <cdr:spPr>
        <a:xfrm xmlns:a="http://schemas.openxmlformats.org/drawingml/2006/main">
          <a:off x="1571625" y="1524001"/>
          <a:ext cx="0" cy="5048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0.52158</cdr:x>
      <cdr:y>0.63745</cdr:y>
    </cdr:from>
    <cdr:to>
      <cdr:x>0.52158</cdr:x>
      <cdr:y>0.84861</cdr:y>
    </cdr:to>
    <cdr:cxnSp macro="">
      <cdr:nvCxnSpPr>
        <cdr:cNvPr id="16" name="直線コネクタ 15">
          <a:extLst xmlns:a="http://schemas.openxmlformats.org/drawingml/2006/main">
            <a:ext uri="{FF2B5EF4-FFF2-40B4-BE49-F238E27FC236}">
              <a16:creationId xmlns:a16="http://schemas.microsoft.com/office/drawing/2014/main" id="{D26CBB7A-8DB8-4B64-ADD2-0C05A86F6DE8}"/>
            </a:ext>
          </a:extLst>
        </cdr:cNvPr>
        <cdr:cNvCxnSpPr/>
      </cdr:nvCxnSpPr>
      <cdr:spPr>
        <a:xfrm xmlns:a="http://schemas.openxmlformats.org/drawingml/2006/main">
          <a:off x="2762250" y="1524001"/>
          <a:ext cx="0" cy="5048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0.7464</cdr:x>
      <cdr:y>0.63347</cdr:y>
    </cdr:from>
    <cdr:to>
      <cdr:x>0.7464</cdr:x>
      <cdr:y>0.84861</cdr:y>
    </cdr:to>
    <cdr:cxnSp macro="">
      <cdr:nvCxnSpPr>
        <cdr:cNvPr id="18" name="直線コネクタ 17">
          <a:extLst xmlns:a="http://schemas.openxmlformats.org/drawingml/2006/main">
            <a:ext uri="{FF2B5EF4-FFF2-40B4-BE49-F238E27FC236}">
              <a16:creationId xmlns:a16="http://schemas.microsoft.com/office/drawing/2014/main" id="{0EA4ABFD-7E10-40D3-AC83-A4EB7C57FC5F}"/>
            </a:ext>
          </a:extLst>
        </cdr:cNvPr>
        <cdr:cNvCxnSpPr/>
      </cdr:nvCxnSpPr>
      <cdr:spPr>
        <a:xfrm xmlns:a="http://schemas.openxmlformats.org/drawingml/2006/main">
          <a:off x="3952875" y="1514476"/>
          <a:ext cx="0" cy="5143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0.18345</cdr:x>
      <cdr:y>0.63745</cdr:y>
    </cdr:from>
    <cdr:to>
      <cdr:x>0.18345</cdr:x>
      <cdr:y>0.72908</cdr:y>
    </cdr:to>
    <cdr:cxnSp macro="">
      <cdr:nvCxnSpPr>
        <cdr:cNvPr id="20" name="直線コネクタ 19">
          <a:extLst xmlns:a="http://schemas.openxmlformats.org/drawingml/2006/main">
            <a:ext uri="{FF2B5EF4-FFF2-40B4-BE49-F238E27FC236}">
              <a16:creationId xmlns:a16="http://schemas.microsoft.com/office/drawing/2014/main" id="{1BD771A7-78AF-46A5-9FD1-AB7A302670BF}"/>
            </a:ext>
          </a:extLst>
        </cdr:cNvPr>
        <cdr:cNvCxnSpPr/>
      </cdr:nvCxnSpPr>
      <cdr:spPr>
        <a:xfrm xmlns:a="http://schemas.openxmlformats.org/drawingml/2006/main">
          <a:off x="971550" y="1524001"/>
          <a:ext cx="0" cy="2190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0.41187</cdr:x>
      <cdr:y>0.63745</cdr:y>
    </cdr:from>
    <cdr:to>
      <cdr:x>0.41187</cdr:x>
      <cdr:y>0.72908</cdr:y>
    </cdr:to>
    <cdr:cxnSp macro="">
      <cdr:nvCxnSpPr>
        <cdr:cNvPr id="22" name="直線コネクタ 21">
          <a:extLst xmlns:a="http://schemas.openxmlformats.org/drawingml/2006/main">
            <a:ext uri="{FF2B5EF4-FFF2-40B4-BE49-F238E27FC236}">
              <a16:creationId xmlns:a16="http://schemas.microsoft.com/office/drawing/2014/main" id="{931C8608-0137-48B9-B6F7-ED65323119F2}"/>
            </a:ext>
          </a:extLst>
        </cdr:cNvPr>
        <cdr:cNvCxnSpPr/>
      </cdr:nvCxnSpPr>
      <cdr:spPr>
        <a:xfrm xmlns:a="http://schemas.openxmlformats.org/drawingml/2006/main">
          <a:off x="2181225" y="1524001"/>
          <a:ext cx="0" cy="2190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0.63309</cdr:x>
      <cdr:y>0.64143</cdr:y>
    </cdr:from>
    <cdr:to>
      <cdr:x>0.63309</cdr:x>
      <cdr:y>0.7251</cdr:y>
    </cdr:to>
    <cdr:cxnSp macro="">
      <cdr:nvCxnSpPr>
        <cdr:cNvPr id="24" name="直線コネクタ 23">
          <a:extLst xmlns:a="http://schemas.openxmlformats.org/drawingml/2006/main">
            <a:ext uri="{FF2B5EF4-FFF2-40B4-BE49-F238E27FC236}">
              <a16:creationId xmlns:a16="http://schemas.microsoft.com/office/drawing/2014/main" id="{B29A2D15-6448-4A29-9001-7BA5D52D0CB7}"/>
            </a:ext>
          </a:extLst>
        </cdr:cNvPr>
        <cdr:cNvCxnSpPr/>
      </cdr:nvCxnSpPr>
      <cdr:spPr>
        <a:xfrm xmlns:a="http://schemas.openxmlformats.org/drawingml/2006/main">
          <a:off x="3352800" y="1533526"/>
          <a:ext cx="0" cy="2000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0.85791</cdr:x>
      <cdr:y>0.63745</cdr:y>
    </cdr:from>
    <cdr:to>
      <cdr:x>0.85791</cdr:x>
      <cdr:y>0.72908</cdr:y>
    </cdr:to>
    <cdr:cxnSp macro="">
      <cdr:nvCxnSpPr>
        <cdr:cNvPr id="26" name="直線コネクタ 25">
          <a:extLst xmlns:a="http://schemas.openxmlformats.org/drawingml/2006/main">
            <a:ext uri="{FF2B5EF4-FFF2-40B4-BE49-F238E27FC236}">
              <a16:creationId xmlns:a16="http://schemas.microsoft.com/office/drawing/2014/main" id="{7FFEE262-4D4C-4311-891B-9CB6C060F4D3}"/>
            </a:ext>
          </a:extLst>
        </cdr:cNvPr>
        <cdr:cNvCxnSpPr/>
      </cdr:nvCxnSpPr>
      <cdr:spPr>
        <a:xfrm xmlns:a="http://schemas.openxmlformats.org/drawingml/2006/main">
          <a:off x="4543425" y="1524001"/>
          <a:ext cx="0" cy="2190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0.06868</cdr:x>
      <cdr:y>0.53819</cdr:y>
    </cdr:from>
    <cdr:to>
      <cdr:x>0.06868</cdr:x>
      <cdr:y>0.70486</cdr:y>
    </cdr:to>
    <cdr:cxnSp macro="">
      <cdr:nvCxnSpPr>
        <cdr:cNvPr id="3" name="直線コネクタ 2">
          <a:extLst xmlns:a="http://schemas.openxmlformats.org/drawingml/2006/main">
            <a:ext uri="{FF2B5EF4-FFF2-40B4-BE49-F238E27FC236}">
              <a16:creationId xmlns:a16="http://schemas.microsoft.com/office/drawing/2014/main" id="{47E03039-BE21-4075-A319-E8B9769BDA6E}"/>
            </a:ext>
          </a:extLst>
        </cdr:cNvPr>
        <cdr:cNvCxnSpPr/>
      </cdr:nvCxnSpPr>
      <cdr:spPr>
        <a:xfrm xmlns:a="http://schemas.openxmlformats.org/drawingml/2006/main">
          <a:off x="390526" y="1476375"/>
          <a:ext cx="0" cy="4572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0.97487</cdr:x>
      <cdr:y>0.53472</cdr:y>
    </cdr:from>
    <cdr:to>
      <cdr:x>0.97487</cdr:x>
      <cdr:y>0.70833</cdr:y>
    </cdr:to>
    <cdr:cxnSp macro="">
      <cdr:nvCxnSpPr>
        <cdr:cNvPr id="5" name="直線コネクタ 4">
          <a:extLst xmlns:a="http://schemas.openxmlformats.org/drawingml/2006/main">
            <a:ext uri="{FF2B5EF4-FFF2-40B4-BE49-F238E27FC236}">
              <a16:creationId xmlns:a16="http://schemas.microsoft.com/office/drawing/2014/main" id="{C4248607-FC69-417F-8864-28D3DA0CC851}"/>
            </a:ext>
          </a:extLst>
        </cdr:cNvPr>
        <cdr:cNvCxnSpPr/>
      </cdr:nvCxnSpPr>
      <cdr:spPr>
        <a:xfrm xmlns:a="http://schemas.openxmlformats.org/drawingml/2006/main">
          <a:off x="5543551" y="1466850"/>
          <a:ext cx="0" cy="4762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0.06868</cdr:x>
      <cdr:y>0.70486</cdr:y>
    </cdr:from>
    <cdr:to>
      <cdr:x>0.97655</cdr:x>
      <cdr:y>0.70486</cdr:y>
    </cdr:to>
    <cdr:cxnSp macro="">
      <cdr:nvCxnSpPr>
        <cdr:cNvPr id="7" name="直線コネクタ 6">
          <a:extLst xmlns:a="http://schemas.openxmlformats.org/drawingml/2006/main">
            <a:ext uri="{FF2B5EF4-FFF2-40B4-BE49-F238E27FC236}">
              <a16:creationId xmlns:a16="http://schemas.microsoft.com/office/drawing/2014/main" id="{DF76EF4F-90BB-4BBA-9177-92FFF7A4838E}"/>
            </a:ext>
          </a:extLst>
        </cdr:cNvPr>
        <cdr:cNvCxnSpPr/>
      </cdr:nvCxnSpPr>
      <cdr:spPr>
        <a:xfrm xmlns:a="http://schemas.openxmlformats.org/drawingml/2006/main">
          <a:off x="390526" y="1933575"/>
          <a:ext cx="516255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0.52261</cdr:x>
      <cdr:y>0.53472</cdr:y>
    </cdr:from>
    <cdr:to>
      <cdr:x>0.52261</cdr:x>
      <cdr:y>0.70486</cdr:y>
    </cdr:to>
    <cdr:cxnSp macro="">
      <cdr:nvCxnSpPr>
        <cdr:cNvPr id="9" name="直線コネクタ 8">
          <a:extLst xmlns:a="http://schemas.openxmlformats.org/drawingml/2006/main">
            <a:ext uri="{FF2B5EF4-FFF2-40B4-BE49-F238E27FC236}">
              <a16:creationId xmlns:a16="http://schemas.microsoft.com/office/drawing/2014/main" id="{F038FDDD-4857-4D5A-9169-024E6E415D37}"/>
            </a:ext>
          </a:extLst>
        </cdr:cNvPr>
        <cdr:cNvCxnSpPr/>
      </cdr:nvCxnSpPr>
      <cdr:spPr>
        <a:xfrm xmlns:a="http://schemas.openxmlformats.org/drawingml/2006/main">
          <a:off x="2971801" y="1466850"/>
          <a:ext cx="0" cy="4667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0.28811</cdr:x>
      <cdr:y>0.53125</cdr:y>
    </cdr:from>
    <cdr:to>
      <cdr:x>0.28811</cdr:x>
      <cdr:y>0.61111</cdr:y>
    </cdr:to>
    <cdr:cxnSp macro="">
      <cdr:nvCxnSpPr>
        <cdr:cNvPr id="11" name="直線コネクタ 10">
          <a:extLst xmlns:a="http://schemas.openxmlformats.org/drawingml/2006/main">
            <a:ext uri="{FF2B5EF4-FFF2-40B4-BE49-F238E27FC236}">
              <a16:creationId xmlns:a16="http://schemas.microsoft.com/office/drawing/2014/main" id="{78A60F00-40CF-449E-B66F-13D60FA86EF0}"/>
            </a:ext>
          </a:extLst>
        </cdr:cNvPr>
        <cdr:cNvCxnSpPr/>
      </cdr:nvCxnSpPr>
      <cdr:spPr>
        <a:xfrm xmlns:a="http://schemas.openxmlformats.org/drawingml/2006/main">
          <a:off x="1638301" y="1457325"/>
          <a:ext cx="0" cy="2190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0.75209</cdr:x>
      <cdr:y>0.53472</cdr:y>
    </cdr:from>
    <cdr:to>
      <cdr:x>0.75209</cdr:x>
      <cdr:y>0.61111</cdr:y>
    </cdr:to>
    <cdr:cxnSp macro="">
      <cdr:nvCxnSpPr>
        <cdr:cNvPr id="13" name="直線コネクタ 12">
          <a:extLst xmlns:a="http://schemas.openxmlformats.org/drawingml/2006/main">
            <a:ext uri="{FF2B5EF4-FFF2-40B4-BE49-F238E27FC236}">
              <a16:creationId xmlns:a16="http://schemas.microsoft.com/office/drawing/2014/main" id="{FF347A11-AFB9-4022-9B9E-4E3BE1FA5434}"/>
            </a:ext>
          </a:extLst>
        </cdr:cNvPr>
        <cdr:cNvCxnSpPr/>
      </cdr:nvCxnSpPr>
      <cdr:spPr>
        <a:xfrm xmlns:a="http://schemas.openxmlformats.org/drawingml/2006/main">
          <a:off x="4276726" y="1466850"/>
          <a:ext cx="0" cy="2095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0.07244</cdr:x>
      <cdr:y>0.67266</cdr:y>
    </cdr:from>
    <cdr:to>
      <cdr:x>0.07244</cdr:x>
      <cdr:y>0.85612</cdr:y>
    </cdr:to>
    <cdr:cxnSp macro="">
      <cdr:nvCxnSpPr>
        <cdr:cNvPr id="3" name="直線コネクタ 2">
          <a:extLst xmlns:a="http://schemas.openxmlformats.org/drawingml/2006/main">
            <a:ext uri="{FF2B5EF4-FFF2-40B4-BE49-F238E27FC236}">
              <a16:creationId xmlns:a16="http://schemas.microsoft.com/office/drawing/2014/main" id="{1C305122-5223-42F4-8430-DF1FEB40C515}"/>
            </a:ext>
          </a:extLst>
        </cdr:cNvPr>
        <cdr:cNvCxnSpPr/>
      </cdr:nvCxnSpPr>
      <cdr:spPr>
        <a:xfrm xmlns:a="http://schemas.openxmlformats.org/drawingml/2006/main">
          <a:off x="390525" y="1781175"/>
          <a:ext cx="0" cy="4857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0.96996</cdr:x>
      <cdr:y>0.67266</cdr:y>
    </cdr:from>
    <cdr:to>
      <cdr:x>0.96996</cdr:x>
      <cdr:y>0.85971</cdr:y>
    </cdr:to>
    <cdr:cxnSp macro="">
      <cdr:nvCxnSpPr>
        <cdr:cNvPr id="6" name="直線コネクタ 5">
          <a:extLst xmlns:a="http://schemas.openxmlformats.org/drawingml/2006/main">
            <a:ext uri="{FF2B5EF4-FFF2-40B4-BE49-F238E27FC236}">
              <a16:creationId xmlns:a16="http://schemas.microsoft.com/office/drawing/2014/main" id="{5E44BDA3-D20B-42F3-9AF1-D69E151DC057}"/>
            </a:ext>
          </a:extLst>
        </cdr:cNvPr>
        <cdr:cNvCxnSpPr/>
      </cdr:nvCxnSpPr>
      <cdr:spPr>
        <a:xfrm xmlns:a="http://schemas.openxmlformats.org/drawingml/2006/main">
          <a:off x="5229225" y="1781175"/>
          <a:ext cx="0" cy="4953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0.07244</cdr:x>
      <cdr:y>0.85612</cdr:y>
    </cdr:from>
    <cdr:to>
      <cdr:x>0.97173</cdr:x>
      <cdr:y>0.85612</cdr:y>
    </cdr:to>
    <cdr:cxnSp macro="">
      <cdr:nvCxnSpPr>
        <cdr:cNvPr id="8" name="直線コネクタ 7">
          <a:extLst xmlns:a="http://schemas.openxmlformats.org/drawingml/2006/main">
            <a:ext uri="{FF2B5EF4-FFF2-40B4-BE49-F238E27FC236}">
              <a16:creationId xmlns:a16="http://schemas.microsoft.com/office/drawing/2014/main" id="{2002BD5D-5BD0-48CB-AA4E-396E2299953B}"/>
            </a:ext>
          </a:extLst>
        </cdr:cNvPr>
        <cdr:cNvCxnSpPr/>
      </cdr:nvCxnSpPr>
      <cdr:spPr>
        <a:xfrm xmlns:a="http://schemas.openxmlformats.org/drawingml/2006/main">
          <a:off x="390525" y="2266950"/>
          <a:ext cx="4848225"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0.29505</cdr:x>
      <cdr:y>0.67266</cdr:y>
    </cdr:from>
    <cdr:to>
      <cdr:x>0.29505</cdr:x>
      <cdr:y>0.85612</cdr:y>
    </cdr:to>
    <cdr:cxnSp macro="">
      <cdr:nvCxnSpPr>
        <cdr:cNvPr id="11" name="直線コネクタ 10">
          <a:extLst xmlns:a="http://schemas.openxmlformats.org/drawingml/2006/main">
            <a:ext uri="{FF2B5EF4-FFF2-40B4-BE49-F238E27FC236}">
              <a16:creationId xmlns:a16="http://schemas.microsoft.com/office/drawing/2014/main" id="{AFD88486-1C2C-4990-A21B-0D84965A30BD}"/>
            </a:ext>
          </a:extLst>
        </cdr:cNvPr>
        <cdr:cNvCxnSpPr/>
      </cdr:nvCxnSpPr>
      <cdr:spPr>
        <a:xfrm xmlns:a="http://schemas.openxmlformats.org/drawingml/2006/main">
          <a:off x="1590675" y="1781175"/>
          <a:ext cx="0" cy="4857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0.51943</cdr:x>
      <cdr:y>0.67266</cdr:y>
    </cdr:from>
    <cdr:to>
      <cdr:x>0.51943</cdr:x>
      <cdr:y>0.85612</cdr:y>
    </cdr:to>
    <cdr:cxnSp macro="">
      <cdr:nvCxnSpPr>
        <cdr:cNvPr id="13" name="直線コネクタ 12">
          <a:extLst xmlns:a="http://schemas.openxmlformats.org/drawingml/2006/main">
            <a:ext uri="{FF2B5EF4-FFF2-40B4-BE49-F238E27FC236}">
              <a16:creationId xmlns:a16="http://schemas.microsoft.com/office/drawing/2014/main" id="{6488D035-E324-4037-9590-4B224417BB0F}"/>
            </a:ext>
          </a:extLst>
        </cdr:cNvPr>
        <cdr:cNvCxnSpPr/>
      </cdr:nvCxnSpPr>
      <cdr:spPr>
        <a:xfrm xmlns:a="http://schemas.openxmlformats.org/drawingml/2006/main">
          <a:off x="2800350" y="1781175"/>
          <a:ext cx="0" cy="4857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0.74735</cdr:x>
      <cdr:y>0.67626</cdr:y>
    </cdr:from>
    <cdr:to>
      <cdr:x>0.74735</cdr:x>
      <cdr:y>0.85252</cdr:y>
    </cdr:to>
    <cdr:cxnSp macro="">
      <cdr:nvCxnSpPr>
        <cdr:cNvPr id="15" name="直線コネクタ 14">
          <a:extLst xmlns:a="http://schemas.openxmlformats.org/drawingml/2006/main">
            <a:ext uri="{FF2B5EF4-FFF2-40B4-BE49-F238E27FC236}">
              <a16:creationId xmlns:a16="http://schemas.microsoft.com/office/drawing/2014/main" id="{BD15B939-3D6D-49E3-99DB-038DEFC9F4DE}"/>
            </a:ext>
          </a:extLst>
        </cdr:cNvPr>
        <cdr:cNvCxnSpPr/>
      </cdr:nvCxnSpPr>
      <cdr:spPr>
        <a:xfrm xmlns:a="http://schemas.openxmlformats.org/drawingml/2006/main">
          <a:off x="4029075" y="1790700"/>
          <a:ext cx="0" cy="4667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0.18021</cdr:x>
      <cdr:y>0.67266</cdr:y>
    </cdr:from>
    <cdr:to>
      <cdr:x>0.18021</cdr:x>
      <cdr:y>0.75899</cdr:y>
    </cdr:to>
    <cdr:cxnSp macro="">
      <cdr:nvCxnSpPr>
        <cdr:cNvPr id="17" name="直線コネクタ 16">
          <a:extLst xmlns:a="http://schemas.openxmlformats.org/drawingml/2006/main">
            <a:ext uri="{FF2B5EF4-FFF2-40B4-BE49-F238E27FC236}">
              <a16:creationId xmlns:a16="http://schemas.microsoft.com/office/drawing/2014/main" id="{CAFA30E4-1EF9-423B-920A-8774DA984FE0}"/>
            </a:ext>
          </a:extLst>
        </cdr:cNvPr>
        <cdr:cNvCxnSpPr/>
      </cdr:nvCxnSpPr>
      <cdr:spPr>
        <a:xfrm xmlns:a="http://schemas.openxmlformats.org/drawingml/2006/main">
          <a:off x="971550" y="1781175"/>
          <a:ext cx="0" cy="2286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0.40813</cdr:x>
      <cdr:y>0.67266</cdr:y>
    </cdr:from>
    <cdr:to>
      <cdr:x>0.40813</cdr:x>
      <cdr:y>0.7518</cdr:y>
    </cdr:to>
    <cdr:cxnSp macro="">
      <cdr:nvCxnSpPr>
        <cdr:cNvPr id="19" name="直線コネクタ 18">
          <a:extLst xmlns:a="http://schemas.openxmlformats.org/drawingml/2006/main">
            <a:ext uri="{FF2B5EF4-FFF2-40B4-BE49-F238E27FC236}">
              <a16:creationId xmlns:a16="http://schemas.microsoft.com/office/drawing/2014/main" id="{9033EF3A-46FA-48DF-BE32-CA4D7083A3FC}"/>
            </a:ext>
          </a:extLst>
        </cdr:cNvPr>
        <cdr:cNvCxnSpPr/>
      </cdr:nvCxnSpPr>
      <cdr:spPr>
        <a:xfrm xmlns:a="http://schemas.openxmlformats.org/drawingml/2006/main">
          <a:off x="2200275" y="1781175"/>
          <a:ext cx="0" cy="2095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0.63428</cdr:x>
      <cdr:y>0.66906</cdr:y>
    </cdr:from>
    <cdr:to>
      <cdr:x>0.63428</cdr:x>
      <cdr:y>0.7554</cdr:y>
    </cdr:to>
    <cdr:cxnSp macro="">
      <cdr:nvCxnSpPr>
        <cdr:cNvPr id="21" name="直線コネクタ 20">
          <a:extLst xmlns:a="http://schemas.openxmlformats.org/drawingml/2006/main">
            <a:ext uri="{FF2B5EF4-FFF2-40B4-BE49-F238E27FC236}">
              <a16:creationId xmlns:a16="http://schemas.microsoft.com/office/drawing/2014/main" id="{495FAC84-EC74-4F13-BCD5-07E88D4BE863}"/>
            </a:ext>
          </a:extLst>
        </cdr:cNvPr>
        <cdr:cNvCxnSpPr/>
      </cdr:nvCxnSpPr>
      <cdr:spPr>
        <a:xfrm xmlns:a="http://schemas.openxmlformats.org/drawingml/2006/main">
          <a:off x="3419475" y="1771650"/>
          <a:ext cx="0" cy="2286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0.86042</cdr:x>
      <cdr:y>0.66906</cdr:y>
    </cdr:from>
    <cdr:to>
      <cdr:x>0.86042</cdr:x>
      <cdr:y>0.7518</cdr:y>
    </cdr:to>
    <cdr:cxnSp macro="">
      <cdr:nvCxnSpPr>
        <cdr:cNvPr id="23" name="直線コネクタ 22">
          <a:extLst xmlns:a="http://schemas.openxmlformats.org/drawingml/2006/main">
            <a:ext uri="{FF2B5EF4-FFF2-40B4-BE49-F238E27FC236}">
              <a16:creationId xmlns:a16="http://schemas.microsoft.com/office/drawing/2014/main" id="{C2941697-8357-4E1D-B211-4BABB6BA9018}"/>
            </a:ext>
          </a:extLst>
        </cdr:cNvPr>
        <cdr:cNvCxnSpPr/>
      </cdr:nvCxnSpPr>
      <cdr:spPr>
        <a:xfrm xmlns:a="http://schemas.openxmlformats.org/drawingml/2006/main">
          <a:off x="4638675" y="1771650"/>
          <a:ext cx="0" cy="2190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6.xml><?xml version="1.0" encoding="utf-8"?>
<c:userShapes xmlns:c="http://schemas.openxmlformats.org/drawingml/2006/chart">
  <cdr:relSizeAnchor xmlns:cdr="http://schemas.openxmlformats.org/drawingml/2006/chartDrawing">
    <cdr:from>
      <cdr:x>0.07257</cdr:x>
      <cdr:y>0.65789</cdr:y>
    </cdr:from>
    <cdr:to>
      <cdr:x>0.07257</cdr:x>
      <cdr:y>0.84962</cdr:y>
    </cdr:to>
    <cdr:cxnSp macro="">
      <cdr:nvCxnSpPr>
        <cdr:cNvPr id="3" name="直線コネクタ 2">
          <a:extLst xmlns:a="http://schemas.openxmlformats.org/drawingml/2006/main">
            <a:ext uri="{FF2B5EF4-FFF2-40B4-BE49-F238E27FC236}">
              <a16:creationId xmlns:a16="http://schemas.microsoft.com/office/drawing/2014/main" id="{B2060B0E-8DFD-4A41-88B3-96AAEC9685B5}"/>
            </a:ext>
          </a:extLst>
        </cdr:cNvPr>
        <cdr:cNvCxnSpPr/>
      </cdr:nvCxnSpPr>
      <cdr:spPr>
        <a:xfrm xmlns:a="http://schemas.openxmlformats.org/drawingml/2006/main">
          <a:off x="390526" y="1666875"/>
          <a:ext cx="0" cy="4857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0.97345</cdr:x>
      <cdr:y>0.65414</cdr:y>
    </cdr:from>
    <cdr:to>
      <cdr:x>0.97345</cdr:x>
      <cdr:y>0.84211</cdr:y>
    </cdr:to>
    <cdr:cxnSp macro="">
      <cdr:nvCxnSpPr>
        <cdr:cNvPr id="5" name="直線コネクタ 4">
          <a:extLst xmlns:a="http://schemas.openxmlformats.org/drawingml/2006/main">
            <a:ext uri="{FF2B5EF4-FFF2-40B4-BE49-F238E27FC236}">
              <a16:creationId xmlns:a16="http://schemas.microsoft.com/office/drawing/2014/main" id="{A96DDC00-B230-489F-A065-F74CAE60AC72}"/>
            </a:ext>
          </a:extLst>
        </cdr:cNvPr>
        <cdr:cNvCxnSpPr/>
      </cdr:nvCxnSpPr>
      <cdr:spPr>
        <a:xfrm xmlns:a="http://schemas.openxmlformats.org/drawingml/2006/main">
          <a:off x="5238751" y="1657350"/>
          <a:ext cx="0" cy="4762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0.07257</cdr:x>
      <cdr:y>0.84586</cdr:y>
    </cdr:from>
    <cdr:to>
      <cdr:x>0.97522</cdr:x>
      <cdr:y>0.84586</cdr:y>
    </cdr:to>
    <cdr:cxnSp macro="">
      <cdr:nvCxnSpPr>
        <cdr:cNvPr id="10" name="直線コネクタ 9">
          <a:extLst xmlns:a="http://schemas.openxmlformats.org/drawingml/2006/main">
            <a:ext uri="{FF2B5EF4-FFF2-40B4-BE49-F238E27FC236}">
              <a16:creationId xmlns:a16="http://schemas.microsoft.com/office/drawing/2014/main" id="{2B930E1E-F521-4239-AB98-9F1E1B416DD4}"/>
            </a:ext>
          </a:extLst>
        </cdr:cNvPr>
        <cdr:cNvCxnSpPr/>
      </cdr:nvCxnSpPr>
      <cdr:spPr>
        <a:xfrm xmlns:a="http://schemas.openxmlformats.org/drawingml/2006/main">
          <a:off x="390526" y="2143125"/>
          <a:ext cx="485775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0.29735</cdr:x>
      <cdr:y>0.65414</cdr:y>
    </cdr:from>
    <cdr:to>
      <cdr:x>0.29735</cdr:x>
      <cdr:y>0.84586</cdr:y>
    </cdr:to>
    <cdr:cxnSp macro="">
      <cdr:nvCxnSpPr>
        <cdr:cNvPr id="14" name="直線コネクタ 13">
          <a:extLst xmlns:a="http://schemas.openxmlformats.org/drawingml/2006/main">
            <a:ext uri="{FF2B5EF4-FFF2-40B4-BE49-F238E27FC236}">
              <a16:creationId xmlns:a16="http://schemas.microsoft.com/office/drawing/2014/main" id="{713A26D2-66CC-4FF7-B51B-C2CB949F5141}"/>
            </a:ext>
          </a:extLst>
        </cdr:cNvPr>
        <cdr:cNvCxnSpPr/>
      </cdr:nvCxnSpPr>
      <cdr:spPr>
        <a:xfrm xmlns:a="http://schemas.openxmlformats.org/drawingml/2006/main">
          <a:off x="1600201" y="1657350"/>
          <a:ext cx="0" cy="4857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0.52389</cdr:x>
      <cdr:y>0.65789</cdr:y>
    </cdr:from>
    <cdr:to>
      <cdr:x>0.52389</cdr:x>
      <cdr:y>0.84586</cdr:y>
    </cdr:to>
    <cdr:cxnSp macro="">
      <cdr:nvCxnSpPr>
        <cdr:cNvPr id="16" name="直線コネクタ 15">
          <a:extLst xmlns:a="http://schemas.openxmlformats.org/drawingml/2006/main">
            <a:ext uri="{FF2B5EF4-FFF2-40B4-BE49-F238E27FC236}">
              <a16:creationId xmlns:a16="http://schemas.microsoft.com/office/drawing/2014/main" id="{772182D7-6FBD-49B4-9DF8-5C81BDCE2F9F}"/>
            </a:ext>
          </a:extLst>
        </cdr:cNvPr>
        <cdr:cNvCxnSpPr/>
      </cdr:nvCxnSpPr>
      <cdr:spPr>
        <a:xfrm xmlns:a="http://schemas.openxmlformats.org/drawingml/2006/main">
          <a:off x="2819401" y="1666875"/>
          <a:ext cx="0" cy="4762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0.7469</cdr:x>
      <cdr:y>0.65414</cdr:y>
    </cdr:from>
    <cdr:to>
      <cdr:x>0.7469</cdr:x>
      <cdr:y>0.84586</cdr:y>
    </cdr:to>
    <cdr:cxnSp macro="">
      <cdr:nvCxnSpPr>
        <cdr:cNvPr id="18" name="直線コネクタ 17">
          <a:extLst xmlns:a="http://schemas.openxmlformats.org/drawingml/2006/main">
            <a:ext uri="{FF2B5EF4-FFF2-40B4-BE49-F238E27FC236}">
              <a16:creationId xmlns:a16="http://schemas.microsoft.com/office/drawing/2014/main" id="{C3BEFC4A-5286-4637-8B15-F73C744FE289}"/>
            </a:ext>
          </a:extLst>
        </cdr:cNvPr>
        <cdr:cNvCxnSpPr/>
      </cdr:nvCxnSpPr>
      <cdr:spPr>
        <a:xfrm xmlns:a="http://schemas.openxmlformats.org/drawingml/2006/main">
          <a:off x="4019551" y="1657350"/>
          <a:ext cx="0" cy="4857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0.1823</cdr:x>
      <cdr:y>0.65414</cdr:y>
    </cdr:from>
    <cdr:to>
      <cdr:x>0.1823</cdr:x>
      <cdr:y>0.74812</cdr:y>
    </cdr:to>
    <cdr:cxnSp macro="">
      <cdr:nvCxnSpPr>
        <cdr:cNvPr id="20" name="直線コネクタ 19">
          <a:extLst xmlns:a="http://schemas.openxmlformats.org/drawingml/2006/main">
            <a:ext uri="{FF2B5EF4-FFF2-40B4-BE49-F238E27FC236}">
              <a16:creationId xmlns:a16="http://schemas.microsoft.com/office/drawing/2014/main" id="{A3EE9F67-29C3-440D-BEC7-A49D30DED619}"/>
            </a:ext>
          </a:extLst>
        </cdr:cNvPr>
        <cdr:cNvCxnSpPr/>
      </cdr:nvCxnSpPr>
      <cdr:spPr>
        <a:xfrm xmlns:a="http://schemas.openxmlformats.org/drawingml/2006/main">
          <a:off x="981076" y="1657350"/>
          <a:ext cx="0" cy="2381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0.41062</cdr:x>
      <cdr:y>0.65789</cdr:y>
    </cdr:from>
    <cdr:to>
      <cdr:x>0.41062</cdr:x>
      <cdr:y>0.74436</cdr:y>
    </cdr:to>
    <cdr:cxnSp macro="">
      <cdr:nvCxnSpPr>
        <cdr:cNvPr id="22" name="直線コネクタ 21">
          <a:extLst xmlns:a="http://schemas.openxmlformats.org/drawingml/2006/main">
            <a:ext uri="{FF2B5EF4-FFF2-40B4-BE49-F238E27FC236}">
              <a16:creationId xmlns:a16="http://schemas.microsoft.com/office/drawing/2014/main" id="{A8F77BA2-17E9-4A25-A7D6-2690B982E92E}"/>
            </a:ext>
          </a:extLst>
        </cdr:cNvPr>
        <cdr:cNvCxnSpPr/>
      </cdr:nvCxnSpPr>
      <cdr:spPr>
        <a:xfrm xmlns:a="http://schemas.openxmlformats.org/drawingml/2006/main">
          <a:off x="2209801" y="1666875"/>
          <a:ext cx="0" cy="2190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0.63363</cdr:x>
      <cdr:y>0.65414</cdr:y>
    </cdr:from>
    <cdr:to>
      <cdr:x>0.63363</cdr:x>
      <cdr:y>0.74436</cdr:y>
    </cdr:to>
    <cdr:cxnSp macro="">
      <cdr:nvCxnSpPr>
        <cdr:cNvPr id="24" name="直線コネクタ 23">
          <a:extLst xmlns:a="http://schemas.openxmlformats.org/drawingml/2006/main">
            <a:ext uri="{FF2B5EF4-FFF2-40B4-BE49-F238E27FC236}">
              <a16:creationId xmlns:a16="http://schemas.microsoft.com/office/drawing/2014/main" id="{2EAF9921-B153-42EE-B9B3-1AA8C21F1D6E}"/>
            </a:ext>
          </a:extLst>
        </cdr:cNvPr>
        <cdr:cNvCxnSpPr/>
      </cdr:nvCxnSpPr>
      <cdr:spPr>
        <a:xfrm xmlns:a="http://schemas.openxmlformats.org/drawingml/2006/main">
          <a:off x="3409951" y="1657350"/>
          <a:ext cx="0" cy="2286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0.85841</cdr:x>
      <cdr:y>0.65414</cdr:y>
    </cdr:from>
    <cdr:to>
      <cdr:x>0.85841</cdr:x>
      <cdr:y>0.74436</cdr:y>
    </cdr:to>
    <cdr:cxnSp macro="">
      <cdr:nvCxnSpPr>
        <cdr:cNvPr id="26" name="直線コネクタ 25">
          <a:extLst xmlns:a="http://schemas.openxmlformats.org/drawingml/2006/main">
            <a:ext uri="{FF2B5EF4-FFF2-40B4-BE49-F238E27FC236}">
              <a16:creationId xmlns:a16="http://schemas.microsoft.com/office/drawing/2014/main" id="{0BED87D5-527A-414C-AAD0-A9514C1079F5}"/>
            </a:ext>
          </a:extLst>
        </cdr:cNvPr>
        <cdr:cNvCxnSpPr/>
      </cdr:nvCxnSpPr>
      <cdr:spPr>
        <a:xfrm xmlns:a="http://schemas.openxmlformats.org/drawingml/2006/main">
          <a:off x="4619626" y="1657350"/>
          <a:ext cx="0" cy="2286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7.xml><?xml version="1.0" encoding="utf-8"?>
<c:userShapes xmlns:c="http://schemas.openxmlformats.org/drawingml/2006/chart">
  <cdr:relSizeAnchor xmlns:cdr="http://schemas.openxmlformats.org/drawingml/2006/chartDrawing">
    <cdr:from>
      <cdr:x>0.07295</cdr:x>
      <cdr:y>0.67523</cdr:y>
    </cdr:from>
    <cdr:to>
      <cdr:x>0.07295</cdr:x>
      <cdr:y>0.84133</cdr:y>
    </cdr:to>
    <cdr:cxnSp macro="">
      <cdr:nvCxnSpPr>
        <cdr:cNvPr id="3" name="直線コネクタ 2">
          <a:extLst xmlns:a="http://schemas.openxmlformats.org/drawingml/2006/main">
            <a:ext uri="{FF2B5EF4-FFF2-40B4-BE49-F238E27FC236}">
              <a16:creationId xmlns:a16="http://schemas.microsoft.com/office/drawing/2014/main" id="{F24D15FD-5C82-47F5-BD03-B1E473EE3A97}"/>
            </a:ext>
          </a:extLst>
        </cdr:cNvPr>
        <cdr:cNvCxnSpPr/>
      </cdr:nvCxnSpPr>
      <cdr:spPr>
        <a:xfrm xmlns:a="http://schemas.openxmlformats.org/drawingml/2006/main">
          <a:off x="463464" y="1183400"/>
          <a:ext cx="0" cy="291107"/>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0.97153</cdr:x>
      <cdr:y>0.68814</cdr:y>
    </cdr:from>
    <cdr:to>
      <cdr:x>0.97153</cdr:x>
      <cdr:y>0.86102</cdr:y>
    </cdr:to>
    <cdr:cxnSp macro="">
      <cdr:nvCxnSpPr>
        <cdr:cNvPr id="5" name="直線コネクタ 4">
          <a:extLst xmlns:a="http://schemas.openxmlformats.org/drawingml/2006/main">
            <a:ext uri="{FF2B5EF4-FFF2-40B4-BE49-F238E27FC236}">
              <a16:creationId xmlns:a16="http://schemas.microsoft.com/office/drawing/2014/main" id="{45BB999A-C248-4D60-98D2-3CFAAE37FB48}"/>
            </a:ext>
          </a:extLst>
        </cdr:cNvPr>
        <cdr:cNvCxnSpPr/>
      </cdr:nvCxnSpPr>
      <cdr:spPr>
        <a:xfrm xmlns:a="http://schemas.openxmlformats.org/drawingml/2006/main">
          <a:off x="5200650" y="1933576"/>
          <a:ext cx="0" cy="4857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0.07295</cdr:x>
      <cdr:y>0.82841</cdr:y>
    </cdr:from>
    <cdr:to>
      <cdr:x>0.97153</cdr:x>
      <cdr:y>0.82841</cdr:y>
    </cdr:to>
    <cdr:cxnSp macro="">
      <cdr:nvCxnSpPr>
        <cdr:cNvPr id="7" name="直線コネクタ 6">
          <a:extLst xmlns:a="http://schemas.openxmlformats.org/drawingml/2006/main">
            <a:ext uri="{FF2B5EF4-FFF2-40B4-BE49-F238E27FC236}">
              <a16:creationId xmlns:a16="http://schemas.microsoft.com/office/drawing/2014/main" id="{5F6B484D-6475-4392-94A5-FAA9D3181F24}"/>
            </a:ext>
          </a:extLst>
        </cdr:cNvPr>
        <cdr:cNvCxnSpPr/>
      </cdr:nvCxnSpPr>
      <cdr:spPr>
        <a:xfrm xmlns:a="http://schemas.openxmlformats.org/drawingml/2006/main">
          <a:off x="463464" y="1451874"/>
          <a:ext cx="5708836"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0.29537</cdr:x>
      <cdr:y>0.6664</cdr:y>
    </cdr:from>
    <cdr:to>
      <cdr:x>0.29537</cdr:x>
      <cdr:y>0.83928</cdr:y>
    </cdr:to>
    <cdr:cxnSp macro="">
      <cdr:nvCxnSpPr>
        <cdr:cNvPr id="10" name="直線コネクタ 9">
          <a:extLst xmlns:a="http://schemas.openxmlformats.org/drawingml/2006/main">
            <a:ext uri="{FF2B5EF4-FFF2-40B4-BE49-F238E27FC236}">
              <a16:creationId xmlns:a16="http://schemas.microsoft.com/office/drawing/2014/main" id="{47DFA5CA-C28F-47AA-A1AD-0AF2EAA1D1F0}"/>
            </a:ext>
          </a:extLst>
        </cdr:cNvPr>
        <cdr:cNvCxnSpPr/>
      </cdr:nvCxnSpPr>
      <cdr:spPr>
        <a:xfrm xmlns:a="http://schemas.openxmlformats.org/drawingml/2006/main">
          <a:off x="1876537" y="1167934"/>
          <a:ext cx="0" cy="30299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0.51685</cdr:x>
      <cdr:y>0.6501</cdr:y>
    </cdr:from>
    <cdr:to>
      <cdr:x>0.51685</cdr:x>
      <cdr:y>0.82298</cdr:y>
    </cdr:to>
    <cdr:cxnSp macro="">
      <cdr:nvCxnSpPr>
        <cdr:cNvPr id="12" name="直線コネクタ 11">
          <a:extLst xmlns:a="http://schemas.openxmlformats.org/drawingml/2006/main">
            <a:ext uri="{FF2B5EF4-FFF2-40B4-BE49-F238E27FC236}">
              <a16:creationId xmlns:a16="http://schemas.microsoft.com/office/drawing/2014/main" id="{12B79D03-5831-46AD-93DB-16A0D406B013}"/>
            </a:ext>
          </a:extLst>
        </cdr:cNvPr>
        <cdr:cNvCxnSpPr/>
      </cdr:nvCxnSpPr>
      <cdr:spPr>
        <a:xfrm xmlns:a="http://schemas.openxmlformats.org/drawingml/2006/main">
          <a:off x="3283653" y="1139359"/>
          <a:ext cx="0" cy="30299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0.75361</cdr:x>
      <cdr:y>0.64805</cdr:y>
    </cdr:from>
    <cdr:to>
      <cdr:x>0.75361</cdr:x>
      <cdr:y>0.81754</cdr:y>
    </cdr:to>
    <cdr:cxnSp macro="">
      <cdr:nvCxnSpPr>
        <cdr:cNvPr id="14" name="直線コネクタ 13">
          <a:extLst xmlns:a="http://schemas.openxmlformats.org/drawingml/2006/main">
            <a:ext uri="{FF2B5EF4-FFF2-40B4-BE49-F238E27FC236}">
              <a16:creationId xmlns:a16="http://schemas.microsoft.com/office/drawing/2014/main" id="{CBF5EEC5-02E3-484E-9ECE-C17AD5A39AF5}"/>
            </a:ext>
          </a:extLst>
        </cdr:cNvPr>
        <cdr:cNvCxnSpPr/>
      </cdr:nvCxnSpPr>
      <cdr:spPr>
        <a:xfrm xmlns:a="http://schemas.openxmlformats.org/drawingml/2006/main">
          <a:off x="4787802" y="1135775"/>
          <a:ext cx="0" cy="29704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0.18683</cdr:x>
      <cdr:y>0.7384</cdr:y>
    </cdr:from>
    <cdr:to>
      <cdr:x>0.18683</cdr:x>
      <cdr:y>0.81636</cdr:y>
    </cdr:to>
    <cdr:cxnSp macro="">
      <cdr:nvCxnSpPr>
        <cdr:cNvPr id="16" name="直線コネクタ 15">
          <a:extLst xmlns:a="http://schemas.openxmlformats.org/drawingml/2006/main">
            <a:ext uri="{FF2B5EF4-FFF2-40B4-BE49-F238E27FC236}">
              <a16:creationId xmlns:a16="http://schemas.microsoft.com/office/drawing/2014/main" id="{2DFE5311-078F-4F93-9B21-2FF68089CD11}"/>
            </a:ext>
          </a:extLst>
        </cdr:cNvPr>
        <cdr:cNvCxnSpPr/>
      </cdr:nvCxnSpPr>
      <cdr:spPr>
        <a:xfrm xmlns:a="http://schemas.openxmlformats.org/drawingml/2006/main">
          <a:off x="1186964" y="1294117"/>
          <a:ext cx="0" cy="13663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0.40775</cdr:x>
      <cdr:y>0.75675</cdr:y>
    </cdr:from>
    <cdr:to>
      <cdr:x>0.40775</cdr:x>
      <cdr:y>0.83132</cdr:y>
    </cdr:to>
    <cdr:cxnSp macro="">
      <cdr:nvCxnSpPr>
        <cdr:cNvPr id="18" name="直線コネクタ 17">
          <a:extLst xmlns:a="http://schemas.openxmlformats.org/drawingml/2006/main">
            <a:ext uri="{FF2B5EF4-FFF2-40B4-BE49-F238E27FC236}">
              <a16:creationId xmlns:a16="http://schemas.microsoft.com/office/drawing/2014/main" id="{72F8E696-FE22-4238-A68D-EF1E130F7614}"/>
            </a:ext>
          </a:extLst>
        </cdr:cNvPr>
        <cdr:cNvCxnSpPr/>
      </cdr:nvCxnSpPr>
      <cdr:spPr>
        <a:xfrm xmlns:a="http://schemas.openxmlformats.org/drawingml/2006/main">
          <a:off x="2590512" y="1326275"/>
          <a:ext cx="0" cy="13069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0.63551</cdr:x>
      <cdr:y>0.74588</cdr:y>
    </cdr:from>
    <cdr:to>
      <cdr:x>0.63551</cdr:x>
      <cdr:y>0.82384</cdr:y>
    </cdr:to>
    <cdr:cxnSp macro="">
      <cdr:nvCxnSpPr>
        <cdr:cNvPr id="20" name="直線コネクタ 19">
          <a:extLst xmlns:a="http://schemas.openxmlformats.org/drawingml/2006/main">
            <a:ext uri="{FF2B5EF4-FFF2-40B4-BE49-F238E27FC236}">
              <a16:creationId xmlns:a16="http://schemas.microsoft.com/office/drawing/2014/main" id="{1CB61C97-45F9-47F9-97AB-85BC5E57930D}"/>
            </a:ext>
          </a:extLst>
        </cdr:cNvPr>
        <cdr:cNvCxnSpPr/>
      </cdr:nvCxnSpPr>
      <cdr:spPr>
        <a:xfrm xmlns:a="http://schemas.openxmlformats.org/drawingml/2006/main">
          <a:off x="4037511" y="1307225"/>
          <a:ext cx="0" cy="136633"/>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0.86421</cdr:x>
      <cdr:y>0.72957</cdr:y>
    </cdr:from>
    <cdr:to>
      <cdr:x>0.86421</cdr:x>
      <cdr:y>0.80753</cdr:y>
    </cdr:to>
    <cdr:cxnSp macro="">
      <cdr:nvCxnSpPr>
        <cdr:cNvPr id="22" name="直線コネクタ 21">
          <a:extLst xmlns:a="http://schemas.openxmlformats.org/drawingml/2006/main">
            <a:ext uri="{FF2B5EF4-FFF2-40B4-BE49-F238E27FC236}">
              <a16:creationId xmlns:a16="http://schemas.microsoft.com/office/drawing/2014/main" id="{161238C6-BDF7-4BD4-A7EB-65EA206344C6}"/>
            </a:ext>
          </a:extLst>
        </cdr:cNvPr>
        <cdr:cNvCxnSpPr/>
      </cdr:nvCxnSpPr>
      <cdr:spPr>
        <a:xfrm xmlns:a="http://schemas.openxmlformats.org/drawingml/2006/main">
          <a:off x="5490468" y="1278650"/>
          <a:ext cx="0" cy="136633"/>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8.xml><?xml version="1.0" encoding="utf-8"?>
<c:userShapes xmlns:c="http://schemas.openxmlformats.org/drawingml/2006/chart">
  <cdr:relSizeAnchor xmlns:cdr="http://schemas.openxmlformats.org/drawingml/2006/chartDrawing">
    <cdr:from>
      <cdr:x>0.07257</cdr:x>
      <cdr:y>0.68182</cdr:y>
    </cdr:from>
    <cdr:to>
      <cdr:x>0.07257</cdr:x>
      <cdr:y>0.85664</cdr:y>
    </cdr:to>
    <cdr:cxnSp macro="">
      <cdr:nvCxnSpPr>
        <cdr:cNvPr id="3" name="直線コネクタ 2">
          <a:extLst xmlns:a="http://schemas.openxmlformats.org/drawingml/2006/main">
            <a:ext uri="{FF2B5EF4-FFF2-40B4-BE49-F238E27FC236}">
              <a16:creationId xmlns:a16="http://schemas.microsoft.com/office/drawing/2014/main" id="{BCFD6F13-C6B1-40C2-891D-B7426C9A97AB}"/>
            </a:ext>
          </a:extLst>
        </cdr:cNvPr>
        <cdr:cNvCxnSpPr/>
      </cdr:nvCxnSpPr>
      <cdr:spPr>
        <a:xfrm xmlns:a="http://schemas.openxmlformats.org/drawingml/2006/main">
          <a:off x="390526" y="1857376"/>
          <a:ext cx="0" cy="4762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0.96991</cdr:x>
      <cdr:y>0.68182</cdr:y>
    </cdr:from>
    <cdr:to>
      <cdr:x>0.96991</cdr:x>
      <cdr:y>0.85315</cdr:y>
    </cdr:to>
    <cdr:cxnSp macro="">
      <cdr:nvCxnSpPr>
        <cdr:cNvPr id="5" name="直線コネクタ 4">
          <a:extLst xmlns:a="http://schemas.openxmlformats.org/drawingml/2006/main">
            <a:ext uri="{FF2B5EF4-FFF2-40B4-BE49-F238E27FC236}">
              <a16:creationId xmlns:a16="http://schemas.microsoft.com/office/drawing/2014/main" id="{5AEEC6FD-CE5B-498F-AF1E-AC1AA6D8B382}"/>
            </a:ext>
          </a:extLst>
        </cdr:cNvPr>
        <cdr:cNvCxnSpPr/>
      </cdr:nvCxnSpPr>
      <cdr:spPr>
        <a:xfrm xmlns:a="http://schemas.openxmlformats.org/drawingml/2006/main">
          <a:off x="5219701" y="1857376"/>
          <a:ext cx="0" cy="4667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0.07257</cdr:x>
      <cdr:y>0.85315</cdr:y>
    </cdr:from>
    <cdr:to>
      <cdr:x>0.97168</cdr:x>
      <cdr:y>0.85315</cdr:y>
    </cdr:to>
    <cdr:cxnSp macro="">
      <cdr:nvCxnSpPr>
        <cdr:cNvPr id="7" name="直線コネクタ 6">
          <a:extLst xmlns:a="http://schemas.openxmlformats.org/drawingml/2006/main">
            <a:ext uri="{FF2B5EF4-FFF2-40B4-BE49-F238E27FC236}">
              <a16:creationId xmlns:a16="http://schemas.microsoft.com/office/drawing/2014/main" id="{8280E1EB-5894-40B9-AFEE-EC9166CF1C30}"/>
            </a:ext>
          </a:extLst>
        </cdr:cNvPr>
        <cdr:cNvCxnSpPr/>
      </cdr:nvCxnSpPr>
      <cdr:spPr>
        <a:xfrm xmlns:a="http://schemas.openxmlformats.org/drawingml/2006/main">
          <a:off x="390526" y="2324101"/>
          <a:ext cx="483870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0.29558</cdr:x>
      <cdr:y>0.68182</cdr:y>
    </cdr:from>
    <cdr:to>
      <cdr:x>0.29558</cdr:x>
      <cdr:y>0.85315</cdr:y>
    </cdr:to>
    <cdr:cxnSp macro="">
      <cdr:nvCxnSpPr>
        <cdr:cNvPr id="10" name="直線コネクタ 9">
          <a:extLst xmlns:a="http://schemas.openxmlformats.org/drawingml/2006/main">
            <a:ext uri="{FF2B5EF4-FFF2-40B4-BE49-F238E27FC236}">
              <a16:creationId xmlns:a16="http://schemas.microsoft.com/office/drawing/2014/main" id="{A2537F7E-13AD-44EA-A0DB-44F94A8858D1}"/>
            </a:ext>
          </a:extLst>
        </cdr:cNvPr>
        <cdr:cNvCxnSpPr/>
      </cdr:nvCxnSpPr>
      <cdr:spPr>
        <a:xfrm xmlns:a="http://schemas.openxmlformats.org/drawingml/2006/main">
          <a:off x="1590676" y="1857376"/>
          <a:ext cx="0" cy="4667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0.51681</cdr:x>
      <cdr:y>0.68182</cdr:y>
    </cdr:from>
    <cdr:to>
      <cdr:x>0.51681</cdr:x>
      <cdr:y>0.85315</cdr:y>
    </cdr:to>
    <cdr:cxnSp macro="">
      <cdr:nvCxnSpPr>
        <cdr:cNvPr id="12" name="直線コネクタ 11">
          <a:extLst xmlns:a="http://schemas.openxmlformats.org/drawingml/2006/main">
            <a:ext uri="{FF2B5EF4-FFF2-40B4-BE49-F238E27FC236}">
              <a16:creationId xmlns:a16="http://schemas.microsoft.com/office/drawing/2014/main" id="{64784C65-F6F0-4AF9-82B4-E8E68F460EC2}"/>
            </a:ext>
          </a:extLst>
        </cdr:cNvPr>
        <cdr:cNvCxnSpPr/>
      </cdr:nvCxnSpPr>
      <cdr:spPr>
        <a:xfrm xmlns:a="http://schemas.openxmlformats.org/drawingml/2006/main">
          <a:off x="2781301" y="1857376"/>
          <a:ext cx="0" cy="4667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0.74159</cdr:x>
      <cdr:y>0.68182</cdr:y>
    </cdr:from>
    <cdr:to>
      <cdr:x>0.74159</cdr:x>
      <cdr:y>0.85664</cdr:y>
    </cdr:to>
    <cdr:cxnSp macro="">
      <cdr:nvCxnSpPr>
        <cdr:cNvPr id="14" name="直線コネクタ 13">
          <a:extLst xmlns:a="http://schemas.openxmlformats.org/drawingml/2006/main">
            <a:ext uri="{FF2B5EF4-FFF2-40B4-BE49-F238E27FC236}">
              <a16:creationId xmlns:a16="http://schemas.microsoft.com/office/drawing/2014/main" id="{AFB486A6-E8AA-4F03-A798-F586D9B0B3AE}"/>
            </a:ext>
          </a:extLst>
        </cdr:cNvPr>
        <cdr:cNvCxnSpPr/>
      </cdr:nvCxnSpPr>
      <cdr:spPr>
        <a:xfrm xmlns:a="http://schemas.openxmlformats.org/drawingml/2006/main">
          <a:off x="3990976" y="1857376"/>
          <a:ext cx="0" cy="4762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0.1823</cdr:x>
      <cdr:y>0.68182</cdr:y>
    </cdr:from>
    <cdr:to>
      <cdr:x>0.1823</cdr:x>
      <cdr:y>0.76224</cdr:y>
    </cdr:to>
    <cdr:cxnSp macro="">
      <cdr:nvCxnSpPr>
        <cdr:cNvPr id="16" name="直線コネクタ 15">
          <a:extLst xmlns:a="http://schemas.openxmlformats.org/drawingml/2006/main">
            <a:ext uri="{FF2B5EF4-FFF2-40B4-BE49-F238E27FC236}">
              <a16:creationId xmlns:a16="http://schemas.microsoft.com/office/drawing/2014/main" id="{8FE90835-C890-4AA8-802A-28FEB14F7865}"/>
            </a:ext>
          </a:extLst>
        </cdr:cNvPr>
        <cdr:cNvCxnSpPr/>
      </cdr:nvCxnSpPr>
      <cdr:spPr>
        <a:xfrm xmlns:a="http://schemas.openxmlformats.org/drawingml/2006/main">
          <a:off x="981076" y="1857376"/>
          <a:ext cx="0" cy="2190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0.40708</cdr:x>
      <cdr:y>0.68182</cdr:y>
    </cdr:from>
    <cdr:to>
      <cdr:x>0.40708</cdr:x>
      <cdr:y>0.76573</cdr:y>
    </cdr:to>
    <cdr:cxnSp macro="">
      <cdr:nvCxnSpPr>
        <cdr:cNvPr id="18" name="直線コネクタ 17">
          <a:extLst xmlns:a="http://schemas.openxmlformats.org/drawingml/2006/main">
            <a:ext uri="{FF2B5EF4-FFF2-40B4-BE49-F238E27FC236}">
              <a16:creationId xmlns:a16="http://schemas.microsoft.com/office/drawing/2014/main" id="{3640690F-9F3E-4E62-9403-0B53CD1146BB}"/>
            </a:ext>
          </a:extLst>
        </cdr:cNvPr>
        <cdr:cNvCxnSpPr/>
      </cdr:nvCxnSpPr>
      <cdr:spPr>
        <a:xfrm xmlns:a="http://schemas.openxmlformats.org/drawingml/2006/main">
          <a:off x="2190751" y="1857376"/>
          <a:ext cx="0" cy="2286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0.63186</cdr:x>
      <cdr:y>0.68182</cdr:y>
    </cdr:from>
    <cdr:to>
      <cdr:x>0.63186</cdr:x>
      <cdr:y>0.76573</cdr:y>
    </cdr:to>
    <cdr:cxnSp macro="">
      <cdr:nvCxnSpPr>
        <cdr:cNvPr id="20" name="直線コネクタ 19">
          <a:extLst xmlns:a="http://schemas.openxmlformats.org/drawingml/2006/main">
            <a:ext uri="{FF2B5EF4-FFF2-40B4-BE49-F238E27FC236}">
              <a16:creationId xmlns:a16="http://schemas.microsoft.com/office/drawing/2014/main" id="{8544FF3F-B489-4175-ADF4-A548BE3E1AA4}"/>
            </a:ext>
          </a:extLst>
        </cdr:cNvPr>
        <cdr:cNvCxnSpPr/>
      </cdr:nvCxnSpPr>
      <cdr:spPr>
        <a:xfrm xmlns:a="http://schemas.openxmlformats.org/drawingml/2006/main">
          <a:off x="3400426" y="1857376"/>
          <a:ext cx="0" cy="2286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0.8531</cdr:x>
      <cdr:y>0.68182</cdr:y>
    </cdr:from>
    <cdr:to>
      <cdr:x>0.8531</cdr:x>
      <cdr:y>0.76573</cdr:y>
    </cdr:to>
    <cdr:cxnSp macro="">
      <cdr:nvCxnSpPr>
        <cdr:cNvPr id="22" name="直線コネクタ 21">
          <a:extLst xmlns:a="http://schemas.openxmlformats.org/drawingml/2006/main">
            <a:ext uri="{FF2B5EF4-FFF2-40B4-BE49-F238E27FC236}">
              <a16:creationId xmlns:a16="http://schemas.microsoft.com/office/drawing/2014/main" id="{B57468CF-EB78-4E07-82BA-4B4C45662A4B}"/>
            </a:ext>
          </a:extLst>
        </cdr:cNvPr>
        <cdr:cNvCxnSpPr/>
      </cdr:nvCxnSpPr>
      <cdr:spPr>
        <a:xfrm xmlns:a="http://schemas.openxmlformats.org/drawingml/2006/main">
          <a:off x="4591051" y="1857376"/>
          <a:ext cx="0" cy="2286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9.xml><?xml version="1.0" encoding="utf-8"?>
<c:userShapes xmlns:c="http://schemas.openxmlformats.org/drawingml/2006/chart">
  <cdr:relSizeAnchor xmlns:cdr="http://schemas.openxmlformats.org/drawingml/2006/chartDrawing">
    <cdr:from>
      <cdr:x>0.06358</cdr:x>
      <cdr:y>0.60954</cdr:y>
    </cdr:from>
    <cdr:to>
      <cdr:x>0.06358</cdr:x>
      <cdr:y>0.8308</cdr:y>
    </cdr:to>
    <cdr:cxnSp macro="">
      <cdr:nvCxnSpPr>
        <cdr:cNvPr id="25" name="直線コネクタ 24">
          <a:extLst xmlns:a="http://schemas.openxmlformats.org/drawingml/2006/main">
            <a:ext uri="{FF2B5EF4-FFF2-40B4-BE49-F238E27FC236}">
              <a16:creationId xmlns:a16="http://schemas.microsoft.com/office/drawing/2014/main" id="{CF7AE15E-CDC0-40B4-B0AF-2669B37BC532}"/>
            </a:ext>
          </a:extLst>
        </cdr:cNvPr>
        <cdr:cNvCxnSpPr/>
      </cdr:nvCxnSpPr>
      <cdr:spPr>
        <a:xfrm xmlns:a="http://schemas.openxmlformats.org/drawingml/2006/main">
          <a:off x="457201" y="1338263"/>
          <a:ext cx="0" cy="4857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0.97881</cdr:x>
      <cdr:y>0.60521</cdr:y>
    </cdr:from>
    <cdr:to>
      <cdr:x>0.97881</cdr:x>
      <cdr:y>0.82646</cdr:y>
    </cdr:to>
    <cdr:cxnSp macro="">
      <cdr:nvCxnSpPr>
        <cdr:cNvPr id="29" name="直線コネクタ 28">
          <a:extLst xmlns:a="http://schemas.openxmlformats.org/drawingml/2006/main">
            <a:ext uri="{FF2B5EF4-FFF2-40B4-BE49-F238E27FC236}">
              <a16:creationId xmlns:a16="http://schemas.microsoft.com/office/drawing/2014/main" id="{F8804DF7-A64B-4B42-B076-B0ED240537E1}"/>
            </a:ext>
          </a:extLst>
        </cdr:cNvPr>
        <cdr:cNvCxnSpPr/>
      </cdr:nvCxnSpPr>
      <cdr:spPr>
        <a:xfrm xmlns:a="http://schemas.openxmlformats.org/drawingml/2006/main">
          <a:off x="7038976" y="1328738"/>
          <a:ext cx="0" cy="4857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0.06358</cdr:x>
      <cdr:y>0.82646</cdr:y>
    </cdr:from>
    <cdr:to>
      <cdr:x>0.98013</cdr:x>
      <cdr:y>0.82646</cdr:y>
    </cdr:to>
    <cdr:cxnSp macro="">
      <cdr:nvCxnSpPr>
        <cdr:cNvPr id="31" name="直線コネクタ 30">
          <a:extLst xmlns:a="http://schemas.openxmlformats.org/drawingml/2006/main">
            <a:ext uri="{FF2B5EF4-FFF2-40B4-BE49-F238E27FC236}">
              <a16:creationId xmlns:a16="http://schemas.microsoft.com/office/drawing/2014/main" id="{E0C80FA0-769E-4274-98FD-3C455202FDD2}"/>
            </a:ext>
          </a:extLst>
        </cdr:cNvPr>
        <cdr:cNvCxnSpPr/>
      </cdr:nvCxnSpPr>
      <cdr:spPr>
        <a:xfrm xmlns:a="http://schemas.openxmlformats.org/drawingml/2006/main">
          <a:off x="457201" y="1814513"/>
          <a:ext cx="659130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0.29139</cdr:x>
      <cdr:y>0.60521</cdr:y>
    </cdr:from>
    <cdr:to>
      <cdr:x>0.29139</cdr:x>
      <cdr:y>0.82646</cdr:y>
    </cdr:to>
    <cdr:cxnSp macro="">
      <cdr:nvCxnSpPr>
        <cdr:cNvPr id="34" name="直線コネクタ 33">
          <a:extLst xmlns:a="http://schemas.openxmlformats.org/drawingml/2006/main">
            <a:ext uri="{FF2B5EF4-FFF2-40B4-BE49-F238E27FC236}">
              <a16:creationId xmlns:a16="http://schemas.microsoft.com/office/drawing/2014/main" id="{CD36716F-FF4E-444B-83B5-1D6AC665E8C7}"/>
            </a:ext>
          </a:extLst>
        </cdr:cNvPr>
        <cdr:cNvCxnSpPr/>
      </cdr:nvCxnSpPr>
      <cdr:spPr>
        <a:xfrm xmlns:a="http://schemas.openxmlformats.org/drawingml/2006/main">
          <a:off x="2095501" y="1328738"/>
          <a:ext cx="0" cy="4857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0.52185</cdr:x>
      <cdr:y>0.60521</cdr:y>
    </cdr:from>
    <cdr:to>
      <cdr:x>0.52185</cdr:x>
      <cdr:y>0.8308</cdr:y>
    </cdr:to>
    <cdr:cxnSp macro="">
      <cdr:nvCxnSpPr>
        <cdr:cNvPr id="36" name="直線コネクタ 35">
          <a:extLst xmlns:a="http://schemas.openxmlformats.org/drawingml/2006/main">
            <a:ext uri="{FF2B5EF4-FFF2-40B4-BE49-F238E27FC236}">
              <a16:creationId xmlns:a16="http://schemas.microsoft.com/office/drawing/2014/main" id="{EE06FB29-14B3-431C-95DE-B62D1974E750}"/>
            </a:ext>
          </a:extLst>
        </cdr:cNvPr>
        <cdr:cNvCxnSpPr/>
      </cdr:nvCxnSpPr>
      <cdr:spPr>
        <a:xfrm xmlns:a="http://schemas.openxmlformats.org/drawingml/2006/main">
          <a:off x="3752851" y="1328738"/>
          <a:ext cx="0" cy="4953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0.75099</cdr:x>
      <cdr:y>0.60521</cdr:y>
    </cdr:from>
    <cdr:to>
      <cdr:x>0.75099</cdr:x>
      <cdr:y>0.82646</cdr:y>
    </cdr:to>
    <cdr:cxnSp macro="">
      <cdr:nvCxnSpPr>
        <cdr:cNvPr id="38" name="直線コネクタ 37">
          <a:extLst xmlns:a="http://schemas.openxmlformats.org/drawingml/2006/main">
            <a:ext uri="{FF2B5EF4-FFF2-40B4-BE49-F238E27FC236}">
              <a16:creationId xmlns:a16="http://schemas.microsoft.com/office/drawing/2014/main" id="{F274E6A5-566D-41CC-9D64-85F1763C2AAB}"/>
            </a:ext>
          </a:extLst>
        </cdr:cNvPr>
        <cdr:cNvCxnSpPr/>
      </cdr:nvCxnSpPr>
      <cdr:spPr>
        <a:xfrm xmlns:a="http://schemas.openxmlformats.org/drawingml/2006/main">
          <a:off x="5400676" y="1328738"/>
          <a:ext cx="0" cy="4857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0.17351</cdr:x>
      <cdr:y>0.60521</cdr:y>
    </cdr:from>
    <cdr:to>
      <cdr:x>0.17351</cdr:x>
      <cdr:y>0.70933</cdr:y>
    </cdr:to>
    <cdr:cxnSp macro="">
      <cdr:nvCxnSpPr>
        <cdr:cNvPr id="3" name="直線コネクタ 2">
          <a:extLst xmlns:a="http://schemas.openxmlformats.org/drawingml/2006/main">
            <a:ext uri="{FF2B5EF4-FFF2-40B4-BE49-F238E27FC236}">
              <a16:creationId xmlns:a16="http://schemas.microsoft.com/office/drawing/2014/main" id="{A48EB460-B926-4232-A47E-0066A3EE39ED}"/>
            </a:ext>
          </a:extLst>
        </cdr:cNvPr>
        <cdr:cNvCxnSpPr/>
      </cdr:nvCxnSpPr>
      <cdr:spPr>
        <a:xfrm xmlns:a="http://schemas.openxmlformats.org/drawingml/2006/main">
          <a:off x="1247776" y="1328738"/>
          <a:ext cx="0" cy="2286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0.40927</cdr:x>
      <cdr:y>0.60521</cdr:y>
    </cdr:from>
    <cdr:to>
      <cdr:x>0.40927</cdr:x>
      <cdr:y>0.70499</cdr:y>
    </cdr:to>
    <cdr:cxnSp macro="">
      <cdr:nvCxnSpPr>
        <cdr:cNvPr id="5" name="直線コネクタ 4">
          <a:extLst xmlns:a="http://schemas.openxmlformats.org/drawingml/2006/main">
            <a:ext uri="{FF2B5EF4-FFF2-40B4-BE49-F238E27FC236}">
              <a16:creationId xmlns:a16="http://schemas.microsoft.com/office/drawing/2014/main" id="{59CE82F4-C8C6-486C-9B52-8D242F3CA564}"/>
            </a:ext>
          </a:extLst>
        </cdr:cNvPr>
        <cdr:cNvCxnSpPr/>
      </cdr:nvCxnSpPr>
      <cdr:spPr>
        <a:xfrm xmlns:a="http://schemas.openxmlformats.org/drawingml/2006/main">
          <a:off x="2943226" y="1328738"/>
          <a:ext cx="0" cy="2190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0.64371</cdr:x>
      <cdr:y>0.60521</cdr:y>
    </cdr:from>
    <cdr:to>
      <cdr:x>0.64371</cdr:x>
      <cdr:y>0.70065</cdr:y>
    </cdr:to>
    <cdr:cxnSp macro="">
      <cdr:nvCxnSpPr>
        <cdr:cNvPr id="7" name="直線コネクタ 6">
          <a:extLst xmlns:a="http://schemas.openxmlformats.org/drawingml/2006/main">
            <a:ext uri="{FF2B5EF4-FFF2-40B4-BE49-F238E27FC236}">
              <a16:creationId xmlns:a16="http://schemas.microsoft.com/office/drawing/2014/main" id="{D8AEE4E7-1CB9-448C-89E1-7BD0F6900D0B}"/>
            </a:ext>
          </a:extLst>
        </cdr:cNvPr>
        <cdr:cNvCxnSpPr/>
      </cdr:nvCxnSpPr>
      <cdr:spPr>
        <a:xfrm xmlns:a="http://schemas.openxmlformats.org/drawingml/2006/main">
          <a:off x="4629151" y="1328738"/>
          <a:ext cx="0" cy="2095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0.8649</cdr:x>
      <cdr:y>0.60521</cdr:y>
    </cdr:from>
    <cdr:to>
      <cdr:x>0.8649</cdr:x>
      <cdr:y>0.70499</cdr:y>
    </cdr:to>
    <cdr:cxnSp macro="">
      <cdr:nvCxnSpPr>
        <cdr:cNvPr id="9" name="直線コネクタ 8">
          <a:extLst xmlns:a="http://schemas.openxmlformats.org/drawingml/2006/main">
            <a:ext uri="{FF2B5EF4-FFF2-40B4-BE49-F238E27FC236}">
              <a16:creationId xmlns:a16="http://schemas.microsoft.com/office/drawing/2014/main" id="{325D279B-0315-4B67-8D89-50E5E2041699}"/>
            </a:ext>
          </a:extLst>
        </cdr:cNvPr>
        <cdr:cNvCxnSpPr/>
      </cdr:nvCxnSpPr>
      <cdr:spPr>
        <a:xfrm xmlns:a="http://schemas.openxmlformats.org/drawingml/2006/main">
          <a:off x="6219826" y="1328738"/>
          <a:ext cx="0" cy="2190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プレースホルダー1</b:Tag>
    <b:RefOrder>1</b:RefOrder>
  </b:Source>
</b:Sources>
</file>

<file path=customXml/itemProps1.xml><?xml version="1.0" encoding="utf-8"?>
<ds:datastoreItem xmlns:ds="http://schemas.openxmlformats.org/officeDocument/2006/customXml" ds:itemID="{45D64453-0479-4CD9-8AAC-2A127A1F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29</Pages>
  <Words>2526</Words>
  <Characters>14404</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第３次中山町子ども読書活動推進計画（案）</vt:lpstr>
    </vt:vector>
  </TitlesOfParts>
  <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第３次中山町子ども読書活動推進計画（案）</dc:title>
  <dc:creator>U0058</dc:creator>
  <cp:lastModifiedBy>U3096</cp:lastModifiedBy>
  <cp:revision>12</cp:revision>
  <cp:lastPrinted>2024-03-04T06:58:00Z</cp:lastPrinted>
  <dcterms:created xsi:type="dcterms:W3CDTF">2024-03-04T04:29:00Z</dcterms:created>
  <dcterms:modified xsi:type="dcterms:W3CDTF">2024-03-04T07:02:00Z</dcterms:modified>
</cp:coreProperties>
</file>